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1C7" w:rsidRPr="0069250C" w:rsidRDefault="006021C7" w:rsidP="006021C7">
      <w:pPr>
        <w:pStyle w:val="2"/>
        <w:spacing w:before="0" w:after="0" w:line="360" w:lineRule="auto"/>
        <w:jc w:val="center"/>
        <w:rPr>
          <w:b w:val="0"/>
          <w:sz w:val="28"/>
        </w:rPr>
      </w:pPr>
      <w:r w:rsidRPr="0069250C">
        <w:rPr>
          <w:b w:val="0"/>
          <w:sz w:val="28"/>
        </w:rPr>
        <w:t>Частное учреждение образовательная организация высшего образования</w:t>
      </w:r>
    </w:p>
    <w:p w:rsidR="006021C7" w:rsidRPr="0069250C" w:rsidRDefault="006021C7" w:rsidP="006021C7">
      <w:pPr>
        <w:pStyle w:val="2"/>
        <w:spacing w:before="0" w:after="0" w:line="360" w:lineRule="auto"/>
        <w:jc w:val="center"/>
        <w:rPr>
          <w:b w:val="0"/>
          <w:sz w:val="28"/>
        </w:rPr>
      </w:pPr>
      <w:r w:rsidRPr="0069250C">
        <w:rPr>
          <w:b w:val="0"/>
          <w:sz w:val="28"/>
        </w:rPr>
        <w:t>«Омская гуманитарная академия»</w:t>
      </w:r>
    </w:p>
    <w:p w:rsidR="006021C7" w:rsidRPr="0069250C" w:rsidRDefault="006021C7" w:rsidP="006021C7">
      <w:pPr>
        <w:pStyle w:val="2"/>
        <w:spacing w:before="0" w:after="0" w:line="360" w:lineRule="auto"/>
        <w:jc w:val="center"/>
        <w:rPr>
          <w:b w:val="0"/>
          <w:sz w:val="28"/>
        </w:rPr>
      </w:pPr>
      <w:r w:rsidRPr="0069250C">
        <w:rPr>
          <w:b w:val="0"/>
          <w:sz w:val="28"/>
        </w:rPr>
        <w:t>(ЧУОО ВО «ОмГА»)</w:t>
      </w:r>
    </w:p>
    <w:p w:rsidR="006021C7" w:rsidRPr="0069250C" w:rsidRDefault="006021C7" w:rsidP="006021C7">
      <w:pPr>
        <w:jc w:val="both"/>
        <w:rPr>
          <w:sz w:val="28"/>
          <w:szCs w:val="28"/>
        </w:rPr>
      </w:pPr>
    </w:p>
    <w:p w:rsidR="006021C7" w:rsidRPr="0069250C" w:rsidRDefault="00B26348" w:rsidP="006021C7">
      <w:pPr>
        <w:jc w:val="cente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_omga_215_150" style="width:161.25pt;height:112.5pt;visibility:visible">
            <v:imagedata r:id="rId8" o:title="logo_omga_215_150"/>
          </v:shape>
        </w:pict>
      </w:r>
    </w:p>
    <w:p w:rsidR="006021C7" w:rsidRPr="0069250C" w:rsidRDefault="006021C7" w:rsidP="006021C7">
      <w:pPr>
        <w:jc w:val="center"/>
      </w:pPr>
    </w:p>
    <w:p w:rsidR="006021C7" w:rsidRPr="0069250C" w:rsidRDefault="006021C7" w:rsidP="006021C7">
      <w:pPr>
        <w:jc w:val="center"/>
        <w:rPr>
          <w:sz w:val="28"/>
          <w:szCs w:val="28"/>
        </w:rPr>
      </w:pPr>
      <w:r w:rsidRPr="0069250C">
        <w:rPr>
          <w:color w:val="000000"/>
          <w:sz w:val="28"/>
          <w:szCs w:val="28"/>
        </w:rPr>
        <w:t xml:space="preserve">Кафедра </w:t>
      </w:r>
      <w:r w:rsidR="003B300C">
        <w:rPr>
          <w:color w:val="000000"/>
          <w:sz w:val="28"/>
          <w:szCs w:val="28"/>
        </w:rPr>
        <w:t>филологии, журналистики и массовых коммуникаций</w:t>
      </w:r>
    </w:p>
    <w:p w:rsidR="006021C7" w:rsidRPr="0069250C" w:rsidRDefault="006021C7" w:rsidP="006021C7">
      <w:pPr>
        <w:jc w:val="center"/>
      </w:pPr>
    </w:p>
    <w:p w:rsidR="006021C7" w:rsidRPr="0069250C" w:rsidRDefault="006021C7" w:rsidP="006021C7">
      <w:pPr>
        <w:jc w:val="center"/>
      </w:pPr>
    </w:p>
    <w:p w:rsidR="006021C7" w:rsidRPr="0069250C" w:rsidRDefault="006021C7" w:rsidP="006021C7">
      <w:pPr>
        <w:widowControl w:val="0"/>
        <w:shd w:val="clear" w:color="auto" w:fill="FFFFFF"/>
        <w:autoSpaceDE w:val="0"/>
        <w:autoSpaceDN w:val="0"/>
        <w:adjustRightInd w:val="0"/>
        <w:jc w:val="center"/>
        <w:rPr>
          <w:b/>
          <w:bCs/>
          <w:color w:val="000000"/>
          <w:sz w:val="32"/>
          <w:szCs w:val="32"/>
        </w:rPr>
      </w:pPr>
    </w:p>
    <w:p w:rsidR="006021C7" w:rsidRPr="0069250C" w:rsidRDefault="006021C7" w:rsidP="006021C7">
      <w:pPr>
        <w:widowControl w:val="0"/>
        <w:shd w:val="clear" w:color="auto" w:fill="FFFFFF"/>
        <w:autoSpaceDE w:val="0"/>
        <w:autoSpaceDN w:val="0"/>
        <w:adjustRightInd w:val="0"/>
        <w:jc w:val="center"/>
        <w:rPr>
          <w:b/>
          <w:bCs/>
          <w:color w:val="000000"/>
          <w:sz w:val="32"/>
          <w:szCs w:val="32"/>
        </w:rPr>
      </w:pPr>
      <w:r w:rsidRPr="0069250C">
        <w:rPr>
          <w:b/>
          <w:bCs/>
          <w:color w:val="000000"/>
          <w:sz w:val="32"/>
          <w:szCs w:val="32"/>
        </w:rPr>
        <w:t>МЕТОДИЧЕСКИЕ УКАЗАНИЯ</w:t>
      </w:r>
    </w:p>
    <w:p w:rsidR="006021C7" w:rsidRPr="0069250C" w:rsidRDefault="006021C7" w:rsidP="006021C7">
      <w:pPr>
        <w:widowControl w:val="0"/>
        <w:shd w:val="clear" w:color="auto" w:fill="FFFFFF"/>
        <w:autoSpaceDE w:val="0"/>
        <w:autoSpaceDN w:val="0"/>
        <w:adjustRightInd w:val="0"/>
        <w:ind w:firstLine="720"/>
        <w:jc w:val="center"/>
        <w:rPr>
          <w:b/>
          <w:bCs/>
          <w:color w:val="000000"/>
          <w:sz w:val="32"/>
          <w:szCs w:val="32"/>
        </w:rPr>
      </w:pPr>
      <w:r w:rsidRPr="0069250C">
        <w:rPr>
          <w:b/>
          <w:bCs/>
          <w:color w:val="000000"/>
          <w:sz w:val="32"/>
          <w:szCs w:val="32"/>
        </w:rPr>
        <w:t xml:space="preserve">ПО </w:t>
      </w:r>
      <w:r w:rsidR="00200CFA" w:rsidRPr="00200CFA">
        <w:rPr>
          <w:b/>
          <w:bCs/>
          <w:color w:val="000000"/>
          <w:sz w:val="32"/>
          <w:szCs w:val="32"/>
        </w:rPr>
        <w:t>ПОДГОТОВКЕ</w:t>
      </w:r>
      <w:r w:rsidR="00200CFA" w:rsidRPr="00200CFA">
        <w:rPr>
          <w:b/>
          <w:color w:val="000000"/>
          <w:sz w:val="32"/>
          <w:szCs w:val="32"/>
        </w:rPr>
        <w:t xml:space="preserve"> К ПРОЦЕДУРЕ ЗАЩИТЫ</w:t>
      </w:r>
      <w:r w:rsidR="00200CFA" w:rsidRPr="0069250C">
        <w:rPr>
          <w:b/>
          <w:bCs/>
          <w:color w:val="000000"/>
          <w:sz w:val="32"/>
          <w:szCs w:val="32"/>
        </w:rPr>
        <w:t xml:space="preserve"> </w:t>
      </w:r>
    </w:p>
    <w:p w:rsidR="006021C7" w:rsidRPr="0069250C" w:rsidRDefault="006021C7" w:rsidP="006021C7">
      <w:pPr>
        <w:shd w:val="clear" w:color="auto" w:fill="FFFFFF"/>
        <w:spacing w:line="317" w:lineRule="exact"/>
        <w:jc w:val="center"/>
        <w:rPr>
          <w:color w:val="000000"/>
        </w:rPr>
      </w:pPr>
      <w:r w:rsidRPr="0069250C">
        <w:rPr>
          <w:b/>
          <w:bCs/>
          <w:color w:val="000000"/>
          <w:sz w:val="32"/>
          <w:szCs w:val="32"/>
        </w:rPr>
        <w:t xml:space="preserve">ВЫПУСКНОЙ КВАЛИФИКАЦИОННОЙ РАБОТЫ </w:t>
      </w:r>
    </w:p>
    <w:p w:rsidR="006021C7" w:rsidRPr="0069250C" w:rsidRDefault="006021C7" w:rsidP="006021C7">
      <w:pPr>
        <w:widowControl w:val="0"/>
        <w:shd w:val="clear" w:color="auto" w:fill="FFFFFF"/>
        <w:autoSpaceDE w:val="0"/>
        <w:autoSpaceDN w:val="0"/>
        <w:adjustRightInd w:val="0"/>
        <w:ind w:firstLine="720"/>
        <w:jc w:val="center"/>
        <w:rPr>
          <w:b/>
          <w:bCs/>
          <w:color w:val="000000"/>
          <w:sz w:val="32"/>
          <w:szCs w:val="32"/>
        </w:rPr>
      </w:pPr>
    </w:p>
    <w:p w:rsidR="006021C7" w:rsidRPr="0069250C" w:rsidRDefault="006021C7" w:rsidP="006021C7">
      <w:pPr>
        <w:widowControl w:val="0"/>
        <w:shd w:val="clear" w:color="auto" w:fill="FFFFFF"/>
        <w:autoSpaceDE w:val="0"/>
        <w:autoSpaceDN w:val="0"/>
        <w:adjustRightInd w:val="0"/>
        <w:ind w:firstLine="720"/>
        <w:jc w:val="center"/>
        <w:rPr>
          <w:b/>
          <w:bCs/>
          <w:color w:val="000000"/>
          <w:sz w:val="32"/>
          <w:szCs w:val="32"/>
        </w:rPr>
      </w:pPr>
    </w:p>
    <w:p w:rsidR="006021C7" w:rsidRPr="0069250C" w:rsidRDefault="006021C7" w:rsidP="006021C7">
      <w:pPr>
        <w:ind w:right="1"/>
        <w:contextualSpacing/>
        <w:jc w:val="center"/>
        <w:rPr>
          <w:rFonts w:eastAsia="Courier New"/>
          <w:b/>
          <w:color w:val="000000"/>
          <w:lang w:bidi="ru-RU"/>
        </w:rPr>
      </w:pPr>
      <w:r w:rsidRPr="0069250C">
        <w:rPr>
          <w:rFonts w:eastAsia="Courier New"/>
          <w:b/>
          <w:color w:val="000000"/>
          <w:lang w:bidi="ru-RU"/>
        </w:rPr>
        <w:t xml:space="preserve">по основной профессиональной образовательной программе высшего образования – </w:t>
      </w:r>
    </w:p>
    <w:p w:rsidR="006021C7" w:rsidRPr="0069250C" w:rsidRDefault="006021C7" w:rsidP="006021C7">
      <w:pPr>
        <w:ind w:right="1"/>
        <w:contextualSpacing/>
        <w:jc w:val="center"/>
        <w:rPr>
          <w:rFonts w:eastAsia="Courier New"/>
          <w:b/>
          <w:color w:val="000000"/>
          <w:lang w:bidi="ru-RU"/>
        </w:rPr>
      </w:pPr>
      <w:r w:rsidRPr="0069250C">
        <w:rPr>
          <w:rFonts w:eastAsia="Courier New"/>
          <w:b/>
          <w:color w:val="000000"/>
          <w:lang w:bidi="ru-RU"/>
        </w:rPr>
        <w:t>программе магистратуры</w:t>
      </w:r>
    </w:p>
    <w:p w:rsidR="006021C7" w:rsidRPr="0069250C" w:rsidRDefault="006021C7" w:rsidP="006021C7">
      <w:pPr>
        <w:suppressAutoHyphens/>
        <w:jc w:val="center"/>
        <w:rPr>
          <w:rFonts w:eastAsia="Courier New"/>
          <w:b/>
          <w:lang w:bidi="ru-RU"/>
        </w:rPr>
      </w:pPr>
      <w:r w:rsidRPr="0069250C">
        <w:rPr>
          <w:rFonts w:eastAsia="Courier New"/>
          <w:b/>
          <w:color w:val="000000"/>
          <w:lang w:bidi="ru-RU"/>
        </w:rPr>
        <w:t>(</w:t>
      </w:r>
      <w:r w:rsidRPr="0069250C">
        <w:rPr>
          <w:rFonts w:eastAsia="Courier New"/>
          <w:b/>
          <w:lang w:bidi="ru-RU"/>
        </w:rPr>
        <w:t>программа академической магистратуры)</w:t>
      </w:r>
    </w:p>
    <w:p w:rsidR="006021C7" w:rsidRPr="0069250C" w:rsidRDefault="006021C7" w:rsidP="006021C7">
      <w:pPr>
        <w:suppressAutoHyphens/>
        <w:jc w:val="center"/>
        <w:rPr>
          <w:rFonts w:eastAsia="Courier New"/>
          <w:b/>
          <w:lang w:bidi="ru-RU"/>
        </w:rPr>
      </w:pPr>
    </w:p>
    <w:p w:rsidR="006021C7" w:rsidRPr="0069250C" w:rsidRDefault="006021C7" w:rsidP="00422376">
      <w:pPr>
        <w:suppressAutoHyphens/>
        <w:jc w:val="center"/>
        <w:rPr>
          <w:rFonts w:eastAsia="Courier New"/>
          <w:b/>
          <w:lang w:bidi="ru-RU"/>
        </w:rPr>
      </w:pPr>
    </w:p>
    <w:p w:rsidR="00422376" w:rsidRPr="0069250C" w:rsidRDefault="00422376" w:rsidP="00422376">
      <w:pPr>
        <w:ind w:firstLine="720"/>
        <w:jc w:val="center"/>
        <w:rPr>
          <w:rFonts w:eastAsia="Courier New"/>
          <w:b/>
          <w:lang w:bidi="ru-RU"/>
        </w:rPr>
      </w:pPr>
      <w:r w:rsidRPr="0069250C">
        <w:rPr>
          <w:rFonts w:eastAsia="Courier New"/>
          <w:b/>
          <w:lang w:bidi="ru-RU"/>
        </w:rPr>
        <w:t xml:space="preserve">Направление подготовки </w:t>
      </w:r>
      <w:r w:rsidR="0069250C" w:rsidRPr="0069250C">
        <w:rPr>
          <w:rFonts w:eastAsia="Courier New"/>
          <w:b/>
          <w:lang w:bidi="ru-RU"/>
        </w:rPr>
        <w:t xml:space="preserve">42.04.02 Журналистика </w:t>
      </w:r>
      <w:r w:rsidRPr="0069250C">
        <w:rPr>
          <w:rFonts w:eastAsia="Courier New"/>
          <w:b/>
          <w:lang w:bidi="ru-RU"/>
        </w:rPr>
        <w:t>(уровень магистратуры)</w:t>
      </w:r>
    </w:p>
    <w:p w:rsidR="006021C7" w:rsidRPr="0069250C" w:rsidRDefault="00422376" w:rsidP="006021C7">
      <w:pPr>
        <w:ind w:firstLine="720"/>
        <w:jc w:val="center"/>
        <w:rPr>
          <w:sz w:val="28"/>
          <w:szCs w:val="28"/>
        </w:rPr>
      </w:pPr>
      <w:r w:rsidRPr="0069250C">
        <w:rPr>
          <w:rFonts w:eastAsia="Courier New"/>
          <w:b/>
          <w:lang w:bidi="ru-RU"/>
        </w:rPr>
        <w:t xml:space="preserve">Направленность (профиль) программы </w:t>
      </w:r>
    </w:p>
    <w:p w:rsidR="006021C7" w:rsidRPr="0069250C" w:rsidRDefault="006021C7" w:rsidP="006021C7">
      <w:pPr>
        <w:ind w:firstLine="720"/>
        <w:jc w:val="center"/>
        <w:rPr>
          <w:sz w:val="28"/>
          <w:szCs w:val="28"/>
        </w:rPr>
      </w:pPr>
    </w:p>
    <w:p w:rsidR="006021C7" w:rsidRPr="0069250C" w:rsidRDefault="00200CFA" w:rsidP="006021C7">
      <w:pPr>
        <w:ind w:firstLine="720"/>
        <w:jc w:val="center"/>
        <w:rPr>
          <w:sz w:val="28"/>
          <w:szCs w:val="28"/>
        </w:rPr>
      </w:pPr>
      <w:r w:rsidRPr="00200CFA">
        <w:rPr>
          <w:sz w:val="28"/>
          <w:szCs w:val="28"/>
        </w:rPr>
        <w:t>"Редакторская деятельность в сфере средств массовой информации"</w:t>
      </w:r>
      <w:r w:rsidRPr="00200CFA">
        <w:rPr>
          <w:sz w:val="28"/>
          <w:szCs w:val="28"/>
        </w:rPr>
        <w:cr/>
      </w:r>
    </w:p>
    <w:p w:rsidR="006021C7" w:rsidRPr="0069250C" w:rsidRDefault="006021C7" w:rsidP="006021C7">
      <w:pPr>
        <w:ind w:firstLine="720"/>
        <w:jc w:val="center"/>
        <w:rPr>
          <w:sz w:val="28"/>
          <w:szCs w:val="28"/>
        </w:rPr>
      </w:pPr>
    </w:p>
    <w:p w:rsidR="006021C7" w:rsidRPr="0069250C" w:rsidRDefault="006021C7" w:rsidP="006021C7">
      <w:pPr>
        <w:ind w:firstLine="720"/>
        <w:jc w:val="center"/>
        <w:rPr>
          <w:sz w:val="28"/>
          <w:szCs w:val="28"/>
        </w:rPr>
      </w:pPr>
    </w:p>
    <w:p w:rsidR="006021C7" w:rsidRDefault="006021C7" w:rsidP="006021C7">
      <w:pPr>
        <w:ind w:firstLine="720"/>
        <w:jc w:val="center"/>
        <w:rPr>
          <w:sz w:val="28"/>
          <w:szCs w:val="28"/>
        </w:rPr>
      </w:pPr>
    </w:p>
    <w:p w:rsidR="00260DE5" w:rsidRDefault="00260DE5" w:rsidP="006021C7">
      <w:pPr>
        <w:ind w:firstLine="720"/>
        <w:jc w:val="center"/>
        <w:rPr>
          <w:sz w:val="28"/>
          <w:szCs w:val="28"/>
        </w:rPr>
      </w:pPr>
    </w:p>
    <w:p w:rsidR="00260DE5" w:rsidRDefault="00260DE5" w:rsidP="006021C7">
      <w:pPr>
        <w:ind w:firstLine="720"/>
        <w:jc w:val="center"/>
        <w:rPr>
          <w:sz w:val="28"/>
          <w:szCs w:val="28"/>
        </w:rPr>
      </w:pPr>
    </w:p>
    <w:p w:rsidR="00260DE5" w:rsidRDefault="00260DE5" w:rsidP="006021C7">
      <w:pPr>
        <w:ind w:firstLine="720"/>
        <w:jc w:val="center"/>
        <w:rPr>
          <w:sz w:val="28"/>
          <w:szCs w:val="28"/>
        </w:rPr>
      </w:pPr>
    </w:p>
    <w:p w:rsidR="00260DE5" w:rsidRDefault="00260DE5" w:rsidP="006021C7">
      <w:pPr>
        <w:ind w:firstLine="720"/>
        <w:jc w:val="center"/>
        <w:rPr>
          <w:sz w:val="28"/>
          <w:szCs w:val="28"/>
        </w:rPr>
      </w:pPr>
    </w:p>
    <w:p w:rsidR="00260DE5" w:rsidRDefault="00260DE5" w:rsidP="006021C7">
      <w:pPr>
        <w:ind w:firstLine="720"/>
        <w:jc w:val="center"/>
        <w:rPr>
          <w:sz w:val="28"/>
          <w:szCs w:val="28"/>
        </w:rPr>
      </w:pPr>
    </w:p>
    <w:p w:rsidR="00260DE5" w:rsidRDefault="00260DE5" w:rsidP="006021C7">
      <w:pPr>
        <w:ind w:firstLine="720"/>
        <w:jc w:val="center"/>
        <w:rPr>
          <w:sz w:val="28"/>
          <w:szCs w:val="28"/>
        </w:rPr>
      </w:pPr>
    </w:p>
    <w:p w:rsidR="00260DE5" w:rsidRPr="0069250C" w:rsidRDefault="00260DE5" w:rsidP="006021C7">
      <w:pPr>
        <w:ind w:firstLine="720"/>
        <w:jc w:val="center"/>
        <w:rPr>
          <w:sz w:val="28"/>
          <w:szCs w:val="28"/>
        </w:rPr>
      </w:pPr>
    </w:p>
    <w:p w:rsidR="006021C7" w:rsidRPr="0069250C" w:rsidRDefault="006021C7" w:rsidP="006021C7">
      <w:pPr>
        <w:jc w:val="center"/>
        <w:rPr>
          <w:sz w:val="28"/>
          <w:szCs w:val="28"/>
        </w:rPr>
      </w:pPr>
    </w:p>
    <w:p w:rsidR="006021C7" w:rsidRPr="0069250C" w:rsidRDefault="006021C7" w:rsidP="006021C7">
      <w:pPr>
        <w:jc w:val="center"/>
        <w:rPr>
          <w:sz w:val="28"/>
          <w:szCs w:val="28"/>
        </w:rPr>
      </w:pPr>
    </w:p>
    <w:p w:rsidR="006021C7" w:rsidRPr="0069250C" w:rsidRDefault="006021C7" w:rsidP="006021C7">
      <w:pPr>
        <w:jc w:val="center"/>
        <w:rPr>
          <w:sz w:val="28"/>
          <w:szCs w:val="28"/>
        </w:rPr>
      </w:pPr>
      <w:r w:rsidRPr="0069250C">
        <w:rPr>
          <w:sz w:val="28"/>
          <w:szCs w:val="28"/>
        </w:rPr>
        <w:t>Омск, 20</w:t>
      </w:r>
      <w:r w:rsidR="001F01EF">
        <w:rPr>
          <w:sz w:val="28"/>
          <w:szCs w:val="28"/>
        </w:rPr>
        <w:t>22</w:t>
      </w:r>
    </w:p>
    <w:p w:rsidR="0069250C" w:rsidRPr="0069250C" w:rsidRDefault="006021C7" w:rsidP="0069250C">
      <w:pPr>
        <w:jc w:val="both"/>
        <w:rPr>
          <w:spacing w:val="-3"/>
          <w:sz w:val="28"/>
          <w:lang w:eastAsia="en-US"/>
        </w:rPr>
      </w:pPr>
      <w:r w:rsidRPr="0069250C">
        <w:rPr>
          <w:bCs/>
          <w:color w:val="000000"/>
          <w:sz w:val="32"/>
          <w:szCs w:val="32"/>
        </w:rPr>
        <w:br w:type="page"/>
      </w:r>
      <w:r w:rsidR="0069250C" w:rsidRPr="0069250C">
        <w:rPr>
          <w:spacing w:val="-3"/>
          <w:sz w:val="28"/>
          <w:lang w:eastAsia="en-US"/>
        </w:rPr>
        <w:lastRenderedPageBreak/>
        <w:t>Составитель:</w:t>
      </w:r>
    </w:p>
    <w:p w:rsidR="0069250C" w:rsidRPr="0069250C" w:rsidRDefault="0069250C" w:rsidP="0069250C">
      <w:pPr>
        <w:jc w:val="both"/>
        <w:rPr>
          <w:spacing w:val="-3"/>
          <w:sz w:val="28"/>
          <w:lang w:eastAsia="en-US"/>
        </w:rPr>
      </w:pPr>
    </w:p>
    <w:p w:rsidR="0069250C" w:rsidRPr="0069250C" w:rsidRDefault="0069250C" w:rsidP="0069250C">
      <w:pPr>
        <w:jc w:val="both"/>
        <w:rPr>
          <w:spacing w:val="-3"/>
          <w:sz w:val="28"/>
          <w:lang w:eastAsia="en-US"/>
        </w:rPr>
      </w:pPr>
      <w:r w:rsidRPr="0069250C">
        <w:rPr>
          <w:spacing w:val="-3"/>
          <w:sz w:val="28"/>
          <w:lang w:eastAsia="en-US"/>
        </w:rPr>
        <w:t xml:space="preserve">докт. полит. наук, проф. </w:t>
      </w:r>
      <w:r w:rsidR="00260DE5">
        <w:rPr>
          <w:spacing w:val="-3"/>
          <w:sz w:val="28"/>
          <w:lang w:eastAsia="en-US"/>
        </w:rPr>
        <w:t>В.А. Евдокимов</w:t>
      </w:r>
    </w:p>
    <w:p w:rsidR="0069250C" w:rsidRPr="0069250C" w:rsidRDefault="0069250C" w:rsidP="0069250C">
      <w:pPr>
        <w:widowControl w:val="0"/>
        <w:autoSpaceDE w:val="0"/>
        <w:autoSpaceDN w:val="0"/>
        <w:adjustRightInd w:val="0"/>
        <w:spacing w:after="160" w:line="256" w:lineRule="auto"/>
        <w:rPr>
          <w:spacing w:val="-3"/>
          <w:sz w:val="28"/>
          <w:lang w:eastAsia="en-US"/>
        </w:rPr>
      </w:pPr>
    </w:p>
    <w:p w:rsidR="0069250C" w:rsidRPr="0069250C" w:rsidRDefault="0069250C" w:rsidP="0069250C">
      <w:pPr>
        <w:jc w:val="both"/>
        <w:rPr>
          <w:spacing w:val="-3"/>
          <w:sz w:val="28"/>
          <w:lang w:eastAsia="en-US"/>
        </w:rPr>
      </w:pPr>
      <w:r w:rsidRPr="0069250C">
        <w:rPr>
          <w:spacing w:val="-3"/>
          <w:sz w:val="28"/>
          <w:lang w:eastAsia="en-US"/>
        </w:rPr>
        <w:t xml:space="preserve">Рабочая программа дисциплины одобрена на заседании кафедры </w:t>
      </w:r>
      <w:r w:rsidR="00260DE5">
        <w:rPr>
          <w:spacing w:val="-3"/>
          <w:sz w:val="28"/>
          <w:lang w:eastAsia="en-US"/>
        </w:rPr>
        <w:t>«Ф</w:t>
      </w:r>
      <w:r w:rsidRPr="0069250C">
        <w:rPr>
          <w:spacing w:val="-3"/>
          <w:sz w:val="28"/>
          <w:lang w:eastAsia="en-US"/>
        </w:rPr>
        <w:t>илологии, журналистики и массовых коммуникаций</w:t>
      </w:r>
      <w:r w:rsidR="00260DE5">
        <w:rPr>
          <w:spacing w:val="-3"/>
          <w:sz w:val="28"/>
          <w:lang w:eastAsia="en-US"/>
        </w:rPr>
        <w:t>»</w:t>
      </w:r>
    </w:p>
    <w:p w:rsidR="0026538A" w:rsidRDefault="0026538A" w:rsidP="0069250C">
      <w:pPr>
        <w:jc w:val="both"/>
        <w:rPr>
          <w:spacing w:val="-3"/>
          <w:sz w:val="28"/>
          <w:lang w:eastAsia="en-US"/>
        </w:rPr>
      </w:pPr>
    </w:p>
    <w:p w:rsidR="001F01EF" w:rsidRPr="00B2227D" w:rsidRDefault="001F01EF" w:rsidP="001F01EF">
      <w:pPr>
        <w:rPr>
          <w:spacing w:val="-3"/>
          <w:sz w:val="28"/>
          <w:szCs w:val="28"/>
          <w:lang w:eastAsia="en-US"/>
        </w:rPr>
      </w:pPr>
      <w:r>
        <w:rPr>
          <w:spacing w:val="-3"/>
          <w:sz w:val="28"/>
          <w:szCs w:val="28"/>
          <w:lang w:eastAsia="en-US"/>
        </w:rPr>
        <w:t>Протокол от 25.03.2022 г. №8</w:t>
      </w:r>
    </w:p>
    <w:p w:rsidR="00720AB5" w:rsidRPr="00720AB5" w:rsidRDefault="00720AB5" w:rsidP="00720AB5">
      <w:pPr>
        <w:jc w:val="both"/>
        <w:rPr>
          <w:sz w:val="28"/>
          <w:szCs w:val="28"/>
        </w:rPr>
      </w:pPr>
    </w:p>
    <w:p w:rsidR="00720AB5" w:rsidRPr="00720AB5" w:rsidRDefault="00720AB5" w:rsidP="00720AB5">
      <w:pPr>
        <w:jc w:val="both"/>
        <w:rPr>
          <w:sz w:val="28"/>
          <w:szCs w:val="28"/>
        </w:rPr>
      </w:pPr>
      <w:r w:rsidRPr="00720AB5">
        <w:rPr>
          <w:sz w:val="28"/>
          <w:szCs w:val="28"/>
        </w:rPr>
        <w:t xml:space="preserve">Зав. кафедрой  </w:t>
      </w:r>
      <w:r w:rsidR="00200CFA">
        <w:rPr>
          <w:sz w:val="28"/>
          <w:szCs w:val="28"/>
        </w:rPr>
        <w:t>к</w:t>
      </w:r>
      <w:r w:rsidRPr="00720AB5">
        <w:rPr>
          <w:sz w:val="28"/>
          <w:szCs w:val="28"/>
        </w:rPr>
        <w:t>.филол.н.</w:t>
      </w:r>
      <w:r w:rsidR="00260DE5">
        <w:rPr>
          <w:sz w:val="28"/>
          <w:szCs w:val="28"/>
        </w:rPr>
        <w:t>,</w:t>
      </w:r>
      <w:r w:rsidRPr="00720AB5">
        <w:rPr>
          <w:sz w:val="28"/>
          <w:szCs w:val="28"/>
        </w:rPr>
        <w:t xml:space="preserve"> </w:t>
      </w:r>
      <w:r w:rsidR="00200CFA">
        <w:rPr>
          <w:sz w:val="28"/>
          <w:szCs w:val="28"/>
        </w:rPr>
        <w:t>доцент</w:t>
      </w:r>
      <w:r w:rsidR="00260DE5">
        <w:rPr>
          <w:sz w:val="28"/>
          <w:szCs w:val="28"/>
        </w:rPr>
        <w:t xml:space="preserve"> </w:t>
      </w:r>
      <w:r w:rsidR="00200CFA">
        <w:rPr>
          <w:sz w:val="28"/>
          <w:szCs w:val="28"/>
        </w:rPr>
        <w:t>О</w:t>
      </w:r>
      <w:r w:rsidRPr="00720AB5">
        <w:rPr>
          <w:sz w:val="28"/>
          <w:szCs w:val="28"/>
        </w:rPr>
        <w:t xml:space="preserve">.В. </w:t>
      </w:r>
      <w:r w:rsidR="00200CFA">
        <w:rPr>
          <w:sz w:val="28"/>
          <w:szCs w:val="28"/>
        </w:rPr>
        <w:t>Попова</w:t>
      </w:r>
    </w:p>
    <w:p w:rsidR="00720AB5" w:rsidRPr="0069250C" w:rsidRDefault="00720AB5" w:rsidP="0069250C">
      <w:pPr>
        <w:jc w:val="both"/>
        <w:rPr>
          <w:sz w:val="28"/>
          <w:szCs w:val="28"/>
        </w:rPr>
      </w:pPr>
    </w:p>
    <w:p w:rsidR="006021C7" w:rsidRPr="0069250C" w:rsidRDefault="006021C7" w:rsidP="0026538A">
      <w:pPr>
        <w:pStyle w:val="a3"/>
        <w:spacing w:after="0"/>
        <w:ind w:left="0" w:firstLine="709"/>
        <w:jc w:val="both"/>
        <w:rPr>
          <w:sz w:val="28"/>
          <w:szCs w:val="28"/>
        </w:rPr>
      </w:pPr>
      <w:r w:rsidRPr="0069250C">
        <w:rPr>
          <w:sz w:val="28"/>
          <w:szCs w:val="28"/>
        </w:rPr>
        <w:t xml:space="preserve">Методические указания предназначены для студентов Омской гуманитарной академии, обучающихся по направлению </w:t>
      </w:r>
      <w:r w:rsidR="0069250C" w:rsidRPr="0069250C">
        <w:rPr>
          <w:rFonts w:eastAsia="Courier New"/>
          <w:sz w:val="28"/>
          <w:szCs w:val="28"/>
          <w:lang w:bidi="ru-RU"/>
        </w:rPr>
        <w:t>42.04.02 Журналистика</w:t>
      </w:r>
      <w:r w:rsidR="0026538A" w:rsidRPr="0069250C">
        <w:rPr>
          <w:rFonts w:eastAsia="Courier New"/>
          <w:sz w:val="28"/>
          <w:szCs w:val="28"/>
          <w:lang w:bidi="ru-RU"/>
        </w:rPr>
        <w:t xml:space="preserve"> (уровень магистратуры)</w:t>
      </w:r>
      <w:r w:rsidRPr="0069250C">
        <w:rPr>
          <w:sz w:val="28"/>
          <w:szCs w:val="28"/>
        </w:rPr>
        <w:t>.</w:t>
      </w:r>
    </w:p>
    <w:p w:rsidR="00047132" w:rsidRPr="0069250C" w:rsidRDefault="006F574B" w:rsidP="00047132">
      <w:pPr>
        <w:spacing w:before="100" w:beforeAutospacing="1" w:after="100" w:afterAutospacing="1"/>
        <w:jc w:val="center"/>
        <w:rPr>
          <w:b/>
          <w:sz w:val="32"/>
          <w:szCs w:val="32"/>
        </w:rPr>
      </w:pPr>
      <w:bookmarkStart w:id="0" w:name="_Toc399503863"/>
      <w:bookmarkStart w:id="1" w:name="_Toc400023101"/>
      <w:r w:rsidRPr="0069250C">
        <w:rPr>
          <w:b/>
          <w:sz w:val="32"/>
          <w:szCs w:val="32"/>
        </w:rPr>
        <w:br w:type="page"/>
      </w:r>
      <w:r w:rsidR="00047132" w:rsidRPr="0069250C">
        <w:rPr>
          <w:b/>
          <w:sz w:val="32"/>
          <w:szCs w:val="32"/>
        </w:rPr>
        <w:lastRenderedPageBreak/>
        <w:t>Оглавление</w:t>
      </w:r>
    </w:p>
    <w:p w:rsidR="00047132" w:rsidRPr="0069250C" w:rsidRDefault="00047132" w:rsidP="00047132">
      <w:pPr>
        <w:spacing w:before="100" w:beforeAutospacing="1" w:after="100" w:afterAutospacing="1"/>
        <w:rPr>
          <w:rStyle w:val="FontStyle12"/>
          <w:bCs w:val="0"/>
          <w:i w:val="0"/>
          <w:iCs w:val="0"/>
          <w:sz w:val="28"/>
          <w:szCs w:val="28"/>
        </w:rPr>
      </w:pPr>
      <w:r w:rsidRPr="0069250C">
        <w:rPr>
          <w:rStyle w:val="FontStyle12"/>
          <w:bCs w:val="0"/>
          <w:i w:val="0"/>
          <w:iCs w:val="0"/>
          <w:sz w:val="28"/>
          <w:szCs w:val="28"/>
        </w:rPr>
        <w:t>ВВЕДЕНИЕ</w:t>
      </w:r>
    </w:p>
    <w:p w:rsidR="00047132" w:rsidRPr="0069250C" w:rsidRDefault="00047132" w:rsidP="00047132">
      <w:pPr>
        <w:pStyle w:val="1"/>
        <w:spacing w:before="0"/>
        <w:rPr>
          <w:rFonts w:ascii="Times New Roman" w:hAnsi="Times New Roman"/>
          <w:color w:val="auto"/>
        </w:rPr>
      </w:pPr>
      <w:r w:rsidRPr="0069250C">
        <w:rPr>
          <w:rFonts w:ascii="Times New Roman" w:hAnsi="Times New Roman"/>
          <w:color w:val="auto"/>
        </w:rPr>
        <w:t>I. МЕТОДИЧЕСКИЕ РЕКОМЕНДАЦИИ ПО ПОДГОТОВКЕ ВЫПУСКНОЙ КВАЛИФИКАЦИОННОЙ РАБОТЫ</w:t>
      </w:r>
      <w:r w:rsidRPr="0069250C">
        <w:rPr>
          <w:rStyle w:val="FontStyle36"/>
          <w:b/>
          <w:bCs/>
          <w:color w:val="auto"/>
          <w:sz w:val="28"/>
          <w:szCs w:val="28"/>
        </w:rPr>
        <w:t xml:space="preserve"> </w:t>
      </w:r>
      <w:r w:rsidR="002B6966" w:rsidRPr="0069250C">
        <w:rPr>
          <w:rStyle w:val="FontStyle36"/>
          <w:b/>
          <w:bCs/>
          <w:color w:val="auto"/>
          <w:sz w:val="28"/>
          <w:szCs w:val="28"/>
        </w:rPr>
        <w:t>МАГИСТРА</w:t>
      </w:r>
    </w:p>
    <w:p w:rsidR="00047132" w:rsidRPr="0069250C" w:rsidRDefault="00047132" w:rsidP="00047132">
      <w:pPr>
        <w:pStyle w:val="2"/>
        <w:jc w:val="left"/>
        <w:rPr>
          <w:b w:val="0"/>
          <w:sz w:val="28"/>
        </w:rPr>
      </w:pPr>
      <w:r w:rsidRPr="0069250C">
        <w:rPr>
          <w:b w:val="0"/>
          <w:sz w:val="28"/>
        </w:rPr>
        <w:t xml:space="preserve">1.1.  Общие требования к выпускной квалификационной </w:t>
      </w:r>
      <w:r w:rsidR="00F07CB6" w:rsidRPr="0069250C">
        <w:rPr>
          <w:b w:val="0"/>
          <w:sz w:val="28"/>
        </w:rPr>
        <w:t>работе магистра</w:t>
      </w:r>
    </w:p>
    <w:p w:rsidR="00047132" w:rsidRPr="0069250C" w:rsidRDefault="00047132" w:rsidP="00047132">
      <w:pPr>
        <w:pStyle w:val="2"/>
        <w:jc w:val="left"/>
        <w:rPr>
          <w:b w:val="0"/>
          <w:sz w:val="28"/>
        </w:rPr>
      </w:pPr>
      <w:r w:rsidRPr="0069250C">
        <w:rPr>
          <w:b w:val="0"/>
          <w:sz w:val="28"/>
        </w:rPr>
        <w:t xml:space="preserve">1.2.  Выбор темы </w:t>
      </w:r>
      <w:r w:rsidR="00F07CB6" w:rsidRPr="0069250C">
        <w:rPr>
          <w:b w:val="0"/>
          <w:sz w:val="28"/>
        </w:rPr>
        <w:t xml:space="preserve">и утверждение темы </w:t>
      </w:r>
      <w:r w:rsidRPr="0069250C">
        <w:rPr>
          <w:b w:val="0"/>
          <w:sz w:val="28"/>
        </w:rPr>
        <w:t xml:space="preserve">выпускной квалификационной работы </w:t>
      </w:r>
    </w:p>
    <w:p w:rsidR="00047132" w:rsidRPr="0069250C" w:rsidRDefault="00047132" w:rsidP="00047132">
      <w:pPr>
        <w:pStyle w:val="2"/>
        <w:spacing w:before="100" w:beforeAutospacing="1" w:after="100" w:afterAutospacing="1"/>
        <w:jc w:val="left"/>
        <w:rPr>
          <w:b w:val="0"/>
          <w:sz w:val="28"/>
        </w:rPr>
      </w:pPr>
      <w:r w:rsidRPr="0069250C">
        <w:rPr>
          <w:b w:val="0"/>
          <w:sz w:val="28"/>
        </w:rPr>
        <w:t xml:space="preserve">1.3.  Этапы выполнения и структура выпускной квалификационной </w:t>
      </w:r>
      <w:r w:rsidR="00F07CB6" w:rsidRPr="0069250C">
        <w:rPr>
          <w:b w:val="0"/>
          <w:sz w:val="28"/>
        </w:rPr>
        <w:t>работы</w:t>
      </w:r>
    </w:p>
    <w:p w:rsidR="00047132" w:rsidRPr="0069250C" w:rsidRDefault="00047132" w:rsidP="00047132">
      <w:pPr>
        <w:pStyle w:val="2"/>
        <w:spacing w:before="100" w:beforeAutospacing="1" w:after="100" w:afterAutospacing="1"/>
        <w:jc w:val="left"/>
        <w:rPr>
          <w:b w:val="0"/>
          <w:sz w:val="28"/>
        </w:rPr>
      </w:pPr>
      <w:r w:rsidRPr="0069250C">
        <w:rPr>
          <w:b w:val="0"/>
          <w:sz w:val="28"/>
        </w:rPr>
        <w:t xml:space="preserve">1.4.  Порядок оформления выпускной квалификационной работы </w:t>
      </w:r>
    </w:p>
    <w:p w:rsidR="006F363C" w:rsidRPr="0069250C" w:rsidRDefault="006F363C" w:rsidP="006F363C">
      <w:pPr>
        <w:shd w:val="clear" w:color="auto" w:fill="FFFFFF"/>
        <w:jc w:val="both"/>
        <w:outlineLvl w:val="1"/>
        <w:rPr>
          <w:sz w:val="28"/>
          <w:szCs w:val="28"/>
        </w:rPr>
      </w:pPr>
      <w:r w:rsidRPr="0069250C">
        <w:rPr>
          <w:sz w:val="28"/>
          <w:szCs w:val="28"/>
        </w:rPr>
        <w:t xml:space="preserve">1.5. </w:t>
      </w:r>
      <w:r w:rsidRPr="0069250C">
        <w:rPr>
          <w:color w:val="000000"/>
          <w:sz w:val="28"/>
          <w:szCs w:val="28"/>
        </w:rPr>
        <w:t xml:space="preserve">Перечень источников, необходимых для подготовки </w:t>
      </w:r>
      <w:r w:rsidRPr="0069250C">
        <w:rPr>
          <w:sz w:val="28"/>
        </w:rPr>
        <w:t>выпускной квалификационной работы</w:t>
      </w:r>
    </w:p>
    <w:p w:rsidR="00047132" w:rsidRPr="0069250C" w:rsidRDefault="00047132" w:rsidP="00047132">
      <w:pPr>
        <w:pStyle w:val="1"/>
        <w:rPr>
          <w:rStyle w:val="FontStyle36"/>
          <w:b/>
          <w:bCs/>
          <w:color w:val="auto"/>
          <w:sz w:val="28"/>
          <w:szCs w:val="28"/>
        </w:rPr>
      </w:pPr>
      <w:r w:rsidRPr="0069250C">
        <w:rPr>
          <w:rStyle w:val="FontStyle36"/>
          <w:b/>
          <w:bCs/>
          <w:color w:val="auto"/>
          <w:sz w:val="28"/>
          <w:szCs w:val="28"/>
        </w:rPr>
        <w:t xml:space="preserve">II. ПОДГОТОВКА ВЫПУСКНОЙ КВАЛИФИКАЦИОННОЙ РАБОТЫ </w:t>
      </w:r>
      <w:r w:rsidR="002B6966" w:rsidRPr="0069250C">
        <w:rPr>
          <w:rStyle w:val="FontStyle36"/>
          <w:b/>
          <w:bCs/>
          <w:color w:val="auto"/>
          <w:sz w:val="28"/>
          <w:szCs w:val="28"/>
        </w:rPr>
        <w:t>МАГИСТРА</w:t>
      </w:r>
      <w:r w:rsidRPr="0069250C">
        <w:rPr>
          <w:rStyle w:val="FontStyle36"/>
          <w:b/>
          <w:bCs/>
          <w:color w:val="auto"/>
          <w:sz w:val="28"/>
          <w:szCs w:val="28"/>
        </w:rPr>
        <w:t xml:space="preserve"> К ЗАЩИТЕ</w:t>
      </w:r>
    </w:p>
    <w:p w:rsidR="00047132" w:rsidRPr="0069250C" w:rsidRDefault="00047132" w:rsidP="00047132"/>
    <w:p w:rsidR="00047132" w:rsidRPr="0069250C" w:rsidRDefault="00047132" w:rsidP="00047132">
      <w:pPr>
        <w:widowControl w:val="0"/>
        <w:rPr>
          <w:rStyle w:val="FontStyle36"/>
          <w:bCs w:val="0"/>
          <w:sz w:val="28"/>
          <w:szCs w:val="28"/>
        </w:rPr>
      </w:pPr>
      <w:r w:rsidRPr="0069250C">
        <w:rPr>
          <w:rStyle w:val="FontStyle36"/>
          <w:bCs w:val="0"/>
          <w:sz w:val="28"/>
          <w:szCs w:val="28"/>
        </w:rPr>
        <w:t xml:space="preserve">III. ПРОЦЕДУРА ЗАЩИТЫ ВЫПУСКНОЙ КВАЛИФИКАЦИОННОЙ РАБОТЫ </w:t>
      </w:r>
      <w:r w:rsidR="002B6966" w:rsidRPr="0069250C">
        <w:rPr>
          <w:rStyle w:val="FontStyle36"/>
          <w:bCs w:val="0"/>
          <w:sz w:val="28"/>
          <w:szCs w:val="28"/>
        </w:rPr>
        <w:t>МАГИСТРА</w:t>
      </w:r>
    </w:p>
    <w:p w:rsidR="00047132" w:rsidRPr="0069250C" w:rsidRDefault="00047132" w:rsidP="00047132">
      <w:pPr>
        <w:pStyle w:val="1"/>
        <w:rPr>
          <w:rStyle w:val="FontStyle36"/>
          <w:b/>
          <w:bCs/>
          <w:color w:val="auto"/>
          <w:sz w:val="28"/>
          <w:szCs w:val="28"/>
        </w:rPr>
      </w:pPr>
      <w:r w:rsidRPr="0069250C">
        <w:rPr>
          <w:rStyle w:val="FontStyle36"/>
          <w:b/>
          <w:bCs/>
          <w:color w:val="auto"/>
          <w:sz w:val="28"/>
          <w:szCs w:val="28"/>
        </w:rPr>
        <w:t xml:space="preserve">IV. КРИТЕРИИ ОЦЕНКИ ВЫПУСКНОЙ КВАЛИФИКАЦИОННОЙ РАБОТЫ </w:t>
      </w:r>
      <w:r w:rsidR="002B6966" w:rsidRPr="0069250C">
        <w:rPr>
          <w:rStyle w:val="FontStyle36"/>
          <w:b/>
          <w:bCs/>
          <w:color w:val="auto"/>
          <w:sz w:val="28"/>
          <w:szCs w:val="28"/>
        </w:rPr>
        <w:t>МАГИСТРА</w:t>
      </w:r>
    </w:p>
    <w:p w:rsidR="00047132" w:rsidRPr="0069250C" w:rsidRDefault="00D37097" w:rsidP="00047132">
      <w:pPr>
        <w:spacing w:before="100" w:beforeAutospacing="1" w:after="100" w:afterAutospacing="1"/>
        <w:rPr>
          <w:b/>
          <w:sz w:val="28"/>
          <w:szCs w:val="28"/>
        </w:rPr>
      </w:pPr>
      <w:r w:rsidRPr="0069250C">
        <w:rPr>
          <w:b/>
          <w:sz w:val="28"/>
          <w:szCs w:val="28"/>
        </w:rPr>
        <w:t>ПРИЛОЖЕНИЕ</w:t>
      </w:r>
    </w:p>
    <w:p w:rsidR="006021C7" w:rsidRPr="0069250C" w:rsidRDefault="006F574B" w:rsidP="006F574B">
      <w:pPr>
        <w:spacing w:after="200" w:line="276" w:lineRule="auto"/>
        <w:jc w:val="center"/>
        <w:rPr>
          <w:rStyle w:val="FontStyle12"/>
          <w:bCs w:val="0"/>
          <w:i w:val="0"/>
          <w:iCs w:val="0"/>
        </w:rPr>
      </w:pPr>
      <w:r w:rsidRPr="0069250C">
        <w:rPr>
          <w:rStyle w:val="FontStyle12"/>
          <w:bCs w:val="0"/>
          <w:i w:val="0"/>
          <w:iCs w:val="0"/>
        </w:rPr>
        <w:br w:type="page"/>
      </w:r>
      <w:r w:rsidR="006021C7" w:rsidRPr="0069250C">
        <w:rPr>
          <w:rStyle w:val="FontStyle12"/>
          <w:bCs w:val="0"/>
          <w:i w:val="0"/>
          <w:iCs w:val="0"/>
        </w:rPr>
        <w:lastRenderedPageBreak/>
        <w:t>ВВЕДЕНИЕ</w:t>
      </w:r>
      <w:bookmarkEnd w:id="0"/>
      <w:bookmarkEnd w:id="1"/>
    </w:p>
    <w:p w:rsidR="0069250C" w:rsidRPr="0069250C" w:rsidRDefault="00D37097" w:rsidP="00D37097">
      <w:pPr>
        <w:ind w:firstLine="540"/>
        <w:jc w:val="both"/>
        <w:rPr>
          <w:rFonts w:eastAsia="Courier New"/>
          <w:b/>
          <w:sz w:val="28"/>
          <w:szCs w:val="28"/>
          <w:lang w:bidi="ru-RU"/>
        </w:rPr>
      </w:pPr>
      <w:r w:rsidRPr="0069250C">
        <w:rPr>
          <w:sz w:val="28"/>
          <w:szCs w:val="28"/>
        </w:rPr>
        <w:t>Государственная итоговая аттестация (ГИА) проводится государственными экзаменационными комиссиями с целью определения соответствия результатов освоения обу</w:t>
      </w:r>
      <w:r w:rsidRPr="0069250C">
        <w:rPr>
          <w:sz w:val="28"/>
          <w:szCs w:val="28"/>
        </w:rPr>
        <w:softHyphen/>
        <w:t xml:space="preserve">чающимися основной профессиональной образовательной программы высшего образования требованиям федерального государственного образовательного стандарта по направлению подготовки </w:t>
      </w:r>
      <w:r w:rsidR="0069250C" w:rsidRPr="0069250C">
        <w:rPr>
          <w:rFonts w:eastAsia="Courier New"/>
          <w:sz w:val="28"/>
          <w:szCs w:val="28"/>
          <w:lang w:bidi="ru-RU"/>
        </w:rPr>
        <w:t>42.04.02 Журналистика.</w:t>
      </w:r>
    </w:p>
    <w:p w:rsidR="00D37097" w:rsidRPr="0069250C" w:rsidRDefault="00D37097" w:rsidP="00D37097">
      <w:pPr>
        <w:ind w:firstLine="540"/>
        <w:jc w:val="both"/>
        <w:rPr>
          <w:sz w:val="28"/>
          <w:szCs w:val="28"/>
        </w:rPr>
      </w:pPr>
      <w:r w:rsidRPr="0069250C">
        <w:rPr>
          <w:sz w:val="28"/>
          <w:szCs w:val="28"/>
        </w:rPr>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план/индивидуальный учебный план по соответствующей образовательной программе высшего образования.</w:t>
      </w:r>
    </w:p>
    <w:p w:rsidR="00D37097" w:rsidRPr="0069250C" w:rsidRDefault="00D37097" w:rsidP="00D37097">
      <w:pPr>
        <w:ind w:firstLine="540"/>
        <w:jc w:val="both"/>
        <w:rPr>
          <w:sz w:val="28"/>
          <w:szCs w:val="28"/>
        </w:rPr>
      </w:pPr>
      <w:r w:rsidRPr="0069250C">
        <w:rPr>
          <w:sz w:val="28"/>
          <w:szCs w:val="28"/>
        </w:rPr>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w:t>
      </w:r>
    </w:p>
    <w:p w:rsidR="00D37097" w:rsidRPr="0069250C" w:rsidRDefault="00D37097" w:rsidP="00D37097">
      <w:pPr>
        <w:ind w:firstLine="540"/>
        <w:jc w:val="both"/>
        <w:rPr>
          <w:sz w:val="28"/>
          <w:szCs w:val="28"/>
        </w:rPr>
      </w:pPr>
      <w:r w:rsidRPr="0069250C">
        <w:rPr>
          <w:sz w:val="28"/>
          <w:szCs w:val="28"/>
        </w:rPr>
        <w:t xml:space="preserve">В соответствии с учебным планом по направлению подготовки </w:t>
      </w:r>
      <w:r w:rsidR="0069250C" w:rsidRPr="0069250C">
        <w:rPr>
          <w:rFonts w:eastAsia="Courier New"/>
          <w:sz w:val="28"/>
          <w:szCs w:val="28"/>
          <w:lang w:bidi="ru-RU"/>
        </w:rPr>
        <w:t>42.04.02 «Журналистика»</w:t>
      </w:r>
      <w:r w:rsidR="0026538A" w:rsidRPr="0069250C">
        <w:rPr>
          <w:rFonts w:eastAsia="Courier New"/>
          <w:sz w:val="28"/>
          <w:szCs w:val="28"/>
          <w:lang w:bidi="ru-RU"/>
        </w:rPr>
        <w:t xml:space="preserve"> (профиль) программы </w:t>
      </w:r>
      <w:r w:rsidR="004402D8" w:rsidRPr="0069250C">
        <w:rPr>
          <w:rFonts w:eastAsia="Courier New"/>
          <w:sz w:val="28"/>
          <w:szCs w:val="28"/>
          <w:lang w:bidi="ru-RU"/>
        </w:rPr>
        <w:t>«</w:t>
      </w:r>
      <w:r w:rsidR="00200CFA" w:rsidRPr="00200CFA">
        <w:rPr>
          <w:rFonts w:eastAsia="Courier New"/>
          <w:sz w:val="28"/>
          <w:szCs w:val="28"/>
          <w:lang w:bidi="ru-RU"/>
        </w:rPr>
        <w:t>Редакторская деятельность в сфере средств массовой информации</w:t>
      </w:r>
      <w:r w:rsidR="004402D8" w:rsidRPr="0069250C">
        <w:rPr>
          <w:rFonts w:eastAsia="Courier New"/>
          <w:sz w:val="28"/>
          <w:szCs w:val="28"/>
          <w:lang w:bidi="ru-RU"/>
        </w:rPr>
        <w:t>»</w:t>
      </w:r>
      <w:r w:rsidRPr="0069250C">
        <w:rPr>
          <w:sz w:val="28"/>
          <w:szCs w:val="28"/>
        </w:rPr>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D37097" w:rsidRPr="0069250C" w:rsidRDefault="00D37097" w:rsidP="00D37097">
      <w:pPr>
        <w:pStyle w:val="ConsPlusNormal"/>
        <w:ind w:firstLine="540"/>
        <w:jc w:val="both"/>
        <w:rPr>
          <w:rFonts w:ascii="Times New Roman" w:hAnsi="Times New Roman" w:cs="Times New Roman"/>
          <w:sz w:val="28"/>
          <w:szCs w:val="28"/>
        </w:rPr>
      </w:pPr>
      <w:r w:rsidRPr="0069250C">
        <w:rPr>
          <w:rFonts w:ascii="Times New Roman" w:hAnsi="Times New Roman" w:cs="Times New Roman"/>
          <w:sz w:val="28"/>
          <w:szCs w:val="28"/>
        </w:rPr>
        <w:t>Решением Ученого совета Академии (протокол №11 от 27.06.2016г.) государственный экзамен не включён в состав государственной итоговой аттестации.</w:t>
      </w:r>
    </w:p>
    <w:p w:rsidR="00D37097" w:rsidRPr="0069250C" w:rsidRDefault="00D37097" w:rsidP="00D37097">
      <w:pPr>
        <w:ind w:firstLine="540"/>
        <w:jc w:val="both"/>
        <w:rPr>
          <w:sz w:val="28"/>
          <w:szCs w:val="28"/>
        </w:rPr>
      </w:pPr>
      <w:r w:rsidRPr="0069250C">
        <w:rPr>
          <w:sz w:val="28"/>
          <w:szCs w:val="28"/>
        </w:rPr>
        <w:t xml:space="preserve">Объем государственной итоговой аттестации – </w:t>
      </w:r>
      <w:r w:rsidR="0026538A" w:rsidRPr="0069250C">
        <w:rPr>
          <w:sz w:val="28"/>
          <w:szCs w:val="28"/>
        </w:rPr>
        <w:t>9</w:t>
      </w:r>
      <w:r w:rsidRPr="0069250C">
        <w:rPr>
          <w:sz w:val="28"/>
          <w:szCs w:val="28"/>
        </w:rPr>
        <w:t xml:space="preserve"> з.е. (</w:t>
      </w:r>
      <w:r w:rsidR="0026538A" w:rsidRPr="0069250C">
        <w:rPr>
          <w:sz w:val="28"/>
          <w:szCs w:val="28"/>
        </w:rPr>
        <w:t>324</w:t>
      </w:r>
      <w:r w:rsidRPr="0069250C">
        <w:rPr>
          <w:sz w:val="28"/>
          <w:szCs w:val="28"/>
        </w:rPr>
        <w:t xml:space="preserve"> академических час</w:t>
      </w:r>
      <w:r w:rsidR="0026538A" w:rsidRPr="0069250C">
        <w:rPr>
          <w:sz w:val="28"/>
          <w:szCs w:val="28"/>
        </w:rPr>
        <w:t>а</w:t>
      </w:r>
      <w:r w:rsidRPr="0069250C">
        <w:rPr>
          <w:sz w:val="28"/>
          <w:szCs w:val="28"/>
        </w:rPr>
        <w:t>).</w:t>
      </w:r>
    </w:p>
    <w:p w:rsidR="00D37097" w:rsidRPr="0069250C" w:rsidRDefault="00D37097" w:rsidP="00D37097">
      <w:pPr>
        <w:widowControl w:val="0"/>
        <w:ind w:firstLine="540"/>
        <w:contextualSpacing/>
        <w:jc w:val="both"/>
        <w:rPr>
          <w:sz w:val="28"/>
          <w:szCs w:val="28"/>
        </w:rPr>
      </w:pPr>
      <w:r w:rsidRPr="0069250C">
        <w:rPr>
          <w:sz w:val="28"/>
          <w:szCs w:val="28"/>
        </w:rPr>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D37097" w:rsidRPr="0069250C" w:rsidRDefault="00D37097" w:rsidP="00D37097">
      <w:pPr>
        <w:ind w:firstLine="540"/>
        <w:jc w:val="both"/>
        <w:rPr>
          <w:sz w:val="28"/>
          <w:szCs w:val="28"/>
        </w:rPr>
      </w:pPr>
      <w:r w:rsidRPr="0069250C">
        <w:rPr>
          <w:sz w:val="28"/>
          <w:szCs w:val="28"/>
        </w:rPr>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D37097" w:rsidRPr="0069250C" w:rsidRDefault="00D37097" w:rsidP="00D37097">
      <w:pPr>
        <w:ind w:firstLine="540"/>
        <w:jc w:val="both"/>
        <w:rPr>
          <w:sz w:val="28"/>
          <w:szCs w:val="28"/>
        </w:rPr>
      </w:pPr>
      <w:r w:rsidRPr="0069250C">
        <w:rPr>
          <w:sz w:val="28"/>
          <w:szCs w:val="28"/>
        </w:rPr>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w:t>
      </w:r>
      <w:r w:rsidR="00F60EEB">
        <w:rPr>
          <w:sz w:val="28"/>
          <w:szCs w:val="28"/>
        </w:rPr>
        <w:t xml:space="preserve"> компетенции</w:t>
      </w:r>
      <w:r w:rsidRPr="0069250C">
        <w:rPr>
          <w:sz w:val="28"/>
          <w:szCs w:val="28"/>
        </w:rPr>
        <w:t>, способность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w:t>
      </w:r>
      <w:r w:rsidRPr="0069250C">
        <w:rPr>
          <w:sz w:val="28"/>
          <w:szCs w:val="28"/>
        </w:rPr>
        <w:softHyphen/>
        <w:t>тировать и защищать свою точку зрения. Программа государственной итоговой аттестации утверждает требования к содержанию, объему и структуре выпускных квалификационных работ.</w:t>
      </w:r>
    </w:p>
    <w:p w:rsidR="00D37097" w:rsidRPr="0069250C" w:rsidRDefault="00D37097" w:rsidP="00D37097">
      <w:pPr>
        <w:ind w:firstLine="540"/>
        <w:jc w:val="both"/>
        <w:rPr>
          <w:sz w:val="28"/>
          <w:szCs w:val="28"/>
        </w:rPr>
      </w:pPr>
      <w:r w:rsidRPr="0069250C">
        <w:rPr>
          <w:sz w:val="28"/>
          <w:szCs w:val="28"/>
        </w:rPr>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69250C" w:rsidRPr="0069250C">
        <w:rPr>
          <w:rFonts w:eastAsia="Courier New"/>
          <w:sz w:val="28"/>
          <w:szCs w:val="28"/>
          <w:lang w:bidi="ru-RU"/>
        </w:rPr>
        <w:t>42.04.02 Журналистика</w:t>
      </w:r>
      <w:r w:rsidR="0026538A" w:rsidRPr="0069250C">
        <w:rPr>
          <w:rFonts w:eastAsia="Courier New"/>
          <w:sz w:val="28"/>
          <w:szCs w:val="28"/>
          <w:lang w:bidi="ru-RU"/>
        </w:rPr>
        <w:t xml:space="preserve"> </w:t>
      </w:r>
      <w:r w:rsidR="0026538A" w:rsidRPr="0069250C">
        <w:rPr>
          <w:rFonts w:eastAsia="Courier New"/>
          <w:sz w:val="28"/>
          <w:szCs w:val="28"/>
          <w:lang w:bidi="ru-RU"/>
        </w:rPr>
        <w:lastRenderedPageBreak/>
        <w:t xml:space="preserve">(профиль) программы </w:t>
      </w:r>
      <w:r w:rsidR="00200CFA" w:rsidRPr="0069250C">
        <w:rPr>
          <w:rFonts w:eastAsia="Courier New"/>
          <w:sz w:val="28"/>
          <w:szCs w:val="28"/>
          <w:lang w:bidi="ru-RU"/>
        </w:rPr>
        <w:t>«</w:t>
      </w:r>
      <w:r w:rsidR="00200CFA" w:rsidRPr="00200CFA">
        <w:rPr>
          <w:rFonts w:eastAsia="Courier New"/>
          <w:sz w:val="28"/>
          <w:szCs w:val="28"/>
          <w:lang w:bidi="ru-RU"/>
        </w:rPr>
        <w:t>Редакторская деятельность в сфере средств массовой информации</w:t>
      </w:r>
      <w:r w:rsidR="00200CFA" w:rsidRPr="0069250C">
        <w:rPr>
          <w:rFonts w:eastAsia="Courier New"/>
          <w:sz w:val="28"/>
          <w:szCs w:val="28"/>
          <w:lang w:bidi="ru-RU"/>
        </w:rPr>
        <w:t>»</w:t>
      </w:r>
      <w:r w:rsidRPr="0069250C">
        <w:rPr>
          <w:sz w:val="28"/>
          <w:szCs w:val="28"/>
        </w:rPr>
        <w:t>.</w:t>
      </w:r>
    </w:p>
    <w:p w:rsidR="00D37097" w:rsidRPr="0069250C" w:rsidRDefault="00D37097" w:rsidP="00D37097">
      <w:pPr>
        <w:ind w:firstLine="540"/>
        <w:jc w:val="both"/>
        <w:rPr>
          <w:sz w:val="28"/>
          <w:szCs w:val="28"/>
        </w:rPr>
      </w:pPr>
      <w:r w:rsidRPr="0069250C">
        <w:rPr>
          <w:sz w:val="28"/>
          <w:szCs w:val="28"/>
        </w:rPr>
        <w:t xml:space="preserve">Результатами проведения государственной итоговой аттестации выпускников по направлению подготовки </w:t>
      </w:r>
      <w:r w:rsidR="0069250C" w:rsidRPr="0069250C">
        <w:rPr>
          <w:rFonts w:eastAsia="Courier New"/>
          <w:sz w:val="28"/>
          <w:szCs w:val="28"/>
          <w:lang w:bidi="ru-RU"/>
        </w:rPr>
        <w:t>42.04.02 Журналистика</w:t>
      </w:r>
      <w:r w:rsidRPr="0069250C">
        <w:rPr>
          <w:rFonts w:eastAsia="Courier New"/>
          <w:sz w:val="28"/>
          <w:szCs w:val="28"/>
          <w:lang w:bidi="ru-RU"/>
        </w:rPr>
        <w:t xml:space="preserve">, </w:t>
      </w:r>
      <w:r w:rsidR="0026538A" w:rsidRPr="0069250C">
        <w:rPr>
          <w:rFonts w:eastAsia="Courier New"/>
          <w:sz w:val="28"/>
          <w:szCs w:val="28"/>
          <w:lang w:bidi="ru-RU"/>
        </w:rPr>
        <w:t xml:space="preserve">направленность (профиль) программы </w:t>
      </w:r>
      <w:r w:rsidR="00200CFA" w:rsidRPr="0069250C">
        <w:rPr>
          <w:rFonts w:eastAsia="Courier New"/>
          <w:sz w:val="28"/>
          <w:szCs w:val="28"/>
          <w:lang w:bidi="ru-RU"/>
        </w:rPr>
        <w:t>«</w:t>
      </w:r>
      <w:r w:rsidR="00200CFA" w:rsidRPr="00200CFA">
        <w:rPr>
          <w:rFonts w:eastAsia="Courier New"/>
          <w:sz w:val="28"/>
          <w:szCs w:val="28"/>
          <w:lang w:bidi="ru-RU"/>
        </w:rPr>
        <w:t>Редакторская деятельность в сфере средств массовой информации</w:t>
      </w:r>
      <w:r w:rsidR="00200CFA" w:rsidRPr="0069250C">
        <w:rPr>
          <w:rFonts w:eastAsia="Courier New"/>
          <w:sz w:val="28"/>
          <w:szCs w:val="28"/>
          <w:lang w:bidi="ru-RU"/>
        </w:rPr>
        <w:t>»</w:t>
      </w:r>
      <w:r w:rsidR="00200CFA" w:rsidRPr="0069250C">
        <w:rPr>
          <w:sz w:val="28"/>
          <w:szCs w:val="28"/>
        </w:rPr>
        <w:t xml:space="preserve"> </w:t>
      </w:r>
      <w:r w:rsidRPr="0069250C">
        <w:rPr>
          <w:sz w:val="28"/>
          <w:szCs w:val="28"/>
        </w:rPr>
        <w:t xml:space="preserve"> являются:</w:t>
      </w:r>
    </w:p>
    <w:p w:rsidR="00D37097" w:rsidRPr="0069250C" w:rsidRDefault="00D37097" w:rsidP="00363556">
      <w:pPr>
        <w:numPr>
          <w:ilvl w:val="0"/>
          <w:numId w:val="18"/>
        </w:numPr>
        <w:ind w:left="567"/>
        <w:jc w:val="both"/>
        <w:rPr>
          <w:sz w:val="28"/>
          <w:szCs w:val="28"/>
        </w:rPr>
      </w:pPr>
      <w:r w:rsidRPr="0069250C">
        <w:rPr>
          <w:sz w:val="28"/>
          <w:szCs w:val="28"/>
        </w:rPr>
        <w:t>оценка государственной экзаменационной комиссией уровней сформированности у выпускников общекультурных, общепрофессиональных</w:t>
      </w:r>
      <w:r w:rsidR="00F60EEB">
        <w:rPr>
          <w:sz w:val="28"/>
          <w:szCs w:val="28"/>
        </w:rPr>
        <w:t xml:space="preserve"> и</w:t>
      </w:r>
      <w:r w:rsidRPr="0069250C">
        <w:rPr>
          <w:sz w:val="28"/>
          <w:szCs w:val="28"/>
        </w:rPr>
        <w:t xml:space="preserve">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D37097" w:rsidRPr="0069250C" w:rsidRDefault="00D37097" w:rsidP="00363556">
      <w:pPr>
        <w:numPr>
          <w:ilvl w:val="0"/>
          <w:numId w:val="18"/>
        </w:numPr>
        <w:ind w:left="567"/>
        <w:jc w:val="both"/>
        <w:rPr>
          <w:sz w:val="28"/>
          <w:szCs w:val="28"/>
        </w:rPr>
      </w:pPr>
      <w:r w:rsidRPr="0069250C">
        <w:rPr>
          <w:sz w:val="28"/>
          <w:szCs w:val="28"/>
        </w:rPr>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4402D8" w:rsidRDefault="004402D8" w:rsidP="004402D8">
      <w:pPr>
        <w:ind w:firstLine="360"/>
        <w:jc w:val="both"/>
        <w:rPr>
          <w:sz w:val="28"/>
          <w:szCs w:val="28"/>
        </w:rPr>
      </w:pPr>
      <w:r w:rsidRPr="0069250C">
        <w:rPr>
          <w:sz w:val="28"/>
          <w:szCs w:val="28"/>
        </w:rPr>
        <w:t xml:space="preserve">Выпускник, освоивший программу магистратуры по направлению подготовки </w:t>
      </w:r>
      <w:r w:rsidR="0069250C" w:rsidRPr="0069250C">
        <w:rPr>
          <w:sz w:val="28"/>
          <w:szCs w:val="28"/>
        </w:rPr>
        <w:t xml:space="preserve">42.04.02 «Журналистика» </w:t>
      </w:r>
      <w:r w:rsidRPr="0069250C">
        <w:rPr>
          <w:sz w:val="28"/>
          <w:szCs w:val="28"/>
        </w:rPr>
        <w:t>(уровень магистратуры), направленность (профиль) программы</w:t>
      </w:r>
      <w:r w:rsidR="00200CFA">
        <w:rPr>
          <w:sz w:val="28"/>
          <w:szCs w:val="28"/>
        </w:rPr>
        <w:t xml:space="preserve"> </w:t>
      </w:r>
      <w:r w:rsidR="00200CFA" w:rsidRPr="0069250C">
        <w:rPr>
          <w:rFonts w:eastAsia="Courier New"/>
          <w:sz w:val="28"/>
          <w:szCs w:val="28"/>
          <w:lang w:bidi="ru-RU"/>
        </w:rPr>
        <w:t>«</w:t>
      </w:r>
      <w:r w:rsidR="00200CFA" w:rsidRPr="00200CFA">
        <w:rPr>
          <w:rFonts w:eastAsia="Courier New"/>
          <w:sz w:val="28"/>
          <w:szCs w:val="28"/>
          <w:lang w:bidi="ru-RU"/>
        </w:rPr>
        <w:t>Редакторская деятельность в сфере средств массовой информации</w:t>
      </w:r>
      <w:r w:rsidR="00200CFA" w:rsidRPr="0069250C">
        <w:rPr>
          <w:rFonts w:eastAsia="Courier New"/>
          <w:sz w:val="28"/>
          <w:szCs w:val="28"/>
          <w:lang w:bidi="ru-RU"/>
        </w:rPr>
        <w:t>»</w:t>
      </w:r>
      <w:r w:rsidRPr="0069250C">
        <w:rPr>
          <w:sz w:val="28"/>
          <w:szCs w:val="28"/>
        </w:rPr>
        <w:t xml:space="preserve">, должен обладать следующими </w:t>
      </w:r>
      <w:r w:rsidR="00200CFA">
        <w:rPr>
          <w:sz w:val="28"/>
          <w:szCs w:val="28"/>
        </w:rPr>
        <w:t>универсаль</w:t>
      </w:r>
      <w:r w:rsidRPr="0069250C">
        <w:rPr>
          <w:sz w:val="28"/>
          <w:szCs w:val="28"/>
        </w:rPr>
        <w:t>ными компетенциями:</w:t>
      </w:r>
    </w:p>
    <w:p w:rsidR="00200CFA" w:rsidRPr="000319DE" w:rsidRDefault="00200CFA" w:rsidP="00200CFA">
      <w:pPr>
        <w:tabs>
          <w:tab w:val="left" w:pos="4420"/>
        </w:tabs>
        <w:jc w:val="both"/>
        <w:rPr>
          <w:color w:val="000000"/>
        </w:rPr>
      </w:pPr>
      <w:r w:rsidRPr="000319DE">
        <w:rPr>
          <w:color w:val="000000"/>
        </w:rPr>
        <w:t>Способен осуществлять критический анализ проблемных ситуаций на основе системного подхода, вырабатывать стратегию действий (УК-1);</w:t>
      </w:r>
    </w:p>
    <w:p w:rsidR="00200CFA" w:rsidRPr="000319DE" w:rsidRDefault="00200CFA" w:rsidP="00200CFA">
      <w:pPr>
        <w:tabs>
          <w:tab w:val="left" w:pos="319"/>
          <w:tab w:val="left" w:pos="4420"/>
        </w:tabs>
        <w:jc w:val="both"/>
        <w:rPr>
          <w:color w:val="000000"/>
        </w:rPr>
      </w:pPr>
      <w:r w:rsidRPr="000319DE">
        <w:rPr>
          <w:color w:val="000000"/>
        </w:rPr>
        <w:t>Способен управлять проектом на всех этапах его жизненного цикла (УК-2);</w:t>
      </w:r>
    </w:p>
    <w:p w:rsidR="00200CFA" w:rsidRPr="000319DE" w:rsidRDefault="00200CFA" w:rsidP="00200CFA">
      <w:pPr>
        <w:tabs>
          <w:tab w:val="left" w:pos="319"/>
          <w:tab w:val="left" w:pos="4420"/>
        </w:tabs>
        <w:jc w:val="both"/>
        <w:rPr>
          <w:color w:val="000000"/>
        </w:rPr>
      </w:pPr>
      <w:r w:rsidRPr="000319DE">
        <w:rPr>
          <w:color w:val="000000"/>
        </w:rPr>
        <w:t>Способен организовывать и руководить работой команды, вырабатывая командную стратегию для достижения поставленной цели (УК-3);</w:t>
      </w:r>
    </w:p>
    <w:p w:rsidR="00200CFA" w:rsidRPr="000319DE" w:rsidRDefault="00200CFA" w:rsidP="00200CFA">
      <w:pPr>
        <w:tabs>
          <w:tab w:val="left" w:pos="319"/>
          <w:tab w:val="left" w:pos="4420"/>
        </w:tabs>
        <w:jc w:val="both"/>
        <w:rPr>
          <w:color w:val="000000"/>
        </w:rPr>
      </w:pPr>
      <w:r w:rsidRPr="000319DE">
        <w:rPr>
          <w:color w:val="000000"/>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(УК-4);</w:t>
      </w:r>
    </w:p>
    <w:p w:rsidR="00200CFA" w:rsidRPr="000319DE" w:rsidRDefault="00200CFA" w:rsidP="00200CFA">
      <w:pPr>
        <w:tabs>
          <w:tab w:val="left" w:pos="319"/>
          <w:tab w:val="left" w:pos="4420"/>
        </w:tabs>
        <w:jc w:val="both"/>
        <w:rPr>
          <w:color w:val="000000"/>
        </w:rPr>
      </w:pPr>
      <w:r w:rsidRPr="000319DE">
        <w:rPr>
          <w:color w:val="000000"/>
        </w:rPr>
        <w:t>Способен анализировать и учитывать разнообразие культур в процессе межкультурного взаимодействия</w:t>
      </w:r>
      <w:r w:rsidRPr="000319DE">
        <w:rPr>
          <w:color w:val="FFFFFF"/>
        </w:rPr>
        <w:t xml:space="preserve"> </w:t>
      </w:r>
      <w:r w:rsidRPr="000319DE">
        <w:t>(</w:t>
      </w:r>
      <w:r w:rsidRPr="000319DE">
        <w:rPr>
          <w:color w:val="000000"/>
        </w:rPr>
        <w:t>УК-5);</w:t>
      </w:r>
    </w:p>
    <w:p w:rsidR="00200CFA" w:rsidRPr="000319DE" w:rsidRDefault="00200CFA" w:rsidP="00200CFA">
      <w:pPr>
        <w:tabs>
          <w:tab w:val="left" w:pos="319"/>
          <w:tab w:val="left" w:pos="4420"/>
        </w:tabs>
        <w:jc w:val="both"/>
        <w:rPr>
          <w:color w:val="000000"/>
        </w:rPr>
      </w:pPr>
      <w:r w:rsidRPr="000319DE">
        <w:rPr>
          <w:color w:val="000000"/>
        </w:rPr>
        <w:t>Способен определять и реализовывать приоритеты собственной деятельности и способы ее совершенствования на основе самооценки (УК-6).</w:t>
      </w:r>
    </w:p>
    <w:p w:rsidR="00200CFA" w:rsidRPr="0069250C" w:rsidRDefault="00200CFA" w:rsidP="004402D8">
      <w:pPr>
        <w:ind w:firstLine="360"/>
        <w:jc w:val="both"/>
        <w:rPr>
          <w:sz w:val="28"/>
          <w:szCs w:val="28"/>
        </w:rPr>
      </w:pPr>
    </w:p>
    <w:p w:rsidR="004402D8" w:rsidRPr="0069250C" w:rsidRDefault="004402D8" w:rsidP="004402D8">
      <w:pPr>
        <w:ind w:firstLine="360"/>
        <w:jc w:val="both"/>
        <w:rPr>
          <w:sz w:val="28"/>
          <w:szCs w:val="28"/>
        </w:rPr>
      </w:pPr>
      <w:r w:rsidRPr="0069250C">
        <w:rPr>
          <w:sz w:val="28"/>
          <w:szCs w:val="28"/>
        </w:rPr>
        <w:t>Выпускник, освоивший программу магистратуры, должен обладать следующими общепрофессиональными компетенциями:</w:t>
      </w:r>
    </w:p>
    <w:p w:rsidR="005876FE" w:rsidRPr="000319DE" w:rsidRDefault="005876FE" w:rsidP="005876FE">
      <w:pPr>
        <w:tabs>
          <w:tab w:val="left" w:pos="319"/>
          <w:tab w:val="left" w:pos="4420"/>
        </w:tabs>
        <w:jc w:val="both"/>
        <w:rPr>
          <w:color w:val="000000"/>
        </w:rPr>
      </w:pPr>
      <w:r w:rsidRPr="000319DE">
        <w:rPr>
          <w:color w:val="000000"/>
        </w:rPr>
        <w:t>Способен планировать, организовывать и координировать процесс создания востребованных обществом и индустрией медиатекстов и (или) медиапродуктов, и (или) коммуникационных продуктов, отслеживать и учитывать изменение норм русского и иностранного языков, особенностей иных знаковых систем (ОПК-1);</w:t>
      </w:r>
    </w:p>
    <w:p w:rsidR="005876FE" w:rsidRPr="000319DE" w:rsidRDefault="005876FE" w:rsidP="005876FE">
      <w:pPr>
        <w:tabs>
          <w:tab w:val="left" w:pos="319"/>
          <w:tab w:val="left" w:pos="4420"/>
        </w:tabs>
        <w:jc w:val="both"/>
        <w:rPr>
          <w:color w:val="000000"/>
        </w:rPr>
      </w:pPr>
      <w:r w:rsidRPr="000319DE">
        <w:rPr>
          <w:color w:val="000000"/>
        </w:rPr>
        <w:t>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 (ОПК-2);</w:t>
      </w:r>
    </w:p>
    <w:p w:rsidR="005876FE" w:rsidRPr="000319DE" w:rsidRDefault="005876FE" w:rsidP="005876FE">
      <w:pPr>
        <w:tabs>
          <w:tab w:val="left" w:pos="319"/>
          <w:tab w:val="left" w:pos="4420"/>
        </w:tabs>
        <w:jc w:val="both"/>
        <w:rPr>
          <w:color w:val="000000"/>
        </w:rPr>
      </w:pPr>
      <w:r w:rsidRPr="000319DE">
        <w:rPr>
          <w:color w:val="000000"/>
        </w:rPr>
        <w:lastRenderedPageBreak/>
        <w:t>Способен анализировать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 (ОПК-3);</w:t>
      </w:r>
    </w:p>
    <w:p w:rsidR="005876FE" w:rsidRPr="000319DE" w:rsidRDefault="005876FE" w:rsidP="005876FE">
      <w:pPr>
        <w:tabs>
          <w:tab w:val="left" w:pos="319"/>
          <w:tab w:val="left" w:pos="4420"/>
        </w:tabs>
        <w:jc w:val="both"/>
        <w:rPr>
          <w:color w:val="000000"/>
        </w:rPr>
      </w:pPr>
      <w:r w:rsidRPr="000319DE">
        <w:rPr>
          <w:color w:val="000000"/>
        </w:rPr>
        <w:t>Способен анализировать потребности общества и интересы аудитории в целях прогнозирования и удовлетворения спроса на медиатексты и (или) медиапродукты, и (или) коммуникационные продукты (ОПК-4);</w:t>
      </w:r>
    </w:p>
    <w:p w:rsidR="005876FE" w:rsidRPr="000319DE" w:rsidRDefault="005876FE" w:rsidP="005876FE">
      <w:pPr>
        <w:tabs>
          <w:tab w:val="left" w:pos="319"/>
          <w:tab w:val="left" w:pos="4420"/>
        </w:tabs>
        <w:jc w:val="both"/>
        <w:rPr>
          <w:color w:val="000000"/>
        </w:rPr>
      </w:pPr>
      <w:r w:rsidRPr="000319DE">
        <w:rPr>
          <w:color w:val="000000"/>
        </w:rPr>
        <w:t>Способен для принятия профессиональных решений анализировать актуальные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 (ОПК-5);</w:t>
      </w:r>
    </w:p>
    <w:p w:rsidR="005876FE" w:rsidRPr="000319DE" w:rsidRDefault="005876FE" w:rsidP="005876FE">
      <w:pPr>
        <w:tabs>
          <w:tab w:val="left" w:pos="319"/>
          <w:tab w:val="left" w:pos="4420"/>
        </w:tabs>
        <w:jc w:val="both"/>
        <w:rPr>
          <w:color w:val="000000"/>
        </w:rPr>
      </w:pPr>
      <w:r w:rsidRPr="000319DE">
        <w:rPr>
          <w:color w:val="000000"/>
        </w:rPr>
        <w:t>Способен отбирать и внедрять в процесс медиапроизводства современные технические средства и информационно-коммуникационные технологии (ОПК-6);</w:t>
      </w:r>
    </w:p>
    <w:p w:rsidR="005876FE" w:rsidRPr="000319DE" w:rsidRDefault="005876FE" w:rsidP="005876FE">
      <w:pPr>
        <w:tabs>
          <w:tab w:val="left" w:pos="319"/>
          <w:tab w:val="left" w:pos="4420"/>
        </w:tabs>
        <w:jc w:val="both"/>
        <w:rPr>
          <w:color w:val="000000"/>
        </w:rPr>
      </w:pPr>
      <w:r w:rsidRPr="000319DE">
        <w:rPr>
          <w:color w:val="000000"/>
        </w:rPr>
        <w:t>Способен оценивать и прогнозировать возможные эффекты в медиасфере, следуя принципам социальной ответственности (ОПК-7).</w:t>
      </w:r>
    </w:p>
    <w:p w:rsidR="00200CFA" w:rsidRDefault="00200CFA" w:rsidP="004402D8">
      <w:pPr>
        <w:ind w:firstLine="360"/>
        <w:jc w:val="both"/>
        <w:rPr>
          <w:sz w:val="28"/>
          <w:szCs w:val="28"/>
        </w:rPr>
      </w:pPr>
    </w:p>
    <w:p w:rsidR="004402D8" w:rsidRDefault="004402D8" w:rsidP="004402D8">
      <w:pPr>
        <w:ind w:firstLine="360"/>
        <w:jc w:val="both"/>
        <w:rPr>
          <w:sz w:val="28"/>
          <w:szCs w:val="28"/>
        </w:rPr>
      </w:pPr>
      <w:r w:rsidRPr="0069250C">
        <w:rPr>
          <w:sz w:val="28"/>
          <w:szCs w:val="28"/>
        </w:rPr>
        <w:t>Выпускник, освоивший программу магистратуры, должен обладать профессиональными компетенциями, соответствующими видам профессиональной деятельности, на которые ориентирована программа магистратуры:</w:t>
      </w:r>
    </w:p>
    <w:p w:rsidR="005876FE" w:rsidRPr="000319DE" w:rsidRDefault="005876FE" w:rsidP="005876FE">
      <w:pPr>
        <w:tabs>
          <w:tab w:val="left" w:pos="319"/>
          <w:tab w:val="left" w:pos="4420"/>
        </w:tabs>
        <w:jc w:val="both"/>
        <w:rPr>
          <w:color w:val="000000"/>
        </w:rPr>
      </w:pPr>
      <w:r w:rsidRPr="000319DE">
        <w:rPr>
          <w:color w:val="000000"/>
        </w:rPr>
        <w:t>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 (ПК-1);</w:t>
      </w:r>
    </w:p>
    <w:p w:rsidR="005876FE" w:rsidRPr="000319DE" w:rsidRDefault="005876FE" w:rsidP="005876FE">
      <w:pPr>
        <w:tabs>
          <w:tab w:val="left" w:pos="319"/>
          <w:tab w:val="left" w:pos="4420"/>
        </w:tabs>
        <w:jc w:val="both"/>
        <w:rPr>
          <w:color w:val="000000"/>
        </w:rPr>
      </w:pPr>
      <w:r w:rsidRPr="000319DE">
        <w:rPr>
          <w:color w:val="000000"/>
        </w:rPr>
        <w:t>Способен осуществлять редакторскую деятельность любого уровня сложности в разных типах СМИ и других медиа и координировать редакционный процесс (ПК-2);</w:t>
      </w:r>
    </w:p>
    <w:p w:rsidR="005876FE" w:rsidRPr="000319DE" w:rsidRDefault="005876FE" w:rsidP="005876FE">
      <w:pPr>
        <w:tabs>
          <w:tab w:val="left" w:pos="319"/>
          <w:tab w:val="left" w:pos="4420"/>
        </w:tabs>
        <w:jc w:val="both"/>
        <w:rPr>
          <w:color w:val="000000"/>
        </w:rPr>
      </w:pPr>
      <w:r w:rsidRPr="000319DE">
        <w:rPr>
          <w:color w:val="000000"/>
        </w:rPr>
        <w:t>Способен принимать участие в преподавании и разработке учебно-методических материалов дисциплин, соответствующих данному направлению подготовки на разных уровнях образования (ПК-3);</w:t>
      </w:r>
    </w:p>
    <w:p w:rsidR="005876FE" w:rsidRPr="000319DE" w:rsidRDefault="005876FE" w:rsidP="005876FE">
      <w:pPr>
        <w:tabs>
          <w:tab w:val="left" w:pos="319"/>
          <w:tab w:val="left" w:pos="4420"/>
        </w:tabs>
        <w:jc w:val="both"/>
        <w:rPr>
          <w:color w:val="000000"/>
        </w:rPr>
      </w:pPr>
      <w:r w:rsidRPr="000319DE">
        <w:rPr>
          <w:color w:val="000000"/>
        </w:rPr>
        <w:t>Способен осуществлять редакторскую деятельность, учитывая тренды развития современных СМИ (ПК-4).</w:t>
      </w:r>
    </w:p>
    <w:p w:rsidR="00200CFA" w:rsidRPr="0069250C" w:rsidRDefault="00200CFA" w:rsidP="004402D8">
      <w:pPr>
        <w:ind w:firstLine="360"/>
        <w:jc w:val="both"/>
        <w:rPr>
          <w:sz w:val="28"/>
          <w:szCs w:val="28"/>
        </w:rPr>
      </w:pPr>
    </w:p>
    <w:p w:rsidR="00B72460" w:rsidRPr="0069250C" w:rsidRDefault="00B72460" w:rsidP="0087350C">
      <w:pPr>
        <w:pStyle w:val="1"/>
        <w:spacing w:before="0"/>
        <w:jc w:val="center"/>
        <w:rPr>
          <w:rFonts w:ascii="Times New Roman" w:hAnsi="Times New Roman"/>
          <w:color w:val="auto"/>
        </w:rPr>
      </w:pPr>
      <w:bookmarkStart w:id="2" w:name="_Toc400023102"/>
      <w:r w:rsidRPr="0069250C">
        <w:rPr>
          <w:rFonts w:ascii="Times New Roman" w:hAnsi="Times New Roman"/>
          <w:color w:val="auto"/>
        </w:rPr>
        <w:t>I. МЕТОДИЧЕСКИЕ РЕКОМЕНДАЦИИ ПО ПОДГОТОВКЕ ВЫПУСКНОЙ КВАЛИФИКАЦИОННОЙ РАБОТЫ</w:t>
      </w:r>
      <w:bookmarkEnd w:id="2"/>
      <w:r w:rsidR="00F07CB6" w:rsidRPr="0069250C">
        <w:rPr>
          <w:rFonts w:ascii="Times New Roman" w:hAnsi="Times New Roman"/>
          <w:color w:val="auto"/>
        </w:rPr>
        <w:t xml:space="preserve"> МАГИСТРА</w:t>
      </w:r>
    </w:p>
    <w:p w:rsidR="006021C7" w:rsidRPr="0069250C" w:rsidRDefault="006021C7" w:rsidP="006021C7">
      <w:pPr>
        <w:jc w:val="both"/>
        <w:rPr>
          <w:sz w:val="28"/>
          <w:szCs w:val="28"/>
        </w:rPr>
      </w:pPr>
    </w:p>
    <w:p w:rsidR="002B6966" w:rsidRPr="0069250C" w:rsidRDefault="002B6966" w:rsidP="002B6966">
      <w:pPr>
        <w:pStyle w:val="2"/>
        <w:jc w:val="center"/>
      </w:pPr>
      <w:r w:rsidRPr="0069250C">
        <w:t xml:space="preserve">1.1 ОБЩИЕ ТРЕБОВАНИЯ К ВЫПУСКНОЙ КВАЛИФИКАЦИОННОЙ </w:t>
      </w:r>
      <w:r w:rsidR="00F07CB6" w:rsidRPr="0069250C">
        <w:t>РАБОТЕ МАГИСТРА</w:t>
      </w:r>
      <w:r w:rsidR="00CF16F0" w:rsidRPr="0069250C">
        <w:t xml:space="preserve"> </w:t>
      </w:r>
    </w:p>
    <w:p w:rsidR="00CF16F0" w:rsidRPr="0069250C" w:rsidRDefault="00CF16F0" w:rsidP="00CF16F0">
      <w:pPr>
        <w:ind w:firstLine="567"/>
        <w:jc w:val="both"/>
        <w:rPr>
          <w:sz w:val="28"/>
          <w:szCs w:val="28"/>
        </w:rPr>
      </w:pPr>
      <w:r w:rsidRPr="0069250C">
        <w:rPr>
          <w:sz w:val="28"/>
          <w:szCs w:val="28"/>
        </w:rPr>
        <w:t xml:space="preserve">Подготовка магистров Омской гуманитарной академии, обучающиеся по направлению </w:t>
      </w:r>
      <w:r w:rsidR="0069250C" w:rsidRPr="00AB0067">
        <w:rPr>
          <w:sz w:val="28"/>
          <w:szCs w:val="28"/>
        </w:rPr>
        <w:t>42.04.02 «Журналистика»</w:t>
      </w:r>
      <w:r w:rsidR="00AB0067">
        <w:rPr>
          <w:b/>
          <w:sz w:val="28"/>
          <w:szCs w:val="28"/>
        </w:rPr>
        <w:t xml:space="preserve"> </w:t>
      </w:r>
      <w:r w:rsidRPr="0069250C">
        <w:rPr>
          <w:sz w:val="28"/>
          <w:szCs w:val="28"/>
        </w:rPr>
        <w:t xml:space="preserve">заканчивается защитой выпускной квалификационной работой перед Государственной </w:t>
      </w:r>
      <w:r w:rsidR="008D438C" w:rsidRPr="0069250C">
        <w:rPr>
          <w:sz w:val="28"/>
          <w:szCs w:val="28"/>
        </w:rPr>
        <w:t xml:space="preserve">экзаменационной </w:t>
      </w:r>
      <w:r w:rsidRPr="0069250C">
        <w:rPr>
          <w:sz w:val="28"/>
          <w:szCs w:val="28"/>
        </w:rPr>
        <w:t>комиссией.</w:t>
      </w:r>
    </w:p>
    <w:p w:rsidR="002B6966" w:rsidRPr="0069250C" w:rsidRDefault="002B6966" w:rsidP="002B6966">
      <w:pPr>
        <w:pStyle w:val="Style3"/>
        <w:widowControl/>
        <w:spacing w:line="240" w:lineRule="auto"/>
        <w:ind w:firstLine="567"/>
        <w:rPr>
          <w:rStyle w:val="FontStyle11"/>
        </w:rPr>
      </w:pPr>
      <w:r w:rsidRPr="0069250C">
        <w:rPr>
          <w:sz w:val="28"/>
          <w:szCs w:val="28"/>
        </w:rPr>
        <w:t>З</w:t>
      </w:r>
      <w:r w:rsidRPr="0069250C">
        <w:rPr>
          <w:rStyle w:val="FontStyle11"/>
        </w:rPr>
        <w:t xml:space="preserve">ащита выпускной квалификационной работы входит в </w:t>
      </w:r>
      <w:r w:rsidR="00CF16F0" w:rsidRPr="0069250C">
        <w:rPr>
          <w:rStyle w:val="FontStyle11"/>
        </w:rPr>
        <w:t xml:space="preserve">государственную  </w:t>
      </w:r>
      <w:r w:rsidRPr="0069250C">
        <w:rPr>
          <w:rStyle w:val="FontStyle11"/>
        </w:rPr>
        <w:t xml:space="preserve">итоговую аттестацию </w:t>
      </w:r>
      <w:r w:rsidR="00CF16F0" w:rsidRPr="0069250C">
        <w:rPr>
          <w:rStyle w:val="FontStyle11"/>
        </w:rPr>
        <w:t>магистра</w:t>
      </w:r>
      <w:r w:rsidRPr="0069250C">
        <w:rPr>
          <w:rStyle w:val="FontStyle11"/>
        </w:rPr>
        <w:t xml:space="preserve"> в соответствии с </w:t>
      </w:r>
      <w:r w:rsidR="00CF16F0" w:rsidRPr="0069250C">
        <w:rPr>
          <w:rStyle w:val="FontStyle11"/>
        </w:rPr>
        <w:t>Федеральным г</w:t>
      </w:r>
      <w:r w:rsidRPr="0069250C">
        <w:rPr>
          <w:rStyle w:val="FontStyle11"/>
        </w:rPr>
        <w:t xml:space="preserve">осударственным образовательным стандартом высшего образования </w:t>
      </w:r>
      <w:r w:rsidR="00CF16F0" w:rsidRPr="0069250C">
        <w:rPr>
          <w:rStyle w:val="FontStyle11"/>
        </w:rPr>
        <w:t xml:space="preserve"> (уровень магистратуры)  </w:t>
      </w:r>
      <w:r w:rsidRPr="0069250C">
        <w:rPr>
          <w:rStyle w:val="FontStyle11"/>
        </w:rPr>
        <w:t>и является заключительным этапом.</w:t>
      </w:r>
    </w:p>
    <w:p w:rsidR="002B6966" w:rsidRPr="0069250C" w:rsidRDefault="002B6966" w:rsidP="002B6966">
      <w:pPr>
        <w:ind w:firstLine="720"/>
        <w:jc w:val="both"/>
        <w:rPr>
          <w:sz w:val="28"/>
          <w:szCs w:val="28"/>
        </w:rPr>
      </w:pPr>
      <w:r w:rsidRPr="0069250C">
        <w:rPr>
          <w:sz w:val="28"/>
          <w:szCs w:val="28"/>
        </w:rPr>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2B6966" w:rsidRPr="0069250C" w:rsidRDefault="002B6966" w:rsidP="002B6966">
      <w:pPr>
        <w:ind w:firstLine="720"/>
        <w:jc w:val="both"/>
        <w:rPr>
          <w:sz w:val="28"/>
          <w:szCs w:val="28"/>
        </w:rPr>
      </w:pPr>
      <w:r w:rsidRPr="0069250C">
        <w:rPr>
          <w:sz w:val="28"/>
          <w:szCs w:val="28"/>
        </w:rPr>
        <w:lastRenderedPageBreak/>
        <w:t xml:space="preserve">Повышение качества подготовки </w:t>
      </w:r>
      <w:r w:rsidR="00CF16F0" w:rsidRPr="0069250C">
        <w:rPr>
          <w:sz w:val="28"/>
          <w:szCs w:val="28"/>
        </w:rPr>
        <w:t>магистров</w:t>
      </w:r>
      <w:r w:rsidRPr="0069250C">
        <w:rPr>
          <w:sz w:val="28"/>
          <w:szCs w:val="28"/>
        </w:rPr>
        <w:t xml:space="preserve"> требует обеспечения высокого уровня выполнения выпускных квалификационных работ, при за</w:t>
      </w:r>
      <w:r w:rsidRPr="0069250C">
        <w:rPr>
          <w:sz w:val="28"/>
          <w:szCs w:val="28"/>
        </w:rPr>
        <w:softHyphen/>
        <w:t xml:space="preserve">щите которых </w:t>
      </w:r>
      <w:r w:rsidR="00CF16F0" w:rsidRPr="0069250C">
        <w:rPr>
          <w:sz w:val="28"/>
          <w:szCs w:val="28"/>
        </w:rPr>
        <w:t>обучающие</w:t>
      </w:r>
      <w:r w:rsidRPr="0069250C">
        <w:rPr>
          <w:sz w:val="28"/>
          <w:szCs w:val="28"/>
        </w:rPr>
        <w:t xml:space="preserve">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CF16F0" w:rsidRPr="0069250C" w:rsidRDefault="00CF16F0" w:rsidP="00CF16F0">
      <w:pPr>
        <w:ind w:firstLine="720"/>
        <w:jc w:val="both"/>
        <w:rPr>
          <w:sz w:val="28"/>
          <w:szCs w:val="28"/>
        </w:rPr>
      </w:pPr>
      <w:r w:rsidRPr="0069250C">
        <w:rPr>
          <w:i/>
          <w:sz w:val="28"/>
          <w:szCs w:val="28"/>
        </w:rPr>
        <w:t>Выполнение выпускной квалификационной работы имеет своей</w:t>
      </w:r>
      <w:r w:rsidRPr="0069250C">
        <w:rPr>
          <w:sz w:val="28"/>
          <w:szCs w:val="28"/>
        </w:rPr>
        <w:t xml:space="preserve"> </w:t>
      </w:r>
      <w:r w:rsidRPr="0069250C">
        <w:rPr>
          <w:i/>
          <w:sz w:val="28"/>
          <w:szCs w:val="28"/>
        </w:rPr>
        <w:t>целью</w:t>
      </w:r>
      <w:r w:rsidRPr="0069250C">
        <w:rPr>
          <w:sz w:val="28"/>
          <w:szCs w:val="28"/>
        </w:rPr>
        <w:t>:</w:t>
      </w:r>
    </w:p>
    <w:p w:rsidR="00CF16F0" w:rsidRPr="0069250C" w:rsidRDefault="00CF16F0" w:rsidP="00CF16F0">
      <w:pPr>
        <w:numPr>
          <w:ilvl w:val="0"/>
          <w:numId w:val="1"/>
        </w:numPr>
        <w:shd w:val="clear" w:color="auto" w:fill="FFFFFF"/>
        <w:autoSpaceDE w:val="0"/>
        <w:autoSpaceDN w:val="0"/>
        <w:adjustRightInd w:val="0"/>
        <w:jc w:val="both"/>
        <w:rPr>
          <w:sz w:val="28"/>
          <w:szCs w:val="28"/>
        </w:rPr>
      </w:pPr>
      <w:r w:rsidRPr="0069250C">
        <w:rPr>
          <w:sz w:val="28"/>
          <w:szCs w:val="28"/>
        </w:rPr>
        <w:t>систематизацию, закрепление и расширение теоретических знаний и практических навыков выпускника по данному направлению;</w:t>
      </w:r>
    </w:p>
    <w:p w:rsidR="00CF16F0" w:rsidRPr="0069250C" w:rsidRDefault="00CF16F0" w:rsidP="00CF16F0">
      <w:pPr>
        <w:numPr>
          <w:ilvl w:val="0"/>
          <w:numId w:val="1"/>
        </w:numPr>
        <w:shd w:val="clear" w:color="auto" w:fill="FFFFFF"/>
        <w:autoSpaceDE w:val="0"/>
        <w:autoSpaceDN w:val="0"/>
        <w:adjustRightInd w:val="0"/>
        <w:jc w:val="both"/>
        <w:rPr>
          <w:sz w:val="28"/>
          <w:szCs w:val="28"/>
        </w:rPr>
      </w:pPr>
      <w:r w:rsidRPr="0069250C">
        <w:rPr>
          <w:sz w:val="28"/>
          <w:szCs w:val="28"/>
        </w:rPr>
        <w:t>выявление его способности применять полученные знания при решении конкретных научных и практических задач;</w:t>
      </w:r>
    </w:p>
    <w:p w:rsidR="00CF16F0" w:rsidRPr="0069250C" w:rsidRDefault="00CF16F0" w:rsidP="00CF16F0">
      <w:pPr>
        <w:numPr>
          <w:ilvl w:val="0"/>
          <w:numId w:val="1"/>
        </w:numPr>
        <w:shd w:val="clear" w:color="auto" w:fill="FFFFFF"/>
        <w:autoSpaceDE w:val="0"/>
        <w:autoSpaceDN w:val="0"/>
        <w:adjustRightInd w:val="0"/>
        <w:jc w:val="both"/>
        <w:rPr>
          <w:sz w:val="28"/>
          <w:szCs w:val="28"/>
        </w:rPr>
      </w:pPr>
      <w:r w:rsidRPr="0069250C">
        <w:rPr>
          <w:sz w:val="28"/>
          <w:szCs w:val="28"/>
        </w:rPr>
        <w:t>развитие навыков ведения выпускником самостоятельной работы и овладение им методикой научного исследования при решении проблем и задач выпускной квалификационной работы;</w:t>
      </w:r>
    </w:p>
    <w:p w:rsidR="00CF16F0" w:rsidRPr="0069250C" w:rsidRDefault="00CF16F0" w:rsidP="00CF16F0">
      <w:pPr>
        <w:numPr>
          <w:ilvl w:val="0"/>
          <w:numId w:val="1"/>
        </w:numPr>
        <w:shd w:val="clear" w:color="auto" w:fill="FFFFFF"/>
        <w:autoSpaceDE w:val="0"/>
        <w:autoSpaceDN w:val="0"/>
        <w:adjustRightInd w:val="0"/>
        <w:jc w:val="both"/>
        <w:rPr>
          <w:sz w:val="28"/>
          <w:szCs w:val="28"/>
        </w:rPr>
      </w:pPr>
      <w:r w:rsidRPr="0069250C">
        <w:rPr>
          <w:sz w:val="28"/>
          <w:szCs w:val="28"/>
        </w:rPr>
        <w:t>развитие навыков ведения выпускником самостоятельной работы при выполнении выпускной квалификационной работы;</w:t>
      </w:r>
    </w:p>
    <w:p w:rsidR="00CF16F0" w:rsidRPr="0069250C" w:rsidRDefault="00CF16F0" w:rsidP="00CF16F0">
      <w:pPr>
        <w:numPr>
          <w:ilvl w:val="0"/>
          <w:numId w:val="1"/>
        </w:numPr>
        <w:jc w:val="both"/>
        <w:rPr>
          <w:sz w:val="28"/>
          <w:szCs w:val="28"/>
        </w:rPr>
      </w:pPr>
      <w:r w:rsidRPr="0069250C">
        <w:rPr>
          <w:sz w:val="28"/>
          <w:szCs w:val="28"/>
        </w:rPr>
        <w:t>выявление умений выпускника по обобщению результатов работы, разработке практических рекомендаций в исследуемой области и применению их для решения конкретных практических задач.</w:t>
      </w:r>
    </w:p>
    <w:p w:rsidR="00CF16F0" w:rsidRPr="0069250C" w:rsidRDefault="00CF16F0" w:rsidP="00CF16F0">
      <w:pPr>
        <w:pStyle w:val="Style3"/>
        <w:widowControl/>
        <w:spacing w:line="240" w:lineRule="auto"/>
        <w:rPr>
          <w:rStyle w:val="FontStyle11"/>
        </w:rPr>
      </w:pPr>
      <w:r w:rsidRPr="0069250C">
        <w:rPr>
          <w:sz w:val="28"/>
          <w:szCs w:val="28"/>
        </w:rPr>
        <w:t xml:space="preserve">Выпускная квалификационная работа </w:t>
      </w:r>
      <w:r w:rsidRPr="0069250C">
        <w:rPr>
          <w:rStyle w:val="FontStyle11"/>
        </w:rPr>
        <w:t xml:space="preserve">должна свидетельствовать о степени готовности к практической </w:t>
      </w:r>
      <w:r w:rsidRPr="0069250C">
        <w:rPr>
          <w:rStyle w:val="FontStyle12"/>
          <w:b w:val="0"/>
          <w:i w:val="0"/>
          <w:spacing w:val="-10"/>
          <w:sz w:val="28"/>
          <w:szCs w:val="28"/>
        </w:rPr>
        <w:t>деятельности</w:t>
      </w:r>
      <w:r w:rsidRPr="0069250C">
        <w:rPr>
          <w:rStyle w:val="FontStyle11"/>
          <w:i/>
        </w:rPr>
        <w:t>.</w:t>
      </w:r>
      <w:r w:rsidRPr="0069250C">
        <w:rPr>
          <w:rStyle w:val="FontStyle11"/>
        </w:rPr>
        <w:t xml:space="preserve"> Выпускные квалификационные работы выполняются </w:t>
      </w:r>
      <w:r w:rsidRPr="0069250C">
        <w:rPr>
          <w:rStyle w:val="FontStyle12"/>
          <w:b w:val="0"/>
          <w:i w:val="0"/>
          <w:spacing w:val="-10"/>
          <w:sz w:val="28"/>
          <w:szCs w:val="28"/>
        </w:rPr>
        <w:t>на</w:t>
      </w:r>
      <w:r w:rsidRPr="0069250C">
        <w:rPr>
          <w:rStyle w:val="FontStyle12"/>
          <w:b w:val="0"/>
          <w:i w:val="0"/>
          <w:sz w:val="28"/>
          <w:szCs w:val="28"/>
        </w:rPr>
        <w:t xml:space="preserve"> </w:t>
      </w:r>
      <w:r w:rsidRPr="0069250C">
        <w:rPr>
          <w:rStyle w:val="FontStyle12"/>
          <w:b w:val="0"/>
          <w:i w:val="0"/>
          <w:spacing w:val="-10"/>
          <w:sz w:val="28"/>
          <w:szCs w:val="28"/>
        </w:rPr>
        <w:t>основе</w:t>
      </w:r>
      <w:r w:rsidRPr="0069250C">
        <w:rPr>
          <w:rStyle w:val="FontStyle12"/>
          <w:b w:val="0"/>
          <w:spacing w:val="-10"/>
          <w:sz w:val="28"/>
          <w:szCs w:val="28"/>
        </w:rPr>
        <w:t xml:space="preserve"> </w:t>
      </w:r>
      <w:r w:rsidRPr="0069250C">
        <w:rPr>
          <w:rStyle w:val="FontStyle11"/>
        </w:rPr>
        <w:t xml:space="preserve">глубокого изучения литературы по направлению </w:t>
      </w:r>
      <w:r w:rsidR="00F60EEB">
        <w:rPr>
          <w:rStyle w:val="FontStyle12"/>
          <w:b w:val="0"/>
          <w:i w:val="0"/>
          <w:spacing w:val="-10"/>
          <w:sz w:val="28"/>
          <w:szCs w:val="28"/>
        </w:rPr>
        <w:t xml:space="preserve">подготовки магистров «Журналистика» </w:t>
      </w:r>
      <w:r w:rsidR="004402D8" w:rsidRPr="0069250C">
        <w:rPr>
          <w:rStyle w:val="FontStyle12"/>
          <w:b w:val="0"/>
          <w:i w:val="0"/>
          <w:spacing w:val="-10"/>
          <w:sz w:val="28"/>
          <w:szCs w:val="28"/>
        </w:rPr>
        <w:t xml:space="preserve"> </w:t>
      </w:r>
      <w:r w:rsidRPr="0069250C">
        <w:rPr>
          <w:rStyle w:val="FontStyle12"/>
          <w:b w:val="0"/>
          <w:i w:val="0"/>
          <w:spacing w:val="-10"/>
          <w:sz w:val="28"/>
          <w:szCs w:val="28"/>
        </w:rPr>
        <w:t>(учебни</w:t>
      </w:r>
      <w:r w:rsidRPr="0069250C">
        <w:rPr>
          <w:rStyle w:val="FontStyle11"/>
        </w:rPr>
        <w:t xml:space="preserve">ков, учебных пособий, монографий, периодической </w:t>
      </w:r>
      <w:r w:rsidRPr="0069250C">
        <w:rPr>
          <w:rStyle w:val="FontStyle12"/>
          <w:b w:val="0"/>
          <w:i w:val="0"/>
          <w:spacing w:val="-10"/>
          <w:sz w:val="28"/>
          <w:szCs w:val="28"/>
        </w:rPr>
        <w:t>литературы,</w:t>
      </w:r>
      <w:r w:rsidRPr="0069250C">
        <w:rPr>
          <w:rStyle w:val="FontStyle12"/>
          <w:b w:val="0"/>
          <w:i w:val="0"/>
          <w:sz w:val="28"/>
          <w:szCs w:val="28"/>
        </w:rPr>
        <w:t xml:space="preserve"> </w:t>
      </w:r>
      <w:r w:rsidRPr="0069250C">
        <w:rPr>
          <w:rStyle w:val="FontStyle12"/>
          <w:b w:val="0"/>
          <w:i w:val="0"/>
          <w:spacing w:val="-10"/>
          <w:sz w:val="28"/>
          <w:szCs w:val="28"/>
        </w:rPr>
        <w:t>в</w:t>
      </w:r>
      <w:r w:rsidRPr="0069250C">
        <w:rPr>
          <w:rStyle w:val="FontStyle12"/>
          <w:b w:val="0"/>
          <w:i w:val="0"/>
          <w:sz w:val="28"/>
          <w:szCs w:val="28"/>
        </w:rPr>
        <w:t xml:space="preserve"> </w:t>
      </w:r>
      <w:r w:rsidRPr="0069250C">
        <w:rPr>
          <w:rStyle w:val="FontStyle12"/>
          <w:b w:val="0"/>
          <w:i w:val="0"/>
          <w:spacing w:val="-10"/>
          <w:sz w:val="28"/>
          <w:szCs w:val="28"/>
        </w:rPr>
        <w:t>том</w:t>
      </w:r>
      <w:r w:rsidRPr="0069250C">
        <w:rPr>
          <w:rStyle w:val="FontStyle12"/>
          <w:b w:val="0"/>
          <w:spacing w:val="-10"/>
          <w:sz w:val="28"/>
          <w:szCs w:val="28"/>
        </w:rPr>
        <w:t xml:space="preserve"> </w:t>
      </w:r>
      <w:r w:rsidRPr="0069250C">
        <w:rPr>
          <w:rStyle w:val="FontStyle11"/>
        </w:rPr>
        <w:t xml:space="preserve">числе на иностранных языках, нормативной и справочной </w:t>
      </w:r>
      <w:r w:rsidRPr="0069250C">
        <w:rPr>
          <w:rStyle w:val="FontStyle12"/>
          <w:b w:val="0"/>
          <w:i w:val="0"/>
          <w:spacing w:val="-10"/>
          <w:sz w:val="28"/>
          <w:szCs w:val="28"/>
        </w:rPr>
        <w:t>литературы</w:t>
      </w:r>
      <w:r w:rsidRPr="0069250C">
        <w:rPr>
          <w:rStyle w:val="FontStyle12"/>
          <w:b w:val="0"/>
          <w:sz w:val="28"/>
          <w:szCs w:val="28"/>
        </w:rPr>
        <w:t xml:space="preserve"> </w:t>
      </w:r>
      <w:r w:rsidRPr="0069250C">
        <w:rPr>
          <w:rStyle w:val="FontStyle11"/>
        </w:rPr>
        <w:t xml:space="preserve">и т.д.) и анализа практического материала. Выпускные работы могут основываться на </w:t>
      </w:r>
      <w:r w:rsidRPr="0069250C">
        <w:rPr>
          <w:rStyle w:val="FontStyle12"/>
          <w:b w:val="0"/>
          <w:i w:val="0"/>
          <w:spacing w:val="-10"/>
          <w:sz w:val="28"/>
          <w:szCs w:val="28"/>
        </w:rPr>
        <w:t>обобщении</w:t>
      </w:r>
      <w:r w:rsidRPr="0069250C">
        <w:rPr>
          <w:rStyle w:val="FontStyle12"/>
          <w:b w:val="0"/>
          <w:i w:val="0"/>
          <w:sz w:val="28"/>
          <w:szCs w:val="28"/>
        </w:rPr>
        <w:t xml:space="preserve"> </w:t>
      </w:r>
      <w:r w:rsidRPr="0069250C">
        <w:rPr>
          <w:rStyle w:val="FontStyle12"/>
          <w:b w:val="0"/>
          <w:i w:val="0"/>
          <w:spacing w:val="-10"/>
          <w:sz w:val="28"/>
          <w:szCs w:val="28"/>
        </w:rPr>
        <w:t>выполнен</w:t>
      </w:r>
      <w:r w:rsidRPr="0069250C">
        <w:rPr>
          <w:rStyle w:val="FontStyle12"/>
          <w:b w:val="0"/>
          <w:spacing w:val="-10"/>
          <w:sz w:val="28"/>
          <w:szCs w:val="28"/>
        </w:rPr>
        <w:softHyphen/>
      </w:r>
      <w:r w:rsidRPr="0069250C">
        <w:rPr>
          <w:rStyle w:val="FontStyle11"/>
        </w:rPr>
        <w:t xml:space="preserve">ных курсовых работ и практик и подготавливаться </w:t>
      </w:r>
      <w:r w:rsidRPr="0069250C">
        <w:rPr>
          <w:rStyle w:val="FontStyle12"/>
          <w:b w:val="0"/>
          <w:i w:val="0"/>
          <w:spacing w:val="-10"/>
          <w:sz w:val="28"/>
          <w:szCs w:val="28"/>
        </w:rPr>
        <w:t>к</w:t>
      </w:r>
      <w:r w:rsidRPr="0069250C">
        <w:rPr>
          <w:rStyle w:val="FontStyle12"/>
          <w:b w:val="0"/>
          <w:sz w:val="28"/>
          <w:szCs w:val="28"/>
        </w:rPr>
        <w:t xml:space="preserve"> </w:t>
      </w:r>
      <w:r w:rsidRPr="0069250C">
        <w:rPr>
          <w:rStyle w:val="FontStyle12"/>
          <w:b w:val="0"/>
          <w:i w:val="0"/>
          <w:spacing w:val="-10"/>
          <w:sz w:val="28"/>
          <w:szCs w:val="28"/>
        </w:rPr>
        <w:t>защите</w:t>
      </w:r>
      <w:r w:rsidRPr="0069250C">
        <w:rPr>
          <w:rStyle w:val="FontStyle12"/>
          <w:b w:val="0"/>
          <w:i w:val="0"/>
          <w:sz w:val="28"/>
          <w:szCs w:val="28"/>
        </w:rPr>
        <w:t xml:space="preserve"> </w:t>
      </w:r>
      <w:r w:rsidRPr="0069250C">
        <w:rPr>
          <w:rStyle w:val="FontStyle12"/>
          <w:b w:val="0"/>
          <w:i w:val="0"/>
          <w:spacing w:val="-10"/>
          <w:sz w:val="28"/>
          <w:szCs w:val="28"/>
        </w:rPr>
        <w:t>в</w:t>
      </w:r>
      <w:r w:rsidRPr="0069250C">
        <w:rPr>
          <w:rStyle w:val="FontStyle12"/>
          <w:b w:val="0"/>
          <w:i w:val="0"/>
          <w:sz w:val="28"/>
          <w:szCs w:val="28"/>
        </w:rPr>
        <w:t xml:space="preserve"> </w:t>
      </w:r>
      <w:r w:rsidRPr="0069250C">
        <w:rPr>
          <w:rStyle w:val="FontStyle12"/>
          <w:b w:val="0"/>
          <w:i w:val="0"/>
          <w:spacing w:val="-10"/>
          <w:sz w:val="28"/>
          <w:szCs w:val="28"/>
        </w:rPr>
        <w:t xml:space="preserve">завершающий </w:t>
      </w:r>
      <w:r w:rsidRPr="0069250C">
        <w:rPr>
          <w:rStyle w:val="FontStyle11"/>
        </w:rPr>
        <w:t>период теоретического обучения.</w:t>
      </w:r>
    </w:p>
    <w:p w:rsidR="00CF16F0" w:rsidRPr="0069250C" w:rsidRDefault="00CF16F0" w:rsidP="00CF16F0">
      <w:pPr>
        <w:ind w:firstLine="567"/>
        <w:jc w:val="both"/>
        <w:rPr>
          <w:rStyle w:val="FontStyle11"/>
        </w:rPr>
      </w:pPr>
      <w:r w:rsidRPr="0069250C">
        <w:rPr>
          <w:rStyle w:val="FontStyle11"/>
        </w:rPr>
        <w:t xml:space="preserve">Выпускная работа должна представлять </w:t>
      </w:r>
      <w:r w:rsidRPr="0069250C">
        <w:rPr>
          <w:rStyle w:val="FontStyle12"/>
          <w:b w:val="0"/>
          <w:i w:val="0"/>
          <w:spacing w:val="-10"/>
          <w:sz w:val="28"/>
          <w:szCs w:val="28"/>
        </w:rPr>
        <w:t>собой</w:t>
      </w:r>
      <w:r w:rsidRPr="0069250C">
        <w:rPr>
          <w:rStyle w:val="FontStyle12"/>
          <w:b w:val="0"/>
          <w:i w:val="0"/>
          <w:sz w:val="28"/>
          <w:szCs w:val="28"/>
        </w:rPr>
        <w:t xml:space="preserve"> </w:t>
      </w:r>
      <w:r w:rsidRPr="0069250C">
        <w:rPr>
          <w:rStyle w:val="FontStyle12"/>
          <w:b w:val="0"/>
          <w:i w:val="0"/>
          <w:spacing w:val="-10"/>
          <w:sz w:val="28"/>
          <w:szCs w:val="28"/>
        </w:rPr>
        <w:t>законченное</w:t>
      </w:r>
      <w:r w:rsidRPr="0069250C">
        <w:rPr>
          <w:rStyle w:val="FontStyle12"/>
          <w:b w:val="0"/>
          <w:sz w:val="28"/>
          <w:szCs w:val="28"/>
        </w:rPr>
        <w:t xml:space="preserve"> </w:t>
      </w:r>
      <w:r w:rsidRPr="0069250C">
        <w:rPr>
          <w:rStyle w:val="FontStyle11"/>
        </w:rPr>
        <w:t xml:space="preserve">решение конкретной </w:t>
      </w:r>
      <w:r w:rsidR="00F60EEB">
        <w:rPr>
          <w:rStyle w:val="FontStyle11"/>
        </w:rPr>
        <w:t xml:space="preserve">творческой, и (или) </w:t>
      </w:r>
      <w:r w:rsidRPr="0069250C">
        <w:rPr>
          <w:rStyle w:val="FontStyle11"/>
        </w:rPr>
        <w:t>организационно-</w:t>
      </w:r>
      <w:r w:rsidR="00796950" w:rsidRPr="0069250C">
        <w:rPr>
          <w:rStyle w:val="FontStyle11"/>
        </w:rPr>
        <w:t>управленческой</w:t>
      </w:r>
      <w:r w:rsidR="00F60EEB">
        <w:rPr>
          <w:rStyle w:val="FontStyle11"/>
        </w:rPr>
        <w:t>, и или научно-практической, и (или) профессионально-педагогической</w:t>
      </w:r>
      <w:r w:rsidRPr="0069250C">
        <w:rPr>
          <w:rStyle w:val="FontStyle11"/>
        </w:rPr>
        <w:t xml:space="preserve"> </w:t>
      </w:r>
      <w:r w:rsidRPr="0069250C">
        <w:rPr>
          <w:rStyle w:val="FontStyle12"/>
          <w:b w:val="0"/>
          <w:i w:val="0"/>
          <w:spacing w:val="-10"/>
          <w:sz w:val="28"/>
          <w:szCs w:val="28"/>
        </w:rPr>
        <w:t>задачи,</w:t>
      </w:r>
      <w:r w:rsidRPr="0069250C">
        <w:rPr>
          <w:rStyle w:val="FontStyle12"/>
          <w:b w:val="0"/>
          <w:i w:val="0"/>
          <w:sz w:val="28"/>
          <w:szCs w:val="28"/>
        </w:rPr>
        <w:t xml:space="preserve"> </w:t>
      </w:r>
      <w:r w:rsidRPr="0069250C">
        <w:rPr>
          <w:rStyle w:val="FontStyle12"/>
          <w:b w:val="0"/>
          <w:i w:val="0"/>
          <w:spacing w:val="-10"/>
          <w:sz w:val="28"/>
          <w:szCs w:val="28"/>
        </w:rPr>
        <w:t>включать</w:t>
      </w:r>
      <w:r w:rsidRPr="0069250C">
        <w:rPr>
          <w:rStyle w:val="FontStyle12"/>
          <w:b w:val="0"/>
          <w:sz w:val="28"/>
          <w:szCs w:val="28"/>
        </w:rPr>
        <w:t xml:space="preserve"> </w:t>
      </w:r>
      <w:r w:rsidRPr="0069250C">
        <w:rPr>
          <w:rStyle w:val="FontStyle11"/>
        </w:rPr>
        <w:t>совокупность результатов исследования и научно</w:t>
      </w:r>
      <w:r w:rsidRPr="0069250C">
        <w:rPr>
          <w:rStyle w:val="FontStyle12"/>
          <w:b w:val="0"/>
          <w:spacing w:val="-10"/>
          <w:sz w:val="28"/>
          <w:szCs w:val="28"/>
        </w:rPr>
        <w:t>-</w:t>
      </w:r>
      <w:r w:rsidRPr="0069250C">
        <w:rPr>
          <w:rStyle w:val="FontStyle12"/>
          <w:b w:val="0"/>
          <w:i w:val="0"/>
          <w:spacing w:val="-10"/>
          <w:sz w:val="28"/>
          <w:szCs w:val="28"/>
        </w:rPr>
        <w:t>практические</w:t>
      </w:r>
      <w:r w:rsidRPr="0069250C">
        <w:rPr>
          <w:rStyle w:val="FontStyle12"/>
          <w:b w:val="0"/>
          <w:i w:val="0"/>
          <w:sz w:val="28"/>
          <w:szCs w:val="28"/>
        </w:rPr>
        <w:t xml:space="preserve"> </w:t>
      </w:r>
      <w:r w:rsidRPr="0069250C">
        <w:rPr>
          <w:rStyle w:val="FontStyle12"/>
          <w:b w:val="0"/>
          <w:i w:val="0"/>
          <w:spacing w:val="-10"/>
          <w:sz w:val="28"/>
          <w:szCs w:val="28"/>
        </w:rPr>
        <w:t>положения,</w:t>
      </w:r>
      <w:r w:rsidRPr="0069250C">
        <w:rPr>
          <w:rStyle w:val="FontStyle12"/>
          <w:b w:val="0"/>
          <w:spacing w:val="-10"/>
          <w:sz w:val="28"/>
          <w:szCs w:val="28"/>
        </w:rPr>
        <w:t xml:space="preserve"> </w:t>
      </w:r>
      <w:r w:rsidRPr="0069250C">
        <w:rPr>
          <w:rStyle w:val="FontStyle11"/>
        </w:rPr>
        <w:t xml:space="preserve">выдвигаемые автором на защиту. В ней должны </w:t>
      </w:r>
      <w:r w:rsidRPr="0069250C">
        <w:rPr>
          <w:rStyle w:val="FontStyle12"/>
          <w:b w:val="0"/>
          <w:i w:val="0"/>
          <w:spacing w:val="-10"/>
          <w:sz w:val="28"/>
          <w:szCs w:val="28"/>
        </w:rPr>
        <w:t>быть</w:t>
      </w:r>
      <w:r w:rsidRPr="0069250C">
        <w:rPr>
          <w:rStyle w:val="FontStyle12"/>
          <w:b w:val="0"/>
          <w:i w:val="0"/>
          <w:sz w:val="28"/>
          <w:szCs w:val="28"/>
        </w:rPr>
        <w:t xml:space="preserve"> </w:t>
      </w:r>
      <w:r w:rsidRPr="0069250C">
        <w:rPr>
          <w:rStyle w:val="FontStyle12"/>
          <w:b w:val="0"/>
          <w:i w:val="0"/>
          <w:spacing w:val="-10"/>
          <w:sz w:val="28"/>
          <w:szCs w:val="28"/>
        </w:rPr>
        <w:t>определены</w:t>
      </w:r>
      <w:r w:rsidRPr="0069250C">
        <w:rPr>
          <w:rStyle w:val="FontStyle12"/>
          <w:b w:val="0"/>
          <w:spacing w:val="-10"/>
          <w:sz w:val="28"/>
          <w:szCs w:val="28"/>
        </w:rPr>
        <w:t xml:space="preserve"> </w:t>
      </w:r>
      <w:r w:rsidRPr="0069250C">
        <w:rPr>
          <w:rStyle w:val="FontStyle11"/>
        </w:rPr>
        <w:t xml:space="preserve">пути дальнейшего развития исследуемой проблемы, </w:t>
      </w:r>
      <w:r w:rsidRPr="0069250C">
        <w:rPr>
          <w:rStyle w:val="FontStyle12"/>
          <w:b w:val="0"/>
          <w:i w:val="0"/>
          <w:spacing w:val="-10"/>
          <w:sz w:val="28"/>
          <w:szCs w:val="28"/>
        </w:rPr>
        <w:t>показана</w:t>
      </w:r>
      <w:r w:rsidRPr="0069250C">
        <w:rPr>
          <w:rStyle w:val="FontStyle12"/>
          <w:b w:val="0"/>
          <w:i w:val="0"/>
          <w:sz w:val="28"/>
          <w:szCs w:val="28"/>
        </w:rPr>
        <w:t xml:space="preserve"> </w:t>
      </w:r>
      <w:r w:rsidRPr="0069250C">
        <w:rPr>
          <w:rStyle w:val="FontStyle12"/>
          <w:b w:val="0"/>
          <w:i w:val="0"/>
          <w:spacing w:val="-10"/>
          <w:sz w:val="28"/>
          <w:szCs w:val="28"/>
        </w:rPr>
        <w:t>способность</w:t>
      </w:r>
      <w:r w:rsidRPr="0069250C">
        <w:rPr>
          <w:rStyle w:val="FontStyle12"/>
          <w:b w:val="0"/>
          <w:spacing w:val="-10"/>
          <w:sz w:val="28"/>
          <w:szCs w:val="28"/>
        </w:rPr>
        <w:t xml:space="preserve"> </w:t>
      </w:r>
      <w:r w:rsidRPr="0069250C">
        <w:rPr>
          <w:rStyle w:val="FontStyle11"/>
        </w:rPr>
        <w:t>автора видеть перспективу исследования.</w:t>
      </w:r>
    </w:p>
    <w:p w:rsidR="00CF16F0" w:rsidRPr="0069250C" w:rsidRDefault="00CF16F0" w:rsidP="00CF16F0">
      <w:pPr>
        <w:tabs>
          <w:tab w:val="num" w:pos="0"/>
        </w:tabs>
        <w:spacing w:line="20" w:lineRule="atLeast"/>
        <w:ind w:firstLine="709"/>
        <w:jc w:val="both"/>
        <w:rPr>
          <w:i/>
          <w:sz w:val="28"/>
          <w:szCs w:val="28"/>
        </w:rPr>
      </w:pPr>
      <w:r w:rsidRPr="0069250C">
        <w:rPr>
          <w:i/>
          <w:sz w:val="28"/>
          <w:szCs w:val="28"/>
        </w:rPr>
        <w:t>Для достижения указанной цели требуется пройти определенные этапы подготовки и защиты выпускной квалификационной работы магистра:</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выбрать и закрепить тему, организацию, по материалам которой будет выполняться работа;</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подобрать литературу и практический материал по теме работы;</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составить и согласовать с научным руководителем план работы, который в законченном виде представляет собой развернутое содержание, структуру выпускной работы;</w:t>
      </w:r>
    </w:p>
    <w:p w:rsidR="00CF16F0" w:rsidRPr="0069250C" w:rsidRDefault="00CF16F0" w:rsidP="00363556">
      <w:pPr>
        <w:numPr>
          <w:ilvl w:val="0"/>
          <w:numId w:val="6"/>
        </w:numPr>
        <w:tabs>
          <w:tab w:val="clear" w:pos="2160"/>
          <w:tab w:val="num" w:pos="567"/>
          <w:tab w:val="left" w:pos="851"/>
        </w:tabs>
        <w:ind w:left="567" w:hanging="567"/>
        <w:jc w:val="both"/>
        <w:rPr>
          <w:sz w:val="28"/>
          <w:szCs w:val="28"/>
        </w:rPr>
      </w:pPr>
      <w:r w:rsidRPr="0069250C">
        <w:rPr>
          <w:sz w:val="28"/>
          <w:szCs w:val="28"/>
        </w:rPr>
        <w:t>исследовать теоретические аспекты проблемы;</w:t>
      </w:r>
    </w:p>
    <w:p w:rsidR="00CF16F0" w:rsidRPr="0069250C" w:rsidRDefault="00CF16F0" w:rsidP="00363556">
      <w:pPr>
        <w:numPr>
          <w:ilvl w:val="0"/>
          <w:numId w:val="6"/>
        </w:numPr>
        <w:tabs>
          <w:tab w:val="clear" w:pos="2160"/>
          <w:tab w:val="num" w:pos="567"/>
          <w:tab w:val="left" w:pos="851"/>
        </w:tabs>
        <w:ind w:left="567" w:hanging="567"/>
        <w:jc w:val="both"/>
        <w:rPr>
          <w:rStyle w:val="FontStyle11"/>
        </w:rPr>
      </w:pPr>
      <w:r w:rsidRPr="0069250C">
        <w:rPr>
          <w:sz w:val="28"/>
          <w:szCs w:val="28"/>
        </w:rPr>
        <w:lastRenderedPageBreak/>
        <w:t xml:space="preserve">осуществить </w:t>
      </w:r>
      <w:r w:rsidRPr="0069250C">
        <w:rPr>
          <w:rStyle w:val="FontStyle11"/>
        </w:rPr>
        <w:t xml:space="preserve">сбор, анализ и обобщение эмпирических данных. </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сформулировать выводы и рекомендации;</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оценить социально-экономическую эффективность выводов и предложений;</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пройти предварительную защиту работы;</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получить допуск работы к защите;</w:t>
      </w:r>
    </w:p>
    <w:p w:rsidR="00CF16F0" w:rsidRPr="0069250C" w:rsidRDefault="00CF16F0" w:rsidP="00363556">
      <w:pPr>
        <w:numPr>
          <w:ilvl w:val="0"/>
          <w:numId w:val="6"/>
        </w:numPr>
        <w:tabs>
          <w:tab w:val="clear" w:pos="2160"/>
          <w:tab w:val="num" w:pos="567"/>
        </w:tabs>
        <w:spacing w:line="20" w:lineRule="atLeast"/>
        <w:ind w:left="567" w:hanging="567"/>
        <w:jc w:val="both"/>
        <w:rPr>
          <w:sz w:val="28"/>
          <w:szCs w:val="28"/>
        </w:rPr>
      </w:pPr>
      <w:r w:rsidRPr="0069250C">
        <w:rPr>
          <w:sz w:val="28"/>
          <w:szCs w:val="28"/>
        </w:rPr>
        <w:t>защитить выпускную квалификационную работу в ГЭК.</w:t>
      </w:r>
    </w:p>
    <w:p w:rsidR="00CF16F0" w:rsidRPr="0069250C" w:rsidRDefault="00CF16F0" w:rsidP="00CF16F0">
      <w:pPr>
        <w:pStyle w:val="Style2"/>
        <w:widowControl/>
        <w:tabs>
          <w:tab w:val="left" w:pos="1134"/>
        </w:tabs>
        <w:ind w:firstLine="709"/>
        <w:jc w:val="both"/>
        <w:rPr>
          <w:rStyle w:val="FontStyle11"/>
        </w:rPr>
      </w:pPr>
      <w:r w:rsidRPr="0069250C">
        <w:rPr>
          <w:rStyle w:val="FontStyle11"/>
        </w:rPr>
        <w:t>В работе может использоваться первичная и вторичная информа</w:t>
      </w:r>
      <w:r w:rsidRPr="0069250C">
        <w:rPr>
          <w:rStyle w:val="FontStyle11"/>
        </w:rPr>
        <w:softHyphen/>
        <w:t>ция. Первичная информация собирается путем самостоятельного прове</w:t>
      </w:r>
      <w:r w:rsidRPr="0069250C">
        <w:rPr>
          <w:rStyle w:val="FontStyle11"/>
        </w:rPr>
        <w:softHyphen/>
        <w:t>дения специальных исследований по разработанной программе (с помо</w:t>
      </w:r>
      <w:r w:rsidRPr="0069250C">
        <w:rPr>
          <w:rStyle w:val="FontStyle11"/>
        </w:rPr>
        <w:softHyphen/>
        <w:t>щью анкетирования, опроса, из первичных документов, с привлечением экспертов и т.д.). Вторичная - это информация статистических органов, других структур. Статистическая информация соби</w:t>
      </w:r>
      <w:r w:rsidRPr="0069250C">
        <w:rPr>
          <w:rStyle w:val="FontStyle11"/>
        </w:rPr>
        <w:softHyphen/>
        <w:t>рается с учетом задач, которые поставлены в выпускной работе. Как пра</w:t>
      </w:r>
      <w:r w:rsidRPr="0069250C">
        <w:rPr>
          <w:rStyle w:val="FontStyle11"/>
        </w:rPr>
        <w:softHyphen/>
        <w:t>вило, наиболее полезной является информация, содержащаяся в специ</w:t>
      </w:r>
      <w:r w:rsidRPr="0069250C">
        <w:rPr>
          <w:rStyle w:val="FontStyle11"/>
        </w:rPr>
        <w:softHyphen/>
        <w:t>альных изданиях.</w:t>
      </w:r>
    </w:p>
    <w:p w:rsidR="00CF16F0" w:rsidRPr="0069250C" w:rsidRDefault="00CF16F0" w:rsidP="00CF16F0">
      <w:pPr>
        <w:pStyle w:val="Style2"/>
        <w:widowControl/>
        <w:tabs>
          <w:tab w:val="left" w:pos="1134"/>
        </w:tabs>
        <w:ind w:firstLine="709"/>
        <w:jc w:val="both"/>
        <w:rPr>
          <w:rStyle w:val="FontStyle11"/>
        </w:rPr>
      </w:pPr>
      <w:r w:rsidRPr="0069250C">
        <w:rPr>
          <w:rStyle w:val="FontStyle11"/>
        </w:rPr>
        <w:t>Собранный материал нужно оценить с точки зрения репрезента</w:t>
      </w:r>
      <w:r w:rsidRPr="0069250C">
        <w:rPr>
          <w:rStyle w:val="FontStyle11"/>
        </w:rPr>
        <w:softHyphen/>
        <w:t>тивности и достоверности.</w:t>
      </w:r>
    </w:p>
    <w:p w:rsidR="00CF16F0" w:rsidRPr="0069250C" w:rsidRDefault="00CF16F0" w:rsidP="00CF16F0">
      <w:pPr>
        <w:ind w:firstLine="720"/>
        <w:jc w:val="both"/>
        <w:rPr>
          <w:b/>
          <w:sz w:val="28"/>
          <w:szCs w:val="28"/>
        </w:rPr>
      </w:pPr>
    </w:p>
    <w:p w:rsidR="00CF16F0" w:rsidRPr="0069250C" w:rsidRDefault="00CF16F0" w:rsidP="00CF16F0">
      <w:pPr>
        <w:ind w:firstLine="720"/>
        <w:jc w:val="both"/>
        <w:rPr>
          <w:b/>
          <w:sz w:val="28"/>
          <w:szCs w:val="28"/>
        </w:rPr>
      </w:pPr>
      <w:r w:rsidRPr="0069250C">
        <w:rPr>
          <w:b/>
          <w:sz w:val="28"/>
          <w:szCs w:val="28"/>
        </w:rPr>
        <w:t>Основные требования к написанию выпускной квалификационной работы:</w:t>
      </w:r>
    </w:p>
    <w:p w:rsidR="00CF16F0" w:rsidRPr="0069250C" w:rsidRDefault="00CF16F0" w:rsidP="00363556">
      <w:pPr>
        <w:numPr>
          <w:ilvl w:val="0"/>
          <w:numId w:val="4"/>
        </w:numPr>
        <w:ind w:left="567" w:hanging="567"/>
        <w:jc w:val="both"/>
        <w:rPr>
          <w:sz w:val="28"/>
          <w:szCs w:val="28"/>
        </w:rPr>
      </w:pPr>
      <w:r w:rsidRPr="0069250C">
        <w:rPr>
          <w:sz w:val="28"/>
          <w:szCs w:val="28"/>
        </w:rPr>
        <w:t>соответствие названия выпускной квалификационной работы ее содержанию и целевой направленности;</w:t>
      </w:r>
    </w:p>
    <w:p w:rsidR="00CF16F0" w:rsidRPr="0069250C" w:rsidRDefault="00CF16F0" w:rsidP="00363556">
      <w:pPr>
        <w:numPr>
          <w:ilvl w:val="0"/>
          <w:numId w:val="4"/>
        </w:numPr>
        <w:ind w:left="567" w:hanging="567"/>
        <w:jc w:val="both"/>
        <w:rPr>
          <w:sz w:val="28"/>
          <w:szCs w:val="28"/>
        </w:rPr>
      </w:pPr>
      <w:r w:rsidRPr="0069250C">
        <w:rPr>
          <w:sz w:val="28"/>
          <w:szCs w:val="28"/>
        </w:rPr>
        <w:t>логическая последовательность изложения материала, базирующаяся на прочных теоретических знаниях по избранной теме;</w:t>
      </w:r>
    </w:p>
    <w:p w:rsidR="00CF16F0" w:rsidRPr="0069250C" w:rsidRDefault="00CF16F0" w:rsidP="00363556">
      <w:pPr>
        <w:numPr>
          <w:ilvl w:val="0"/>
          <w:numId w:val="4"/>
        </w:numPr>
        <w:ind w:left="567" w:hanging="567"/>
        <w:jc w:val="both"/>
        <w:rPr>
          <w:sz w:val="28"/>
          <w:szCs w:val="28"/>
        </w:rPr>
      </w:pPr>
      <w:r w:rsidRPr="0069250C">
        <w:rPr>
          <w:sz w:val="28"/>
          <w:szCs w:val="28"/>
        </w:rPr>
        <w:t>необходимая глубина исследования и убедительность аргументации;</w:t>
      </w:r>
    </w:p>
    <w:p w:rsidR="00CF16F0" w:rsidRPr="0069250C" w:rsidRDefault="00CF16F0" w:rsidP="00363556">
      <w:pPr>
        <w:numPr>
          <w:ilvl w:val="0"/>
          <w:numId w:val="4"/>
        </w:numPr>
        <w:ind w:left="567" w:hanging="567"/>
        <w:jc w:val="both"/>
        <w:rPr>
          <w:sz w:val="28"/>
          <w:szCs w:val="28"/>
        </w:rPr>
      </w:pPr>
      <w:r w:rsidRPr="0069250C">
        <w:rPr>
          <w:sz w:val="28"/>
          <w:szCs w:val="28"/>
        </w:rPr>
        <w:t>конкретность представления практических результатов работы;</w:t>
      </w:r>
    </w:p>
    <w:p w:rsidR="00CF16F0" w:rsidRPr="0069250C" w:rsidRDefault="00CF16F0" w:rsidP="00363556">
      <w:pPr>
        <w:numPr>
          <w:ilvl w:val="0"/>
          <w:numId w:val="4"/>
        </w:numPr>
        <w:ind w:left="567" w:hanging="567"/>
        <w:jc w:val="both"/>
        <w:rPr>
          <w:sz w:val="28"/>
          <w:szCs w:val="28"/>
        </w:rPr>
      </w:pPr>
      <w:r w:rsidRPr="0069250C">
        <w:rPr>
          <w:sz w:val="28"/>
          <w:szCs w:val="28"/>
        </w:rPr>
        <w:t>корректное изложение материала и грамотное оформление работы.</w:t>
      </w:r>
    </w:p>
    <w:p w:rsidR="00CF16F0" w:rsidRPr="0069250C" w:rsidRDefault="00CF16F0" w:rsidP="00CF16F0">
      <w:pPr>
        <w:tabs>
          <w:tab w:val="num" w:pos="900"/>
        </w:tabs>
        <w:ind w:firstLine="720"/>
        <w:jc w:val="both"/>
        <w:rPr>
          <w:i/>
          <w:sz w:val="28"/>
          <w:szCs w:val="28"/>
        </w:rPr>
      </w:pPr>
      <w:r w:rsidRPr="0069250C">
        <w:rPr>
          <w:i/>
          <w:sz w:val="28"/>
          <w:szCs w:val="28"/>
        </w:rPr>
        <w:t xml:space="preserve">В процессе подготовки  и защиты работы </w:t>
      </w:r>
      <w:r w:rsidR="000F1967" w:rsidRPr="0069250C">
        <w:rPr>
          <w:i/>
          <w:sz w:val="28"/>
          <w:szCs w:val="28"/>
        </w:rPr>
        <w:t>обучающиеся</w:t>
      </w:r>
      <w:r w:rsidRPr="0069250C">
        <w:rPr>
          <w:i/>
          <w:sz w:val="28"/>
          <w:szCs w:val="28"/>
        </w:rPr>
        <w:t xml:space="preserve"> </w:t>
      </w:r>
      <w:r w:rsidRPr="0069250C">
        <w:rPr>
          <w:bCs/>
          <w:i/>
          <w:sz w:val="28"/>
          <w:szCs w:val="28"/>
        </w:rPr>
        <w:t>должны:</w:t>
      </w:r>
    </w:p>
    <w:p w:rsidR="00CF16F0" w:rsidRPr="0069250C" w:rsidRDefault="00CF16F0" w:rsidP="00363556">
      <w:pPr>
        <w:numPr>
          <w:ilvl w:val="0"/>
          <w:numId w:val="5"/>
        </w:numPr>
        <w:tabs>
          <w:tab w:val="num" w:pos="567"/>
        </w:tabs>
        <w:ind w:left="567" w:hanging="567"/>
        <w:jc w:val="both"/>
        <w:rPr>
          <w:sz w:val="28"/>
          <w:szCs w:val="28"/>
        </w:rPr>
      </w:pPr>
      <w:r w:rsidRPr="0069250C">
        <w:rPr>
          <w:sz w:val="28"/>
          <w:szCs w:val="28"/>
        </w:rPr>
        <w:t>овладеть навыками самостоятельной исследовательской и аналитичес</w:t>
      </w:r>
      <w:r w:rsidRPr="0069250C">
        <w:rPr>
          <w:sz w:val="28"/>
          <w:szCs w:val="28"/>
        </w:rPr>
        <w:softHyphen/>
        <w:t>кой работы, необходимыми для будущей практической деятельности;</w:t>
      </w:r>
    </w:p>
    <w:p w:rsidR="00CF16F0" w:rsidRPr="0069250C" w:rsidRDefault="00CF16F0" w:rsidP="00363556">
      <w:pPr>
        <w:numPr>
          <w:ilvl w:val="0"/>
          <w:numId w:val="5"/>
        </w:numPr>
        <w:tabs>
          <w:tab w:val="num" w:pos="567"/>
        </w:tabs>
        <w:ind w:left="567" w:hanging="567"/>
        <w:jc w:val="both"/>
        <w:rPr>
          <w:sz w:val="28"/>
          <w:szCs w:val="28"/>
        </w:rPr>
      </w:pPr>
      <w:r w:rsidRPr="0069250C">
        <w:rPr>
          <w:sz w:val="28"/>
          <w:szCs w:val="28"/>
        </w:rPr>
        <w:t>расширить и углубить полученные теоретические и практические зна</w:t>
      </w:r>
      <w:r w:rsidRPr="0069250C">
        <w:rPr>
          <w:sz w:val="28"/>
          <w:szCs w:val="28"/>
        </w:rPr>
        <w:softHyphen/>
        <w:t xml:space="preserve">ния по </w:t>
      </w:r>
      <w:r w:rsidR="00084BFA">
        <w:rPr>
          <w:sz w:val="28"/>
          <w:szCs w:val="28"/>
        </w:rPr>
        <w:t>направленности магистерской программы</w:t>
      </w:r>
      <w:r w:rsidRPr="0069250C">
        <w:rPr>
          <w:sz w:val="28"/>
          <w:szCs w:val="28"/>
        </w:rPr>
        <w:t>;</w:t>
      </w:r>
    </w:p>
    <w:p w:rsidR="00CF16F0" w:rsidRPr="0069250C" w:rsidRDefault="00CF16F0" w:rsidP="00363556">
      <w:pPr>
        <w:numPr>
          <w:ilvl w:val="0"/>
          <w:numId w:val="5"/>
        </w:numPr>
        <w:tabs>
          <w:tab w:val="num" w:pos="567"/>
        </w:tabs>
        <w:ind w:left="567" w:hanging="567"/>
        <w:jc w:val="both"/>
        <w:rPr>
          <w:sz w:val="28"/>
          <w:szCs w:val="28"/>
        </w:rPr>
      </w:pPr>
      <w:r w:rsidRPr="0069250C">
        <w:rPr>
          <w:sz w:val="28"/>
          <w:szCs w:val="28"/>
        </w:rPr>
        <w:t>уметь систематизировать и обобщать практический материал и делать на основе проведенного анализа аргументированные выводы и предложения;</w:t>
      </w:r>
    </w:p>
    <w:p w:rsidR="00CF16F0" w:rsidRPr="0069250C" w:rsidRDefault="00CF16F0" w:rsidP="00363556">
      <w:pPr>
        <w:numPr>
          <w:ilvl w:val="0"/>
          <w:numId w:val="5"/>
        </w:numPr>
        <w:tabs>
          <w:tab w:val="num" w:pos="567"/>
        </w:tabs>
        <w:ind w:left="567" w:hanging="567"/>
        <w:jc w:val="both"/>
        <w:rPr>
          <w:sz w:val="28"/>
          <w:szCs w:val="28"/>
        </w:rPr>
      </w:pPr>
      <w:r w:rsidRPr="0069250C">
        <w:rPr>
          <w:sz w:val="28"/>
          <w:szCs w:val="28"/>
        </w:rPr>
        <w:t>уметь вырабатывать свою точку зрения по актуальным проблемам</w:t>
      </w:r>
      <w:r w:rsidR="00F60EEB">
        <w:rPr>
          <w:sz w:val="28"/>
          <w:szCs w:val="28"/>
        </w:rPr>
        <w:t xml:space="preserve"> журналистики</w:t>
      </w:r>
      <w:r w:rsidRPr="0069250C">
        <w:rPr>
          <w:sz w:val="28"/>
          <w:szCs w:val="28"/>
        </w:rPr>
        <w:t>.</w:t>
      </w:r>
    </w:p>
    <w:p w:rsidR="00CF16F0" w:rsidRPr="0069250C" w:rsidRDefault="00CF16F0" w:rsidP="00CF16F0">
      <w:pPr>
        <w:pStyle w:val="Style3"/>
        <w:widowControl/>
        <w:spacing w:line="240" w:lineRule="auto"/>
        <w:ind w:firstLine="567"/>
        <w:rPr>
          <w:rStyle w:val="FontStyle11"/>
          <w:i/>
        </w:rPr>
      </w:pPr>
      <w:r w:rsidRPr="0069250C">
        <w:rPr>
          <w:rStyle w:val="FontStyle11"/>
          <w:i/>
        </w:rPr>
        <w:t>Выпускная квалификационная работа магистра должна удовлетворять следующим требованиям:</w:t>
      </w:r>
    </w:p>
    <w:p w:rsidR="00CF16F0" w:rsidRPr="0069250C" w:rsidRDefault="00CF16F0" w:rsidP="00363556">
      <w:pPr>
        <w:pStyle w:val="Style5"/>
        <w:widowControl/>
        <w:numPr>
          <w:ilvl w:val="0"/>
          <w:numId w:val="2"/>
        </w:numPr>
        <w:tabs>
          <w:tab w:val="left" w:pos="567"/>
        </w:tabs>
        <w:spacing w:line="240" w:lineRule="auto"/>
        <w:ind w:left="567" w:hanging="567"/>
        <w:rPr>
          <w:rStyle w:val="FontStyle11"/>
        </w:rPr>
      </w:pPr>
      <w:r w:rsidRPr="0069250C">
        <w:rPr>
          <w:rStyle w:val="FontStyle11"/>
        </w:rPr>
        <w:t>содержать изложение теории проблемы, поставленной в работе;</w:t>
      </w:r>
    </w:p>
    <w:p w:rsidR="00CF16F0" w:rsidRPr="0069250C" w:rsidRDefault="00CF16F0" w:rsidP="00363556">
      <w:pPr>
        <w:pStyle w:val="Style5"/>
        <w:widowControl/>
        <w:numPr>
          <w:ilvl w:val="0"/>
          <w:numId w:val="2"/>
        </w:numPr>
        <w:tabs>
          <w:tab w:val="left" w:pos="567"/>
        </w:tabs>
        <w:spacing w:line="240" w:lineRule="auto"/>
        <w:ind w:left="567" w:hanging="567"/>
        <w:rPr>
          <w:rStyle w:val="FontStyle11"/>
        </w:rPr>
      </w:pPr>
      <w:r w:rsidRPr="0069250C">
        <w:rPr>
          <w:rStyle w:val="FontStyle11"/>
        </w:rPr>
        <w:lastRenderedPageBreak/>
        <w:t xml:space="preserve">использовать фактические данные </w:t>
      </w:r>
      <w:r w:rsidR="00084BFA">
        <w:rPr>
          <w:rStyle w:val="FontStyle11"/>
        </w:rPr>
        <w:t>работы редакций</w:t>
      </w:r>
      <w:r w:rsidRPr="0069250C">
        <w:rPr>
          <w:rStyle w:val="FontStyle11"/>
        </w:rPr>
        <w:t>, фактический материал в ви</w:t>
      </w:r>
      <w:r w:rsidRPr="0069250C">
        <w:rPr>
          <w:rStyle w:val="FontStyle11"/>
        </w:rPr>
        <w:softHyphen/>
        <w:t>де отчетных, плановых и прочих документов, таблиц, рисунков, диа</w:t>
      </w:r>
      <w:r w:rsidRPr="0069250C">
        <w:rPr>
          <w:rStyle w:val="FontStyle11"/>
        </w:rPr>
        <w:softHyphen/>
        <w:t xml:space="preserve">грамм, схем </w:t>
      </w:r>
      <w:r w:rsidRPr="0069250C">
        <w:rPr>
          <w:rStyle w:val="FontStyle11"/>
          <w:spacing w:val="20"/>
        </w:rPr>
        <w:t>и т.</w:t>
      </w:r>
      <w:r w:rsidRPr="0069250C">
        <w:rPr>
          <w:rStyle w:val="FontStyle11"/>
        </w:rPr>
        <w:t>д.;</w:t>
      </w:r>
    </w:p>
    <w:p w:rsidR="00CF16F0" w:rsidRPr="0069250C" w:rsidRDefault="00CF16F0" w:rsidP="00363556">
      <w:pPr>
        <w:pStyle w:val="Style5"/>
        <w:widowControl/>
        <w:numPr>
          <w:ilvl w:val="0"/>
          <w:numId w:val="2"/>
        </w:numPr>
        <w:tabs>
          <w:tab w:val="left" w:pos="567"/>
        </w:tabs>
        <w:spacing w:line="240" w:lineRule="auto"/>
        <w:ind w:left="567" w:hanging="567"/>
        <w:rPr>
          <w:rStyle w:val="FontStyle11"/>
        </w:rPr>
      </w:pPr>
      <w:r w:rsidRPr="0069250C">
        <w:rPr>
          <w:rStyle w:val="FontStyle11"/>
        </w:rPr>
        <w:t>содержать необходимые аналитические</w:t>
      </w:r>
      <w:r w:rsidR="00084BFA">
        <w:rPr>
          <w:rStyle w:val="FontStyle11"/>
        </w:rPr>
        <w:t xml:space="preserve"> данные</w:t>
      </w:r>
      <w:r w:rsidRPr="0069250C">
        <w:rPr>
          <w:rStyle w:val="FontStyle11"/>
        </w:rPr>
        <w:t>;</w:t>
      </w:r>
    </w:p>
    <w:p w:rsidR="00CF16F0" w:rsidRPr="0069250C" w:rsidRDefault="00CF16F0" w:rsidP="00363556">
      <w:pPr>
        <w:pStyle w:val="Style5"/>
        <w:widowControl/>
        <w:numPr>
          <w:ilvl w:val="0"/>
          <w:numId w:val="2"/>
        </w:numPr>
        <w:tabs>
          <w:tab w:val="left" w:pos="567"/>
        </w:tabs>
        <w:spacing w:line="240" w:lineRule="auto"/>
        <w:ind w:left="567" w:hanging="567"/>
        <w:rPr>
          <w:rStyle w:val="FontStyle11"/>
        </w:rPr>
      </w:pPr>
      <w:r w:rsidRPr="0069250C">
        <w:rPr>
          <w:rStyle w:val="FontStyle11"/>
        </w:rPr>
        <w:t>использовать компьютер</w:t>
      </w:r>
      <w:r w:rsidRPr="0069250C">
        <w:rPr>
          <w:rStyle w:val="FontStyle11"/>
        </w:rPr>
        <w:softHyphen/>
        <w:t>ные технологии;</w:t>
      </w:r>
    </w:p>
    <w:p w:rsidR="00CF16F0" w:rsidRPr="0069250C" w:rsidRDefault="00CF16F0" w:rsidP="00363556">
      <w:pPr>
        <w:pStyle w:val="Style5"/>
        <w:widowControl/>
        <w:numPr>
          <w:ilvl w:val="0"/>
          <w:numId w:val="2"/>
        </w:numPr>
        <w:tabs>
          <w:tab w:val="left" w:pos="567"/>
          <w:tab w:val="left" w:pos="761"/>
        </w:tabs>
        <w:spacing w:line="240" w:lineRule="auto"/>
        <w:ind w:left="567" w:hanging="567"/>
        <w:rPr>
          <w:rStyle w:val="FontStyle11"/>
        </w:rPr>
      </w:pPr>
      <w:r w:rsidRPr="0069250C">
        <w:rPr>
          <w:rStyle w:val="FontStyle11"/>
        </w:rPr>
        <w:t>предлагать рекомендации по совершенствованию изучаемых процессов;</w:t>
      </w:r>
    </w:p>
    <w:p w:rsidR="00CF16F0" w:rsidRPr="0069250C" w:rsidRDefault="00CF16F0" w:rsidP="00363556">
      <w:pPr>
        <w:pStyle w:val="Style5"/>
        <w:widowControl/>
        <w:numPr>
          <w:ilvl w:val="0"/>
          <w:numId w:val="2"/>
        </w:numPr>
        <w:tabs>
          <w:tab w:val="left" w:pos="567"/>
          <w:tab w:val="left" w:pos="763"/>
        </w:tabs>
        <w:spacing w:line="240" w:lineRule="auto"/>
        <w:ind w:left="567" w:hanging="567"/>
        <w:rPr>
          <w:rStyle w:val="FontStyle11"/>
        </w:rPr>
      </w:pPr>
      <w:r w:rsidRPr="0069250C">
        <w:rPr>
          <w:rStyle w:val="FontStyle11"/>
        </w:rPr>
        <w:t>строго соответствовать требованиям работы по оформлению.</w:t>
      </w:r>
    </w:p>
    <w:p w:rsidR="00CF16F0" w:rsidRPr="0069250C" w:rsidRDefault="00CF16F0" w:rsidP="00CF16F0">
      <w:pPr>
        <w:pStyle w:val="Style3"/>
        <w:widowControl/>
        <w:spacing w:line="240" w:lineRule="auto"/>
        <w:ind w:firstLine="709"/>
        <w:rPr>
          <w:rStyle w:val="FontStyle11"/>
          <w:i/>
        </w:rPr>
      </w:pPr>
      <w:r w:rsidRPr="0069250C">
        <w:rPr>
          <w:rStyle w:val="FontStyle11"/>
          <w:i/>
        </w:rPr>
        <w:t>В выпускной квалификационной работе магистр должен показать:</w:t>
      </w:r>
    </w:p>
    <w:p w:rsidR="00CF16F0" w:rsidRPr="0069250C" w:rsidRDefault="00CF16F0" w:rsidP="00363556">
      <w:pPr>
        <w:pStyle w:val="Style5"/>
        <w:widowControl/>
        <w:numPr>
          <w:ilvl w:val="0"/>
          <w:numId w:val="3"/>
        </w:numPr>
        <w:tabs>
          <w:tab w:val="left" w:pos="567"/>
        </w:tabs>
        <w:spacing w:line="240" w:lineRule="auto"/>
        <w:ind w:left="567" w:hanging="567"/>
        <w:rPr>
          <w:rStyle w:val="FontStyle11"/>
        </w:rPr>
      </w:pPr>
      <w:r w:rsidRPr="0069250C">
        <w:rPr>
          <w:rStyle w:val="FontStyle11"/>
        </w:rPr>
        <w:t>достаточную теоретическую подготовку и способность про</w:t>
      </w:r>
      <w:r w:rsidRPr="0069250C">
        <w:rPr>
          <w:rStyle w:val="FontStyle11"/>
        </w:rPr>
        <w:softHyphen/>
        <w:t>блемного изложения теоретического материала;</w:t>
      </w:r>
    </w:p>
    <w:p w:rsidR="00CF16F0" w:rsidRPr="0069250C" w:rsidRDefault="00CF16F0" w:rsidP="00363556">
      <w:pPr>
        <w:pStyle w:val="Style5"/>
        <w:widowControl/>
        <w:numPr>
          <w:ilvl w:val="0"/>
          <w:numId w:val="3"/>
        </w:numPr>
        <w:tabs>
          <w:tab w:val="left" w:pos="567"/>
          <w:tab w:val="left" w:pos="739"/>
        </w:tabs>
        <w:spacing w:line="240" w:lineRule="auto"/>
        <w:ind w:left="567" w:hanging="567"/>
        <w:rPr>
          <w:rStyle w:val="FontStyle11"/>
        </w:rPr>
      </w:pPr>
      <w:r w:rsidRPr="0069250C">
        <w:rPr>
          <w:rStyle w:val="FontStyle11"/>
        </w:rPr>
        <w:t>умение изучать и обобщать нормативные акты и литературные источники;</w:t>
      </w:r>
    </w:p>
    <w:p w:rsidR="00CF16F0" w:rsidRPr="0069250C" w:rsidRDefault="00CF16F0" w:rsidP="00363556">
      <w:pPr>
        <w:pStyle w:val="Style5"/>
        <w:widowControl/>
        <w:numPr>
          <w:ilvl w:val="0"/>
          <w:numId w:val="3"/>
        </w:numPr>
        <w:tabs>
          <w:tab w:val="left" w:pos="567"/>
          <w:tab w:val="left" w:pos="1013"/>
        </w:tabs>
        <w:spacing w:line="240" w:lineRule="auto"/>
        <w:ind w:left="567" w:hanging="567"/>
        <w:rPr>
          <w:rStyle w:val="FontStyle11"/>
        </w:rPr>
      </w:pPr>
      <w:r w:rsidRPr="0069250C">
        <w:rPr>
          <w:rStyle w:val="FontStyle11"/>
        </w:rPr>
        <w:t>способность решать практические задачи;</w:t>
      </w:r>
    </w:p>
    <w:p w:rsidR="00CF16F0" w:rsidRPr="0069250C" w:rsidRDefault="00CF16F0" w:rsidP="00363556">
      <w:pPr>
        <w:pStyle w:val="Style5"/>
        <w:widowControl/>
        <w:numPr>
          <w:ilvl w:val="0"/>
          <w:numId w:val="3"/>
        </w:numPr>
        <w:tabs>
          <w:tab w:val="left" w:pos="567"/>
          <w:tab w:val="left" w:pos="725"/>
        </w:tabs>
        <w:spacing w:line="240" w:lineRule="auto"/>
        <w:ind w:left="567" w:hanging="567"/>
        <w:rPr>
          <w:rStyle w:val="FontStyle11"/>
        </w:rPr>
      </w:pPr>
      <w:r w:rsidRPr="0069250C">
        <w:rPr>
          <w:rStyle w:val="FontStyle11"/>
        </w:rPr>
        <w:t>навыки комплексного анализа ситуаций;</w:t>
      </w:r>
    </w:p>
    <w:p w:rsidR="00CF16F0" w:rsidRPr="0069250C" w:rsidRDefault="00CF16F0" w:rsidP="00363556">
      <w:pPr>
        <w:pStyle w:val="Style5"/>
        <w:widowControl/>
        <w:numPr>
          <w:ilvl w:val="0"/>
          <w:numId w:val="3"/>
        </w:numPr>
        <w:tabs>
          <w:tab w:val="left" w:pos="567"/>
          <w:tab w:val="left" w:pos="830"/>
        </w:tabs>
        <w:spacing w:line="240" w:lineRule="auto"/>
        <w:ind w:left="567" w:hanging="567"/>
        <w:rPr>
          <w:rStyle w:val="FontStyle11"/>
        </w:rPr>
      </w:pPr>
      <w:r w:rsidRPr="0069250C">
        <w:rPr>
          <w:rStyle w:val="FontStyle11"/>
        </w:rPr>
        <w:t>умение грамотно применять методы оценки социальной эффективности предлагаемых решений;</w:t>
      </w:r>
    </w:p>
    <w:p w:rsidR="00CF16F0" w:rsidRPr="0069250C" w:rsidRDefault="00CF16F0" w:rsidP="00363556">
      <w:pPr>
        <w:pStyle w:val="Style5"/>
        <w:widowControl/>
        <w:numPr>
          <w:ilvl w:val="0"/>
          <w:numId w:val="3"/>
        </w:numPr>
        <w:tabs>
          <w:tab w:val="left" w:pos="567"/>
          <w:tab w:val="left" w:pos="689"/>
        </w:tabs>
        <w:spacing w:line="240" w:lineRule="auto"/>
        <w:ind w:left="567" w:hanging="567"/>
        <w:rPr>
          <w:rStyle w:val="FontStyle11"/>
        </w:rPr>
      </w:pPr>
      <w:r w:rsidRPr="0069250C">
        <w:rPr>
          <w:rStyle w:val="FontStyle11"/>
        </w:rPr>
        <w:t>умение логически строить текст, формулировки выводов и пред</w:t>
      </w:r>
      <w:r w:rsidRPr="0069250C">
        <w:rPr>
          <w:rStyle w:val="FontStyle11"/>
        </w:rPr>
        <w:softHyphen/>
        <w:t>ложений.</w:t>
      </w:r>
    </w:p>
    <w:p w:rsidR="000F1967" w:rsidRPr="0069250C" w:rsidRDefault="000F1967" w:rsidP="00CF16F0">
      <w:pPr>
        <w:ind w:firstLine="720"/>
        <w:jc w:val="both"/>
        <w:rPr>
          <w:i/>
          <w:sz w:val="28"/>
          <w:szCs w:val="28"/>
        </w:rPr>
      </w:pPr>
    </w:p>
    <w:p w:rsidR="00CF16F0" w:rsidRPr="0069250C" w:rsidRDefault="00CF16F0" w:rsidP="00CF16F0">
      <w:pPr>
        <w:ind w:firstLine="720"/>
        <w:jc w:val="both"/>
        <w:rPr>
          <w:i/>
          <w:sz w:val="28"/>
          <w:szCs w:val="28"/>
        </w:rPr>
      </w:pPr>
      <w:r w:rsidRPr="0069250C">
        <w:rPr>
          <w:i/>
          <w:sz w:val="28"/>
          <w:szCs w:val="28"/>
        </w:rPr>
        <w:t>Процесс выполнения и защиты выпускной квалификационной рабо</w:t>
      </w:r>
      <w:r w:rsidRPr="0069250C">
        <w:rPr>
          <w:i/>
          <w:sz w:val="28"/>
          <w:szCs w:val="28"/>
        </w:rPr>
        <w:softHyphen/>
        <w:t>ты включает в себя следующие этапы:</w:t>
      </w:r>
    </w:p>
    <w:p w:rsidR="00CF16F0" w:rsidRPr="0069250C" w:rsidRDefault="00CF16F0" w:rsidP="00363556">
      <w:pPr>
        <w:numPr>
          <w:ilvl w:val="0"/>
          <w:numId w:val="7"/>
        </w:numPr>
        <w:tabs>
          <w:tab w:val="num" w:pos="567"/>
        </w:tabs>
        <w:ind w:left="567" w:hanging="567"/>
        <w:jc w:val="both"/>
        <w:rPr>
          <w:sz w:val="28"/>
          <w:szCs w:val="28"/>
        </w:rPr>
      </w:pPr>
      <w:r w:rsidRPr="0069250C">
        <w:rPr>
          <w:sz w:val="28"/>
          <w:szCs w:val="28"/>
        </w:rPr>
        <w:t>подготовительный;</w:t>
      </w:r>
    </w:p>
    <w:p w:rsidR="00CF16F0" w:rsidRPr="0069250C" w:rsidRDefault="00CF16F0" w:rsidP="00363556">
      <w:pPr>
        <w:numPr>
          <w:ilvl w:val="0"/>
          <w:numId w:val="7"/>
        </w:numPr>
        <w:tabs>
          <w:tab w:val="num" w:pos="567"/>
        </w:tabs>
        <w:ind w:left="567" w:hanging="567"/>
        <w:jc w:val="both"/>
        <w:rPr>
          <w:sz w:val="28"/>
          <w:szCs w:val="28"/>
        </w:rPr>
      </w:pPr>
      <w:r w:rsidRPr="0069250C">
        <w:rPr>
          <w:sz w:val="28"/>
          <w:szCs w:val="28"/>
        </w:rPr>
        <w:t>основной;</w:t>
      </w:r>
    </w:p>
    <w:p w:rsidR="00CF16F0" w:rsidRPr="0069250C" w:rsidRDefault="00CF16F0" w:rsidP="00363556">
      <w:pPr>
        <w:numPr>
          <w:ilvl w:val="0"/>
          <w:numId w:val="7"/>
        </w:numPr>
        <w:tabs>
          <w:tab w:val="num" w:pos="567"/>
        </w:tabs>
        <w:ind w:left="567" w:hanging="567"/>
        <w:jc w:val="both"/>
        <w:rPr>
          <w:sz w:val="28"/>
          <w:szCs w:val="28"/>
        </w:rPr>
      </w:pPr>
      <w:r w:rsidRPr="0069250C">
        <w:rPr>
          <w:sz w:val="28"/>
          <w:szCs w:val="28"/>
        </w:rPr>
        <w:t>предварительной защиты;</w:t>
      </w:r>
    </w:p>
    <w:p w:rsidR="00CF16F0" w:rsidRPr="0069250C" w:rsidRDefault="00CF16F0" w:rsidP="00363556">
      <w:pPr>
        <w:numPr>
          <w:ilvl w:val="0"/>
          <w:numId w:val="7"/>
        </w:numPr>
        <w:tabs>
          <w:tab w:val="num" w:pos="567"/>
        </w:tabs>
        <w:ind w:left="567" w:hanging="567"/>
        <w:jc w:val="both"/>
        <w:rPr>
          <w:sz w:val="28"/>
          <w:szCs w:val="28"/>
        </w:rPr>
      </w:pPr>
      <w:r w:rsidRPr="0069250C">
        <w:rPr>
          <w:sz w:val="28"/>
          <w:szCs w:val="28"/>
        </w:rPr>
        <w:t>завершающий.</w:t>
      </w:r>
    </w:p>
    <w:p w:rsidR="00CF16F0" w:rsidRPr="0069250C" w:rsidRDefault="00CF16F0" w:rsidP="00CF16F0">
      <w:pPr>
        <w:pStyle w:val="Style3"/>
        <w:widowControl/>
        <w:spacing w:line="240" w:lineRule="auto"/>
        <w:ind w:firstLine="709"/>
        <w:rPr>
          <w:rStyle w:val="FontStyle11"/>
        </w:rPr>
      </w:pPr>
      <w:r w:rsidRPr="0069250C">
        <w:rPr>
          <w:rStyle w:val="FontStyle11"/>
        </w:rPr>
        <w:t xml:space="preserve">Профессиональная готовность </w:t>
      </w:r>
      <w:r w:rsidR="00972ADA" w:rsidRPr="0069250C">
        <w:rPr>
          <w:rStyle w:val="FontStyle11"/>
        </w:rPr>
        <w:t>обучающегося</w:t>
      </w:r>
      <w:r w:rsidRPr="0069250C">
        <w:rPr>
          <w:rStyle w:val="FontStyle11"/>
        </w:rPr>
        <w:t xml:space="preserve">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w:t>
      </w:r>
      <w:r w:rsidRPr="0069250C">
        <w:rPr>
          <w:rStyle w:val="FontStyle11"/>
        </w:rPr>
        <w:softHyphen/>
        <w:t>образность реализации предлагаемых решений.</w:t>
      </w:r>
    </w:p>
    <w:p w:rsidR="00CF16F0" w:rsidRPr="0069250C" w:rsidRDefault="00CF16F0" w:rsidP="00CF16F0">
      <w:pPr>
        <w:pStyle w:val="Style3"/>
        <w:widowControl/>
        <w:spacing w:line="240" w:lineRule="auto"/>
        <w:ind w:firstLine="709"/>
        <w:rPr>
          <w:rStyle w:val="FontStyle11"/>
        </w:rPr>
      </w:pPr>
      <w:r w:rsidRPr="0069250C">
        <w:rPr>
          <w:rStyle w:val="FontStyle11"/>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доказательность выводов и обоснованность рекомендаций, грамотное оформление.</w:t>
      </w:r>
    </w:p>
    <w:p w:rsidR="00CF16F0" w:rsidRPr="0069250C" w:rsidRDefault="00CF16F0" w:rsidP="00A81B7E">
      <w:pPr>
        <w:pStyle w:val="2"/>
        <w:keepLines/>
        <w:numPr>
          <w:ilvl w:val="1"/>
          <w:numId w:val="0"/>
        </w:numPr>
        <w:tabs>
          <w:tab w:val="num" w:pos="0"/>
        </w:tabs>
        <w:suppressAutoHyphens/>
        <w:spacing w:after="126" w:line="100" w:lineRule="atLeast"/>
        <w:ind w:left="576" w:right="-15" w:hanging="576"/>
        <w:jc w:val="center"/>
        <w:rPr>
          <w:szCs w:val="24"/>
        </w:rPr>
      </w:pPr>
    </w:p>
    <w:p w:rsidR="00F07CB6" w:rsidRPr="0069250C" w:rsidRDefault="002B6966" w:rsidP="00F07CB6">
      <w:pPr>
        <w:pStyle w:val="2"/>
        <w:keepLines/>
        <w:numPr>
          <w:ilvl w:val="1"/>
          <w:numId w:val="0"/>
        </w:numPr>
        <w:tabs>
          <w:tab w:val="num" w:pos="0"/>
        </w:tabs>
        <w:suppressAutoHyphens/>
        <w:spacing w:before="0" w:after="0"/>
        <w:ind w:left="578" w:right="-17" w:hanging="578"/>
        <w:jc w:val="center"/>
        <w:rPr>
          <w:szCs w:val="24"/>
        </w:rPr>
      </w:pPr>
      <w:r w:rsidRPr="0069250C">
        <w:rPr>
          <w:szCs w:val="24"/>
        </w:rPr>
        <w:t xml:space="preserve">1.2. ВЫБОР И УТВЕРЖДЕНИЕ ТЕМЫ ВЫПУСКНОЙ </w:t>
      </w:r>
    </w:p>
    <w:p w:rsidR="00A81B7E" w:rsidRPr="0069250C" w:rsidRDefault="002B6966" w:rsidP="00F07CB6">
      <w:pPr>
        <w:pStyle w:val="2"/>
        <w:keepLines/>
        <w:numPr>
          <w:ilvl w:val="1"/>
          <w:numId w:val="0"/>
        </w:numPr>
        <w:tabs>
          <w:tab w:val="num" w:pos="0"/>
        </w:tabs>
        <w:suppressAutoHyphens/>
        <w:spacing w:before="0" w:after="0"/>
        <w:ind w:left="578" w:right="-17" w:hanging="578"/>
        <w:jc w:val="center"/>
        <w:rPr>
          <w:szCs w:val="24"/>
        </w:rPr>
      </w:pPr>
      <w:r w:rsidRPr="0069250C">
        <w:rPr>
          <w:szCs w:val="24"/>
        </w:rPr>
        <w:t xml:space="preserve">КВАЛИФИКАЦИОННОЙ РАБОТЫ </w:t>
      </w:r>
    </w:p>
    <w:p w:rsidR="001F1D36" w:rsidRPr="0069250C" w:rsidRDefault="001F1D36" w:rsidP="001F1D36">
      <w:pPr>
        <w:ind w:firstLine="567"/>
        <w:jc w:val="both"/>
        <w:rPr>
          <w:sz w:val="28"/>
          <w:szCs w:val="28"/>
        </w:rPr>
      </w:pPr>
      <w:r w:rsidRPr="0069250C">
        <w:rPr>
          <w:sz w:val="28"/>
          <w:szCs w:val="28"/>
        </w:rPr>
        <w:t xml:space="preserve">Не позднее, чем за 6 месяцев до защиты выпускной квалификационной работы </w:t>
      </w:r>
      <w:r w:rsidR="000F1967" w:rsidRPr="0069250C">
        <w:rPr>
          <w:sz w:val="28"/>
          <w:szCs w:val="28"/>
        </w:rPr>
        <w:t>магистрант</w:t>
      </w:r>
      <w:r w:rsidRPr="0069250C">
        <w:rPr>
          <w:sz w:val="28"/>
          <w:szCs w:val="28"/>
        </w:rPr>
        <w:t xml:space="preserve"> обязан согласовать тему выпускной квалификационной работы (ВКР) со своим научным руководителем, согласовать график ее подготовки и утвердить тему в установленном порядке. </w:t>
      </w:r>
    </w:p>
    <w:p w:rsidR="00A81B7E" w:rsidRPr="0069250C" w:rsidRDefault="00A81B7E" w:rsidP="00A81B7E">
      <w:pPr>
        <w:ind w:firstLine="709"/>
        <w:jc w:val="both"/>
        <w:rPr>
          <w:sz w:val="28"/>
          <w:szCs w:val="28"/>
        </w:rPr>
      </w:pPr>
      <w:r w:rsidRPr="0069250C">
        <w:rPr>
          <w:sz w:val="28"/>
          <w:szCs w:val="28"/>
        </w:rPr>
        <w:lastRenderedPageBreak/>
        <w:t xml:space="preserve">Тематика выпускных квалификационных работ ежегодно определяется выпускающей кафедрой (с учетом заявок </w:t>
      </w:r>
      <w:r w:rsidR="00F60EEB">
        <w:rPr>
          <w:sz w:val="28"/>
          <w:szCs w:val="28"/>
        </w:rPr>
        <w:t>редакций СМИ</w:t>
      </w:r>
      <w:r w:rsidRPr="0069250C">
        <w:rPr>
          <w:sz w:val="28"/>
          <w:szCs w:val="28"/>
        </w:rPr>
        <w:t xml:space="preserve"> и мнения руководителей практики от </w:t>
      </w:r>
      <w:r w:rsidR="00395ECB">
        <w:rPr>
          <w:sz w:val="28"/>
          <w:szCs w:val="28"/>
        </w:rPr>
        <w:t>редакций СМИ</w:t>
      </w:r>
      <w:r w:rsidRPr="0069250C">
        <w:rPr>
          <w:sz w:val="28"/>
          <w:szCs w:val="28"/>
        </w:rPr>
        <w:t xml:space="preserve">) и утверждается решением заседания кафедры. </w:t>
      </w:r>
    </w:p>
    <w:p w:rsidR="00A81B7E" w:rsidRPr="0069250C" w:rsidRDefault="00A81B7E" w:rsidP="00A81B7E">
      <w:pPr>
        <w:ind w:firstLine="709"/>
        <w:jc w:val="both"/>
        <w:rPr>
          <w:sz w:val="28"/>
          <w:szCs w:val="28"/>
        </w:rPr>
      </w:pPr>
      <w:r w:rsidRPr="0069250C">
        <w:rPr>
          <w:sz w:val="28"/>
          <w:szCs w:val="28"/>
        </w:rPr>
        <w:t xml:space="preserve">Тема ВКР должна быть актуальной, предполагать рассмотрение основных вопросов практической деятельности </w:t>
      </w:r>
      <w:r w:rsidR="00084BFA">
        <w:rPr>
          <w:sz w:val="28"/>
          <w:szCs w:val="28"/>
        </w:rPr>
        <w:t>СМИ</w:t>
      </w:r>
      <w:r w:rsidRPr="0069250C">
        <w:rPr>
          <w:sz w:val="28"/>
          <w:szCs w:val="28"/>
        </w:rPr>
        <w:t xml:space="preserve">; ее уровень должен соответствовать современному развитию </w:t>
      </w:r>
      <w:r w:rsidR="00084BFA">
        <w:rPr>
          <w:sz w:val="28"/>
          <w:szCs w:val="28"/>
        </w:rPr>
        <w:t>теории журналистики</w:t>
      </w:r>
      <w:r w:rsidRPr="0069250C">
        <w:rPr>
          <w:sz w:val="28"/>
          <w:szCs w:val="28"/>
        </w:rPr>
        <w:t xml:space="preserve">. Выполнение ВКР по темам, предложенным конкретными </w:t>
      </w:r>
      <w:r w:rsidR="00084BFA">
        <w:rPr>
          <w:sz w:val="28"/>
          <w:szCs w:val="28"/>
        </w:rPr>
        <w:t>редакциями СМИ</w:t>
      </w:r>
      <w:r w:rsidRPr="0069250C">
        <w:rPr>
          <w:sz w:val="28"/>
          <w:szCs w:val="28"/>
        </w:rPr>
        <w:t xml:space="preserve">, открывает реальную возможность внедрения разработки в практику </w:t>
      </w:r>
      <w:r w:rsidR="00084BFA">
        <w:rPr>
          <w:sz w:val="28"/>
          <w:szCs w:val="28"/>
        </w:rPr>
        <w:t>журналистики</w:t>
      </w:r>
      <w:r w:rsidRPr="0069250C">
        <w:rPr>
          <w:sz w:val="28"/>
          <w:szCs w:val="28"/>
        </w:rPr>
        <w:t xml:space="preserve">, проведение экспериментов. </w:t>
      </w:r>
    </w:p>
    <w:p w:rsidR="00A81B7E" w:rsidRPr="0069250C" w:rsidRDefault="00972ADA" w:rsidP="00A81B7E">
      <w:pPr>
        <w:ind w:firstLine="709"/>
        <w:jc w:val="both"/>
        <w:rPr>
          <w:sz w:val="28"/>
          <w:szCs w:val="28"/>
        </w:rPr>
      </w:pPr>
      <w:r w:rsidRPr="0069250C">
        <w:rPr>
          <w:sz w:val="28"/>
          <w:szCs w:val="28"/>
        </w:rPr>
        <w:t xml:space="preserve">Выпускникам </w:t>
      </w:r>
      <w:r w:rsidR="00A81B7E" w:rsidRPr="0069250C">
        <w:rPr>
          <w:sz w:val="28"/>
          <w:szCs w:val="28"/>
        </w:rPr>
        <w:t xml:space="preserve">предоставляется право выбора темы ВКР из предложенной кафедрой тематики, с учетом выполненных в процессе обучения курсовых работ, своих знаний в данной области, практического опыта и возможности сбора практического материала для ее выполнения. Примерная тематика выпускных квалификационных работ представлена в </w:t>
      </w:r>
      <w:r w:rsidR="00BB4B19" w:rsidRPr="0069250C">
        <w:rPr>
          <w:sz w:val="28"/>
          <w:szCs w:val="28"/>
        </w:rPr>
        <w:t>Приложении А</w:t>
      </w:r>
      <w:r w:rsidR="00A81B7E" w:rsidRPr="0069250C">
        <w:rPr>
          <w:sz w:val="28"/>
          <w:szCs w:val="28"/>
        </w:rPr>
        <w:t xml:space="preserve">.  </w:t>
      </w:r>
    </w:p>
    <w:p w:rsidR="00A81B7E" w:rsidRPr="0069250C" w:rsidRDefault="00A81B7E" w:rsidP="00A81B7E">
      <w:pPr>
        <w:ind w:firstLine="709"/>
        <w:jc w:val="both"/>
        <w:rPr>
          <w:b/>
          <w:bCs/>
          <w:i/>
          <w:iCs/>
          <w:sz w:val="28"/>
          <w:szCs w:val="28"/>
        </w:rPr>
      </w:pPr>
      <w:r w:rsidRPr="0069250C">
        <w:rPr>
          <w:sz w:val="28"/>
          <w:szCs w:val="28"/>
        </w:rPr>
        <w:t xml:space="preserve">Для закрепления темы ВКР </w:t>
      </w:r>
      <w:r w:rsidR="007337C7" w:rsidRPr="0069250C">
        <w:rPr>
          <w:sz w:val="28"/>
          <w:szCs w:val="28"/>
        </w:rPr>
        <w:t>обучающийся</w:t>
      </w:r>
      <w:r w:rsidR="000F7D2F" w:rsidRPr="0069250C">
        <w:rPr>
          <w:sz w:val="28"/>
          <w:szCs w:val="28"/>
        </w:rPr>
        <w:t xml:space="preserve"> </w:t>
      </w:r>
      <w:r w:rsidRPr="0069250C">
        <w:rPr>
          <w:sz w:val="28"/>
          <w:szCs w:val="28"/>
        </w:rPr>
        <w:t xml:space="preserve">обращается на выпускающую кафедру с заявлением (Приложение </w:t>
      </w:r>
      <w:r w:rsidR="00BB4B19" w:rsidRPr="0069250C">
        <w:rPr>
          <w:sz w:val="28"/>
          <w:szCs w:val="28"/>
        </w:rPr>
        <w:t>Б</w:t>
      </w:r>
      <w:r w:rsidRPr="0069250C">
        <w:rPr>
          <w:sz w:val="28"/>
          <w:szCs w:val="28"/>
        </w:rPr>
        <w:t xml:space="preserve">), тема утверждается приказом по </w:t>
      </w:r>
      <w:r w:rsidR="00084BFA">
        <w:rPr>
          <w:sz w:val="28"/>
          <w:szCs w:val="28"/>
        </w:rPr>
        <w:t>академии</w:t>
      </w:r>
      <w:r w:rsidRPr="0069250C">
        <w:rPr>
          <w:sz w:val="28"/>
          <w:szCs w:val="28"/>
        </w:rPr>
        <w:t xml:space="preserve">. Изменение темы по причине недостаточности практического материала в месте прохождения практики или по другим причинам производится в исключительных случаях по заявлению </w:t>
      </w:r>
      <w:r w:rsidR="00084BFA">
        <w:rPr>
          <w:sz w:val="28"/>
          <w:szCs w:val="28"/>
        </w:rPr>
        <w:t>обучающегося</w:t>
      </w:r>
      <w:r w:rsidRPr="0069250C">
        <w:rPr>
          <w:sz w:val="28"/>
          <w:szCs w:val="28"/>
        </w:rPr>
        <w:t xml:space="preserve">, которое рассматривается на заседании кафедры и утверждается дополнительным приказом. </w:t>
      </w:r>
    </w:p>
    <w:p w:rsidR="00BB4B19" w:rsidRPr="0069250C" w:rsidRDefault="000B4EE3" w:rsidP="000B4EE3">
      <w:pPr>
        <w:pStyle w:val="Style3"/>
        <w:widowControl/>
        <w:spacing w:line="240" w:lineRule="auto"/>
        <w:ind w:firstLine="567"/>
        <w:rPr>
          <w:rStyle w:val="FontStyle11"/>
        </w:rPr>
      </w:pPr>
      <w:r w:rsidRPr="0069250C">
        <w:rPr>
          <w:sz w:val="28"/>
          <w:szCs w:val="28"/>
        </w:rPr>
        <w:t xml:space="preserve">После утверждения темы выпускной квалификационной работы </w:t>
      </w:r>
      <w:r w:rsidR="000F1967" w:rsidRPr="0069250C">
        <w:rPr>
          <w:sz w:val="28"/>
          <w:szCs w:val="28"/>
        </w:rPr>
        <w:t xml:space="preserve">обучающийся </w:t>
      </w:r>
      <w:r w:rsidRPr="0069250C">
        <w:rPr>
          <w:sz w:val="28"/>
          <w:szCs w:val="28"/>
        </w:rPr>
        <w:t xml:space="preserve">обращается к своему научному руководителю для согласования задания и календарного </w:t>
      </w:r>
      <w:r w:rsidR="00BB4B19" w:rsidRPr="0069250C">
        <w:rPr>
          <w:sz w:val="28"/>
          <w:szCs w:val="28"/>
        </w:rPr>
        <w:t>графика</w:t>
      </w:r>
      <w:r w:rsidRPr="0069250C">
        <w:rPr>
          <w:sz w:val="28"/>
          <w:szCs w:val="28"/>
        </w:rPr>
        <w:t xml:space="preserve"> выполнения и оформления выпускной квалификационной работы. </w:t>
      </w:r>
      <w:r w:rsidRPr="0069250C">
        <w:rPr>
          <w:rStyle w:val="FontStyle11"/>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69250C">
        <w:rPr>
          <w:rStyle w:val="FontStyle11"/>
          <w:spacing w:val="-20"/>
        </w:rPr>
        <w:t>же</w:t>
      </w:r>
      <w:r w:rsidRPr="0069250C">
        <w:rPr>
          <w:rStyle w:val="FontStyle11"/>
        </w:rPr>
        <w:t xml:space="preserve"> приводится перечень материалов, необходимых для выполнения работы. Задание подпи</w:t>
      </w:r>
      <w:r w:rsidRPr="0069250C">
        <w:rPr>
          <w:rStyle w:val="FontStyle11"/>
        </w:rPr>
        <w:softHyphen/>
        <w:t xml:space="preserve">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w:t>
      </w:r>
      <w:r w:rsidR="006B369B" w:rsidRPr="0069250C">
        <w:rPr>
          <w:rStyle w:val="FontStyle11"/>
        </w:rPr>
        <w:t>Пример оформления</w:t>
      </w:r>
      <w:r w:rsidRPr="0069250C">
        <w:rPr>
          <w:rStyle w:val="FontStyle11"/>
        </w:rPr>
        <w:t xml:space="preserve"> бланка задания </w:t>
      </w:r>
      <w:r w:rsidR="00BB4B19" w:rsidRPr="0069250C">
        <w:rPr>
          <w:rStyle w:val="FontStyle11"/>
        </w:rPr>
        <w:t xml:space="preserve">представлен </w:t>
      </w:r>
      <w:r w:rsidR="000F1967" w:rsidRPr="0069250C">
        <w:rPr>
          <w:rStyle w:val="FontStyle11"/>
        </w:rPr>
        <w:t>в</w:t>
      </w:r>
      <w:r w:rsidR="00BB4B19" w:rsidRPr="0069250C">
        <w:rPr>
          <w:rStyle w:val="FontStyle11"/>
        </w:rPr>
        <w:t xml:space="preserve"> </w:t>
      </w:r>
      <w:r w:rsidRPr="0069250C">
        <w:rPr>
          <w:rStyle w:val="FontStyle11"/>
        </w:rPr>
        <w:t xml:space="preserve"> </w:t>
      </w:r>
      <w:r w:rsidR="00BB4B19" w:rsidRPr="0069250C">
        <w:rPr>
          <w:rStyle w:val="FontStyle11"/>
        </w:rPr>
        <w:t xml:space="preserve">Приложении  В. </w:t>
      </w:r>
    </w:p>
    <w:p w:rsidR="00BB4B19" w:rsidRPr="0069250C" w:rsidRDefault="00BB4B19" w:rsidP="00BB4B19">
      <w:pPr>
        <w:ind w:firstLine="709"/>
        <w:jc w:val="both"/>
        <w:rPr>
          <w:sz w:val="28"/>
          <w:szCs w:val="28"/>
        </w:rPr>
      </w:pPr>
      <w:r w:rsidRPr="0069250C">
        <w:rPr>
          <w:rStyle w:val="FontStyle11"/>
        </w:rPr>
        <w:t xml:space="preserve">График </w:t>
      </w:r>
      <w:r w:rsidR="000B4EE3" w:rsidRPr="0069250C">
        <w:rPr>
          <w:rStyle w:val="FontStyle11"/>
        </w:rPr>
        <w:t>выполнени</w:t>
      </w:r>
      <w:r w:rsidRPr="0069250C">
        <w:rPr>
          <w:rStyle w:val="FontStyle11"/>
        </w:rPr>
        <w:t>я</w:t>
      </w:r>
      <w:r w:rsidR="000B4EE3" w:rsidRPr="0069250C">
        <w:rPr>
          <w:rStyle w:val="FontStyle11"/>
        </w:rPr>
        <w:t xml:space="preserve"> выпуск</w:t>
      </w:r>
      <w:r w:rsidR="000B4EE3" w:rsidRPr="0069250C">
        <w:rPr>
          <w:rStyle w:val="FontStyle11"/>
        </w:rPr>
        <w:softHyphen/>
        <w:t xml:space="preserve">ной квалификационной работы </w:t>
      </w:r>
      <w:r w:rsidRPr="0069250C">
        <w:rPr>
          <w:rStyle w:val="FontStyle11"/>
        </w:rPr>
        <w:t xml:space="preserve">содержит основные этапы подготовки выпускной квалификационной работы, согласованные с научным руководителем. Форма </w:t>
      </w:r>
      <w:r w:rsidRPr="0069250C">
        <w:rPr>
          <w:bCs/>
          <w:spacing w:val="-2"/>
          <w:sz w:val="28"/>
          <w:szCs w:val="28"/>
        </w:rPr>
        <w:t>графика выполнения выпускной квалификационной работы представлена в Приложении Г</w:t>
      </w:r>
      <w:r w:rsidR="004402D8" w:rsidRPr="0069250C">
        <w:rPr>
          <w:bCs/>
          <w:spacing w:val="-2"/>
          <w:sz w:val="28"/>
          <w:szCs w:val="28"/>
        </w:rPr>
        <w:t>.</w:t>
      </w:r>
    </w:p>
    <w:p w:rsidR="00F62323" w:rsidRPr="00643C15" w:rsidRDefault="00F62323" w:rsidP="00F62323">
      <w:pPr>
        <w:ind w:firstLine="720"/>
        <w:jc w:val="both"/>
        <w:rPr>
          <w:sz w:val="28"/>
          <w:szCs w:val="28"/>
        </w:rPr>
      </w:pPr>
      <w:r w:rsidRPr="00643C15">
        <w:rPr>
          <w:sz w:val="28"/>
          <w:szCs w:val="28"/>
        </w:rPr>
        <w:t xml:space="preserve">Научный руководитель выпускной квалификационной работы оказывает консультационно-методическую помощь </w:t>
      </w:r>
      <w:r w:rsidR="009E5842" w:rsidRPr="00643C15">
        <w:rPr>
          <w:sz w:val="28"/>
          <w:szCs w:val="28"/>
        </w:rPr>
        <w:t>обучающемуся</w:t>
      </w:r>
      <w:r w:rsidRPr="00643C15">
        <w:rPr>
          <w:sz w:val="28"/>
          <w:szCs w:val="28"/>
        </w:rPr>
        <w:t>, которая заключается в следующем:</w:t>
      </w:r>
    </w:p>
    <w:p w:rsidR="00F62323" w:rsidRPr="0069250C" w:rsidRDefault="00F62323" w:rsidP="00363556">
      <w:pPr>
        <w:numPr>
          <w:ilvl w:val="0"/>
          <w:numId w:val="9"/>
        </w:numPr>
        <w:tabs>
          <w:tab w:val="clear" w:pos="357"/>
          <w:tab w:val="num" w:pos="1080"/>
        </w:tabs>
        <w:ind w:left="0" w:firstLine="720"/>
        <w:jc w:val="both"/>
        <w:rPr>
          <w:sz w:val="28"/>
          <w:szCs w:val="28"/>
        </w:rPr>
      </w:pPr>
      <w:r w:rsidRPr="0069250C">
        <w:rPr>
          <w:sz w:val="28"/>
          <w:szCs w:val="28"/>
        </w:rPr>
        <w:t>сориентировать в выборе темы квалификационной работы и вопросах, раскрывающих ее содержание, посредством целевой уста</w:t>
      </w:r>
      <w:r w:rsidRPr="0069250C">
        <w:rPr>
          <w:sz w:val="28"/>
          <w:szCs w:val="28"/>
        </w:rPr>
        <w:softHyphen/>
        <w:t>новки, научно-практических рекомендаций;</w:t>
      </w:r>
    </w:p>
    <w:p w:rsidR="00F62323" w:rsidRPr="0069250C" w:rsidRDefault="00F62323" w:rsidP="00363556">
      <w:pPr>
        <w:numPr>
          <w:ilvl w:val="0"/>
          <w:numId w:val="9"/>
        </w:numPr>
        <w:tabs>
          <w:tab w:val="clear" w:pos="357"/>
          <w:tab w:val="num" w:pos="1080"/>
        </w:tabs>
        <w:ind w:left="0" w:firstLine="720"/>
        <w:jc w:val="both"/>
        <w:rPr>
          <w:sz w:val="28"/>
          <w:szCs w:val="28"/>
        </w:rPr>
      </w:pPr>
      <w:r w:rsidRPr="0069250C">
        <w:rPr>
          <w:sz w:val="28"/>
          <w:szCs w:val="28"/>
        </w:rPr>
        <w:lastRenderedPageBreak/>
        <w:t>предложить порядок построения структуры выпускной работы в целом и ее отдельных частей, а также подготовки плана, раскрывающего основное содержание темы;</w:t>
      </w:r>
    </w:p>
    <w:p w:rsidR="00F62323" w:rsidRPr="0069250C" w:rsidRDefault="00F62323" w:rsidP="00363556">
      <w:pPr>
        <w:numPr>
          <w:ilvl w:val="0"/>
          <w:numId w:val="9"/>
        </w:numPr>
        <w:tabs>
          <w:tab w:val="clear" w:pos="357"/>
          <w:tab w:val="num" w:pos="1080"/>
        </w:tabs>
        <w:ind w:left="0" w:firstLine="720"/>
        <w:jc w:val="both"/>
        <w:rPr>
          <w:sz w:val="28"/>
          <w:szCs w:val="28"/>
        </w:rPr>
      </w:pPr>
      <w:r w:rsidRPr="0069250C">
        <w:rPr>
          <w:sz w:val="28"/>
          <w:szCs w:val="28"/>
        </w:rPr>
        <w:t>дать рекомендации по подбору, изучению и использованию специальной литературы и других информационных источников.</w:t>
      </w:r>
    </w:p>
    <w:p w:rsidR="00F62323" w:rsidRPr="0069250C" w:rsidRDefault="00F62323" w:rsidP="00F62323">
      <w:pPr>
        <w:ind w:firstLine="720"/>
        <w:jc w:val="both"/>
        <w:rPr>
          <w:sz w:val="28"/>
          <w:szCs w:val="28"/>
        </w:rPr>
      </w:pPr>
      <w:r w:rsidRPr="0069250C">
        <w:rPr>
          <w:sz w:val="28"/>
          <w:szCs w:val="28"/>
        </w:rPr>
        <w:t>Кроме этого, научный руководитель выпускной квалификационной работы:</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 xml:space="preserve">осуществляет непосредственное руководство и контроль за ходом выполнения работы; </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 xml:space="preserve">утверждает студенту-выпускнику задание и </w:t>
      </w:r>
      <w:r w:rsidRPr="0069250C">
        <w:rPr>
          <w:rStyle w:val="FontStyle37"/>
          <w:sz w:val="28"/>
          <w:szCs w:val="28"/>
        </w:rPr>
        <w:t>календарный план выполнения и оформления ВКР</w:t>
      </w:r>
      <w:r w:rsidRPr="0069250C">
        <w:rPr>
          <w:sz w:val="28"/>
          <w:szCs w:val="28"/>
        </w:rPr>
        <w:t>;</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 xml:space="preserve">ориентирует </w:t>
      </w:r>
      <w:r w:rsidR="00084BFA">
        <w:rPr>
          <w:sz w:val="28"/>
          <w:szCs w:val="28"/>
        </w:rPr>
        <w:t>обучающегося</w:t>
      </w:r>
      <w:r w:rsidRPr="0069250C">
        <w:rPr>
          <w:sz w:val="28"/>
          <w:szCs w:val="28"/>
        </w:rPr>
        <w:t xml:space="preserve"> в постановке цели и основном содержании исследуемых вопросов;</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 xml:space="preserve">рекомендует </w:t>
      </w:r>
      <w:r w:rsidR="00084BFA">
        <w:rPr>
          <w:sz w:val="28"/>
          <w:szCs w:val="28"/>
        </w:rPr>
        <w:t>обучающемуся</w:t>
      </w:r>
      <w:r w:rsidRPr="0069250C">
        <w:rPr>
          <w:sz w:val="28"/>
          <w:szCs w:val="28"/>
        </w:rPr>
        <w:t xml:space="preserve"> информационные источники и специальную литературу (основные законодательные и нормативные правовые акты; научную, методическую литературу (учебники, учебные посо</w:t>
      </w:r>
      <w:r w:rsidRPr="0069250C">
        <w:rPr>
          <w:sz w:val="28"/>
          <w:szCs w:val="28"/>
        </w:rPr>
        <w:softHyphen/>
        <w:t>бия, справочные материалы) и другие источники по теме работы;</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консультирует студента-выпускника в процессе выполнения работы;</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осуществляет проверку работы по частям и в целом;</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контролирует ход и своевременность графика выполнения выпускной работы, указанного в задании и календарном плане;</w:t>
      </w:r>
    </w:p>
    <w:p w:rsidR="00F62323" w:rsidRPr="0069250C" w:rsidRDefault="00F62323" w:rsidP="00363556">
      <w:pPr>
        <w:numPr>
          <w:ilvl w:val="0"/>
          <w:numId w:val="8"/>
        </w:numPr>
        <w:tabs>
          <w:tab w:val="clear" w:pos="720"/>
          <w:tab w:val="num" w:pos="1080"/>
        </w:tabs>
        <w:ind w:left="0" w:firstLine="720"/>
        <w:jc w:val="both"/>
        <w:rPr>
          <w:sz w:val="28"/>
          <w:szCs w:val="28"/>
        </w:rPr>
      </w:pPr>
      <w:r w:rsidRPr="0069250C">
        <w:rPr>
          <w:sz w:val="28"/>
          <w:szCs w:val="28"/>
        </w:rPr>
        <w:t xml:space="preserve">дает письменный отзыв на работу </w:t>
      </w:r>
      <w:r w:rsidR="00084BFA">
        <w:rPr>
          <w:sz w:val="28"/>
          <w:szCs w:val="28"/>
        </w:rPr>
        <w:t>обучающегося</w:t>
      </w:r>
      <w:r w:rsidRPr="0069250C">
        <w:rPr>
          <w:sz w:val="28"/>
          <w:szCs w:val="28"/>
        </w:rPr>
        <w:t xml:space="preserve"> по ее завершении.</w:t>
      </w:r>
    </w:p>
    <w:p w:rsidR="009E5842" w:rsidRPr="0069250C" w:rsidRDefault="009E5842" w:rsidP="009E5842">
      <w:pPr>
        <w:ind w:firstLine="708"/>
        <w:jc w:val="both"/>
        <w:rPr>
          <w:sz w:val="28"/>
          <w:szCs w:val="28"/>
        </w:rPr>
      </w:pPr>
      <w:r w:rsidRPr="0069250C">
        <w:rPr>
          <w:sz w:val="28"/>
          <w:szCs w:val="28"/>
        </w:rPr>
        <w:t xml:space="preserve">В течение всего периода подготовки </w:t>
      </w:r>
      <w:r w:rsidR="00084BFA">
        <w:rPr>
          <w:sz w:val="28"/>
          <w:szCs w:val="28"/>
        </w:rPr>
        <w:t>обучающимся</w:t>
      </w:r>
      <w:r w:rsidRPr="0069250C">
        <w:rPr>
          <w:sz w:val="28"/>
          <w:szCs w:val="28"/>
        </w:rPr>
        <w:t xml:space="preserve"> выпускной квалификационной работы научный руководитель обязан отслеживать 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 </w:t>
      </w:r>
      <w:r w:rsidR="00084BFA">
        <w:rPr>
          <w:sz w:val="28"/>
          <w:szCs w:val="28"/>
        </w:rPr>
        <w:t>филологии, журналистики и массовых коммуникаций</w:t>
      </w:r>
      <w:r w:rsidRPr="0069250C">
        <w:rPr>
          <w:sz w:val="28"/>
          <w:szCs w:val="28"/>
        </w:rPr>
        <w:t>.</w:t>
      </w:r>
    </w:p>
    <w:p w:rsidR="006021C7" w:rsidRPr="0069250C" w:rsidRDefault="006021C7" w:rsidP="006021C7">
      <w:pPr>
        <w:jc w:val="both"/>
        <w:rPr>
          <w:sz w:val="28"/>
          <w:szCs w:val="28"/>
        </w:rPr>
      </w:pPr>
    </w:p>
    <w:p w:rsidR="00D63E8C" w:rsidRPr="0069250C" w:rsidRDefault="006D1379" w:rsidP="00D63E8C">
      <w:pPr>
        <w:pStyle w:val="2"/>
        <w:spacing w:before="100" w:beforeAutospacing="1" w:after="100" w:afterAutospacing="1"/>
        <w:jc w:val="center"/>
        <w:rPr>
          <w:szCs w:val="24"/>
        </w:rPr>
      </w:pPr>
      <w:r w:rsidRPr="0069250C">
        <w:rPr>
          <w:szCs w:val="24"/>
        </w:rPr>
        <w:t xml:space="preserve">1.3.  </w:t>
      </w:r>
      <w:r w:rsidR="00D63E8C" w:rsidRPr="0069250C">
        <w:rPr>
          <w:szCs w:val="24"/>
        </w:rPr>
        <w:t xml:space="preserve">ЭТАПЫ ВЫПОЛНЕНИЯ И СТРУКТУРА ВЫПУСКНОЙ </w:t>
      </w:r>
      <w:r w:rsidRPr="0069250C">
        <w:rPr>
          <w:szCs w:val="24"/>
        </w:rPr>
        <w:t xml:space="preserve">КВАЛИФИКАЦИОННОЙ РАБОТЫ </w:t>
      </w:r>
    </w:p>
    <w:p w:rsidR="00D63E8C" w:rsidRPr="0069250C" w:rsidRDefault="00D63E8C" w:rsidP="00D63E8C">
      <w:pPr>
        <w:ind w:firstLine="720"/>
        <w:jc w:val="both"/>
        <w:rPr>
          <w:b/>
          <w:bCs/>
          <w:i/>
          <w:sz w:val="28"/>
          <w:szCs w:val="28"/>
        </w:rPr>
      </w:pPr>
      <w:r w:rsidRPr="0069250C">
        <w:rPr>
          <w:b/>
          <w:bCs/>
          <w:i/>
          <w:sz w:val="28"/>
          <w:szCs w:val="28"/>
        </w:rPr>
        <w:t>1. Составление плана выпускной квалификационной работы.</w:t>
      </w:r>
    </w:p>
    <w:p w:rsidR="00D63E8C" w:rsidRPr="0069250C" w:rsidRDefault="00D63E8C" w:rsidP="00D63E8C">
      <w:pPr>
        <w:ind w:firstLine="720"/>
        <w:jc w:val="both"/>
        <w:rPr>
          <w:sz w:val="28"/>
          <w:szCs w:val="28"/>
        </w:rPr>
      </w:pPr>
      <w:r w:rsidRPr="0069250C">
        <w:rPr>
          <w:sz w:val="28"/>
          <w:szCs w:val="28"/>
        </w:rPr>
        <w:t xml:space="preserve">После утверждения темы выпускной квалификационной работы </w:t>
      </w:r>
      <w:r w:rsidR="007337C7" w:rsidRPr="0069250C">
        <w:rPr>
          <w:sz w:val="28"/>
          <w:szCs w:val="28"/>
        </w:rPr>
        <w:t>обучающийся</w:t>
      </w:r>
      <w:r w:rsidR="000F7D2F" w:rsidRPr="0069250C">
        <w:rPr>
          <w:sz w:val="28"/>
          <w:szCs w:val="28"/>
        </w:rPr>
        <w:t xml:space="preserve"> </w:t>
      </w:r>
      <w:r w:rsidRPr="0069250C">
        <w:rPr>
          <w:sz w:val="28"/>
          <w:szCs w:val="28"/>
        </w:rPr>
        <w:t>приступает к составлению плана, который согласовывает</w:t>
      </w:r>
      <w:r w:rsidRPr="0069250C">
        <w:rPr>
          <w:sz w:val="28"/>
          <w:szCs w:val="28"/>
        </w:rPr>
        <w:softHyphen/>
        <w:t>ся с научным руководителем. Правильно составленный план работы является основой в подготовке работы. Он позволяет систематизировать научный, литературный и методологический материал, обеспечить последовательность его изложения.</w:t>
      </w:r>
    </w:p>
    <w:p w:rsidR="00D63E8C" w:rsidRPr="0069250C" w:rsidRDefault="00D63E8C" w:rsidP="00D63E8C">
      <w:pPr>
        <w:widowControl w:val="0"/>
        <w:shd w:val="clear" w:color="auto" w:fill="FFFFFF"/>
        <w:tabs>
          <w:tab w:val="num" w:pos="1440"/>
        </w:tabs>
        <w:autoSpaceDE w:val="0"/>
        <w:autoSpaceDN w:val="0"/>
        <w:adjustRightInd w:val="0"/>
        <w:ind w:firstLine="709"/>
        <w:jc w:val="both"/>
        <w:rPr>
          <w:rStyle w:val="FontStyle12"/>
          <w:b w:val="0"/>
          <w:i w:val="0"/>
          <w:sz w:val="28"/>
          <w:szCs w:val="28"/>
        </w:rPr>
      </w:pPr>
      <w:r w:rsidRPr="0069250C">
        <w:rPr>
          <w:rStyle w:val="FontStyle12"/>
          <w:b w:val="0"/>
          <w:i w:val="0"/>
          <w:sz w:val="28"/>
          <w:szCs w:val="28"/>
        </w:rPr>
        <w:t xml:space="preserve">При этом обязательным является наличие следующих разделов </w:t>
      </w:r>
      <w:r w:rsidRPr="0069250C">
        <w:rPr>
          <w:sz w:val="28"/>
          <w:szCs w:val="28"/>
        </w:rPr>
        <w:t xml:space="preserve">выпускной квалификационной работы </w:t>
      </w:r>
      <w:r w:rsidR="006D1379" w:rsidRPr="0069250C">
        <w:rPr>
          <w:sz w:val="28"/>
          <w:szCs w:val="28"/>
        </w:rPr>
        <w:t>магистра</w:t>
      </w:r>
      <w:r w:rsidRPr="0069250C">
        <w:rPr>
          <w:rStyle w:val="FontStyle12"/>
          <w:b w:val="0"/>
          <w:i w:val="0"/>
          <w:sz w:val="28"/>
          <w:szCs w:val="28"/>
        </w:rPr>
        <w:t>:</w:t>
      </w:r>
    </w:p>
    <w:p w:rsidR="00D63E8C" w:rsidRPr="0069250C" w:rsidRDefault="00D63E8C" w:rsidP="00363556">
      <w:pPr>
        <w:pStyle w:val="ab"/>
        <w:widowControl w:val="0"/>
        <w:numPr>
          <w:ilvl w:val="0"/>
          <w:numId w:val="11"/>
        </w:numPr>
        <w:shd w:val="clear" w:color="auto" w:fill="FFFFFF"/>
        <w:tabs>
          <w:tab w:val="left" w:pos="1134"/>
        </w:tabs>
        <w:autoSpaceDE w:val="0"/>
        <w:autoSpaceDN w:val="0"/>
        <w:adjustRightInd w:val="0"/>
        <w:ind w:left="0" w:firstLine="709"/>
        <w:jc w:val="both"/>
        <w:rPr>
          <w:rStyle w:val="FontStyle12"/>
          <w:b w:val="0"/>
          <w:i w:val="0"/>
          <w:sz w:val="28"/>
          <w:szCs w:val="28"/>
        </w:rPr>
      </w:pPr>
      <w:r w:rsidRPr="0069250C">
        <w:rPr>
          <w:rStyle w:val="FontStyle12"/>
          <w:i w:val="0"/>
          <w:sz w:val="28"/>
          <w:szCs w:val="28"/>
        </w:rPr>
        <w:t>Введение</w:t>
      </w:r>
      <w:r w:rsidRPr="0069250C">
        <w:rPr>
          <w:rStyle w:val="FontStyle12"/>
          <w:b w:val="0"/>
          <w:i w:val="0"/>
          <w:sz w:val="28"/>
          <w:szCs w:val="28"/>
        </w:rPr>
        <w:t xml:space="preserve">, в котором </w:t>
      </w:r>
      <w:r w:rsidR="00ED5294" w:rsidRPr="0069250C">
        <w:rPr>
          <w:rStyle w:val="FontStyle12"/>
          <w:b w:val="0"/>
          <w:i w:val="0"/>
          <w:sz w:val="28"/>
          <w:szCs w:val="28"/>
        </w:rPr>
        <w:t xml:space="preserve">показывается актуальность выбранной темы на современном этапе </w:t>
      </w:r>
      <w:r w:rsidR="00084BFA">
        <w:rPr>
          <w:rStyle w:val="FontStyle12"/>
          <w:b w:val="0"/>
          <w:i w:val="0"/>
          <w:sz w:val="28"/>
          <w:szCs w:val="28"/>
        </w:rPr>
        <w:t>развития системы СМИ</w:t>
      </w:r>
      <w:r w:rsidRPr="0069250C">
        <w:rPr>
          <w:rStyle w:val="FontStyle12"/>
          <w:b w:val="0"/>
          <w:i w:val="0"/>
          <w:sz w:val="28"/>
          <w:szCs w:val="28"/>
        </w:rPr>
        <w:t>, котор</w:t>
      </w:r>
      <w:r w:rsidR="00084BFA">
        <w:rPr>
          <w:rStyle w:val="FontStyle12"/>
          <w:b w:val="0"/>
          <w:i w:val="0"/>
          <w:sz w:val="28"/>
          <w:szCs w:val="28"/>
        </w:rPr>
        <w:t>ую</w:t>
      </w:r>
      <w:r w:rsidRPr="0069250C">
        <w:rPr>
          <w:rStyle w:val="FontStyle12"/>
          <w:b w:val="0"/>
          <w:i w:val="0"/>
          <w:sz w:val="28"/>
          <w:szCs w:val="28"/>
        </w:rPr>
        <w:t xml:space="preserve"> ставит перед собой </w:t>
      </w:r>
      <w:r w:rsidR="007337C7" w:rsidRPr="0069250C">
        <w:rPr>
          <w:rStyle w:val="FontStyle12"/>
          <w:b w:val="0"/>
          <w:i w:val="0"/>
          <w:sz w:val="28"/>
          <w:szCs w:val="28"/>
        </w:rPr>
        <w:lastRenderedPageBreak/>
        <w:t>обучающийся</w:t>
      </w:r>
      <w:r w:rsidR="000F7D2F" w:rsidRPr="0069250C">
        <w:rPr>
          <w:rStyle w:val="FontStyle12"/>
          <w:b w:val="0"/>
          <w:i w:val="0"/>
          <w:sz w:val="28"/>
          <w:szCs w:val="28"/>
        </w:rPr>
        <w:t xml:space="preserve"> </w:t>
      </w:r>
      <w:r w:rsidRPr="0069250C">
        <w:rPr>
          <w:rStyle w:val="FontStyle12"/>
          <w:b w:val="0"/>
          <w:i w:val="0"/>
          <w:sz w:val="28"/>
          <w:szCs w:val="28"/>
        </w:rPr>
        <w:t>при выполнении работы;</w:t>
      </w:r>
      <w:r w:rsidR="00ED5294" w:rsidRPr="0069250C">
        <w:rPr>
          <w:rStyle w:val="FontStyle12"/>
          <w:b w:val="0"/>
          <w:i w:val="0"/>
          <w:sz w:val="28"/>
          <w:szCs w:val="28"/>
        </w:rPr>
        <w:t xml:space="preserve"> структура выпускной работы, теоретическая и методологическая база.</w:t>
      </w:r>
      <w:r w:rsidR="00E709C9" w:rsidRPr="0069250C">
        <w:rPr>
          <w:rStyle w:val="FontStyle12"/>
          <w:b w:val="0"/>
          <w:i w:val="0"/>
          <w:sz w:val="28"/>
          <w:szCs w:val="28"/>
        </w:rPr>
        <w:t xml:space="preserve"> </w:t>
      </w:r>
    </w:p>
    <w:p w:rsidR="00D63E8C" w:rsidRPr="0069250C" w:rsidRDefault="00D63E8C" w:rsidP="00363556">
      <w:pPr>
        <w:pStyle w:val="ab"/>
        <w:widowControl w:val="0"/>
        <w:numPr>
          <w:ilvl w:val="0"/>
          <w:numId w:val="11"/>
        </w:numPr>
        <w:shd w:val="clear" w:color="auto" w:fill="FFFFFF"/>
        <w:tabs>
          <w:tab w:val="left" w:pos="1134"/>
        </w:tabs>
        <w:autoSpaceDE w:val="0"/>
        <w:autoSpaceDN w:val="0"/>
        <w:adjustRightInd w:val="0"/>
        <w:ind w:left="0" w:firstLine="709"/>
        <w:jc w:val="both"/>
        <w:rPr>
          <w:rStyle w:val="FontStyle12"/>
          <w:b w:val="0"/>
          <w:i w:val="0"/>
          <w:sz w:val="28"/>
          <w:szCs w:val="28"/>
        </w:rPr>
      </w:pPr>
      <w:r w:rsidRPr="0069250C">
        <w:rPr>
          <w:rStyle w:val="FontStyle12"/>
          <w:i w:val="0"/>
          <w:sz w:val="28"/>
          <w:szCs w:val="28"/>
        </w:rPr>
        <w:t>Теоретическая часть</w:t>
      </w:r>
      <w:r w:rsidRPr="0069250C">
        <w:rPr>
          <w:rStyle w:val="FontStyle12"/>
          <w:b w:val="0"/>
          <w:i w:val="0"/>
          <w:sz w:val="28"/>
          <w:szCs w:val="28"/>
        </w:rPr>
        <w:t xml:space="preserve">, в которой </w:t>
      </w:r>
      <w:r w:rsidR="007337C7" w:rsidRPr="0069250C">
        <w:rPr>
          <w:rStyle w:val="FontStyle12"/>
          <w:b w:val="0"/>
          <w:i w:val="0"/>
          <w:sz w:val="28"/>
          <w:szCs w:val="28"/>
        </w:rPr>
        <w:t>обучающийся</w:t>
      </w:r>
      <w:r w:rsidR="000F7D2F" w:rsidRPr="0069250C">
        <w:rPr>
          <w:rStyle w:val="FontStyle12"/>
          <w:b w:val="0"/>
          <w:i w:val="0"/>
          <w:sz w:val="28"/>
          <w:szCs w:val="28"/>
        </w:rPr>
        <w:t xml:space="preserve"> </w:t>
      </w:r>
      <w:r w:rsidRPr="0069250C">
        <w:rPr>
          <w:rStyle w:val="FontStyle12"/>
          <w:b w:val="0"/>
          <w:i w:val="0"/>
          <w:sz w:val="28"/>
          <w:szCs w:val="28"/>
        </w:rPr>
        <w:t xml:space="preserve">должен </w:t>
      </w:r>
      <w:r w:rsidR="00ED5294" w:rsidRPr="0069250C">
        <w:rPr>
          <w:rStyle w:val="FontStyle12"/>
          <w:b w:val="0"/>
          <w:i w:val="0"/>
          <w:sz w:val="28"/>
          <w:szCs w:val="28"/>
        </w:rPr>
        <w:t>рассмотреть основные аспекты проблематики выбранной темы, представленной в</w:t>
      </w:r>
      <w:r w:rsidRPr="0069250C">
        <w:rPr>
          <w:rStyle w:val="FontStyle12"/>
          <w:b w:val="0"/>
          <w:i w:val="0"/>
          <w:sz w:val="28"/>
          <w:szCs w:val="28"/>
        </w:rPr>
        <w:t xml:space="preserve"> имеющейся научной, учебной и нормативной литератур</w:t>
      </w:r>
      <w:r w:rsidR="00ED5294" w:rsidRPr="0069250C">
        <w:rPr>
          <w:rStyle w:val="FontStyle12"/>
          <w:b w:val="0"/>
          <w:i w:val="0"/>
          <w:sz w:val="28"/>
          <w:szCs w:val="28"/>
        </w:rPr>
        <w:t>е</w:t>
      </w:r>
      <w:r w:rsidRPr="0069250C">
        <w:rPr>
          <w:rStyle w:val="FontStyle12"/>
          <w:b w:val="0"/>
          <w:i w:val="0"/>
          <w:sz w:val="28"/>
          <w:szCs w:val="28"/>
        </w:rPr>
        <w:t xml:space="preserve">, в том числе </w:t>
      </w:r>
      <w:r w:rsidR="00ED5294" w:rsidRPr="0069250C">
        <w:rPr>
          <w:rStyle w:val="FontStyle12"/>
          <w:b w:val="0"/>
          <w:i w:val="0"/>
          <w:sz w:val="28"/>
          <w:szCs w:val="28"/>
        </w:rPr>
        <w:t>в иностранных источниках</w:t>
      </w:r>
      <w:r w:rsidRPr="0069250C">
        <w:rPr>
          <w:rStyle w:val="FontStyle12"/>
          <w:b w:val="0"/>
          <w:i w:val="0"/>
          <w:sz w:val="28"/>
          <w:szCs w:val="28"/>
        </w:rPr>
        <w:t>;</w:t>
      </w:r>
    </w:p>
    <w:p w:rsidR="00D63E8C" w:rsidRPr="0069250C" w:rsidRDefault="00D63E8C" w:rsidP="00363556">
      <w:pPr>
        <w:pStyle w:val="ab"/>
        <w:widowControl w:val="0"/>
        <w:numPr>
          <w:ilvl w:val="0"/>
          <w:numId w:val="11"/>
        </w:numPr>
        <w:shd w:val="clear" w:color="auto" w:fill="FFFFFF"/>
        <w:tabs>
          <w:tab w:val="left" w:pos="1134"/>
        </w:tabs>
        <w:autoSpaceDE w:val="0"/>
        <w:autoSpaceDN w:val="0"/>
        <w:adjustRightInd w:val="0"/>
        <w:ind w:left="0" w:firstLine="709"/>
        <w:jc w:val="both"/>
        <w:rPr>
          <w:rStyle w:val="FontStyle12"/>
          <w:b w:val="0"/>
          <w:i w:val="0"/>
          <w:sz w:val="28"/>
          <w:szCs w:val="28"/>
        </w:rPr>
      </w:pPr>
      <w:r w:rsidRPr="0069250C">
        <w:rPr>
          <w:rStyle w:val="FontStyle12"/>
          <w:i w:val="0"/>
          <w:sz w:val="28"/>
          <w:szCs w:val="28"/>
        </w:rPr>
        <w:t>Практическая часть</w:t>
      </w:r>
      <w:r w:rsidRPr="0069250C">
        <w:rPr>
          <w:rStyle w:val="FontStyle12"/>
          <w:b w:val="0"/>
          <w:i w:val="0"/>
          <w:sz w:val="28"/>
          <w:szCs w:val="28"/>
        </w:rPr>
        <w:t xml:space="preserve">, в которой </w:t>
      </w:r>
      <w:r w:rsidR="007337C7" w:rsidRPr="0069250C">
        <w:rPr>
          <w:rStyle w:val="FontStyle12"/>
          <w:b w:val="0"/>
          <w:i w:val="0"/>
          <w:sz w:val="28"/>
          <w:szCs w:val="28"/>
        </w:rPr>
        <w:t>обучающийся</w:t>
      </w:r>
      <w:r w:rsidR="000F7D2F" w:rsidRPr="0069250C">
        <w:rPr>
          <w:rStyle w:val="FontStyle12"/>
          <w:b w:val="0"/>
          <w:i w:val="0"/>
          <w:sz w:val="28"/>
          <w:szCs w:val="28"/>
        </w:rPr>
        <w:t xml:space="preserve"> </w:t>
      </w:r>
      <w:r w:rsidRPr="0069250C">
        <w:rPr>
          <w:rStyle w:val="FontStyle12"/>
          <w:b w:val="0"/>
          <w:i w:val="0"/>
          <w:sz w:val="28"/>
          <w:szCs w:val="28"/>
        </w:rPr>
        <w:t>должен продемонстрировать умение использовать для решения поставленных им в работе задач теоретических знаний</w:t>
      </w:r>
      <w:r w:rsidR="00ED5294" w:rsidRPr="0069250C">
        <w:rPr>
          <w:rStyle w:val="FontStyle12"/>
          <w:b w:val="0"/>
          <w:i w:val="0"/>
          <w:sz w:val="28"/>
          <w:szCs w:val="28"/>
        </w:rPr>
        <w:t xml:space="preserve"> на материалах конкретного объекта исследования</w:t>
      </w:r>
      <w:r w:rsidRPr="0069250C">
        <w:rPr>
          <w:rStyle w:val="FontStyle12"/>
          <w:b w:val="0"/>
          <w:i w:val="0"/>
          <w:sz w:val="28"/>
          <w:szCs w:val="28"/>
        </w:rPr>
        <w:t xml:space="preserve">. </w:t>
      </w:r>
      <w:r w:rsidR="007337C7" w:rsidRPr="0069250C">
        <w:rPr>
          <w:rStyle w:val="FontStyle12"/>
          <w:b w:val="0"/>
          <w:i w:val="0"/>
          <w:sz w:val="28"/>
          <w:szCs w:val="28"/>
        </w:rPr>
        <w:t>Обучающийся</w:t>
      </w:r>
      <w:r w:rsidR="000F7D2F" w:rsidRPr="0069250C">
        <w:rPr>
          <w:rStyle w:val="FontStyle12"/>
          <w:b w:val="0"/>
          <w:i w:val="0"/>
          <w:sz w:val="28"/>
          <w:szCs w:val="28"/>
        </w:rPr>
        <w:t xml:space="preserve"> </w:t>
      </w:r>
      <w:r w:rsidRPr="0069250C">
        <w:rPr>
          <w:rStyle w:val="FontStyle12"/>
          <w:b w:val="0"/>
          <w:i w:val="0"/>
          <w:sz w:val="28"/>
          <w:szCs w:val="28"/>
        </w:rPr>
        <w:t>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D63E8C" w:rsidRPr="0069250C" w:rsidRDefault="00D63E8C" w:rsidP="00363556">
      <w:pPr>
        <w:pStyle w:val="ab"/>
        <w:widowControl w:val="0"/>
        <w:numPr>
          <w:ilvl w:val="0"/>
          <w:numId w:val="11"/>
        </w:numPr>
        <w:shd w:val="clear" w:color="auto" w:fill="FFFFFF"/>
        <w:tabs>
          <w:tab w:val="left" w:pos="1134"/>
        </w:tabs>
        <w:autoSpaceDE w:val="0"/>
        <w:autoSpaceDN w:val="0"/>
        <w:adjustRightInd w:val="0"/>
        <w:ind w:left="0" w:firstLine="709"/>
        <w:jc w:val="both"/>
        <w:rPr>
          <w:rStyle w:val="FontStyle12"/>
          <w:b w:val="0"/>
          <w:i w:val="0"/>
          <w:sz w:val="28"/>
          <w:szCs w:val="28"/>
        </w:rPr>
      </w:pPr>
      <w:r w:rsidRPr="0069250C">
        <w:rPr>
          <w:rStyle w:val="FontStyle12"/>
          <w:i w:val="0"/>
          <w:sz w:val="28"/>
          <w:szCs w:val="28"/>
        </w:rPr>
        <w:t>Заключительная часть</w:t>
      </w:r>
      <w:r w:rsidRPr="0069250C">
        <w:rPr>
          <w:rStyle w:val="FontStyle12"/>
          <w:b w:val="0"/>
          <w:i w:val="0"/>
          <w:sz w:val="28"/>
          <w:szCs w:val="28"/>
        </w:rPr>
        <w:t xml:space="preserve"> должна содержать выводы по проведенной работе, а также предложения или рекомендации по использованию полученных результатов;</w:t>
      </w:r>
    </w:p>
    <w:p w:rsidR="00D63E8C" w:rsidRPr="0069250C" w:rsidRDefault="00D63E8C" w:rsidP="00363556">
      <w:pPr>
        <w:pStyle w:val="ab"/>
        <w:widowControl w:val="0"/>
        <w:numPr>
          <w:ilvl w:val="0"/>
          <w:numId w:val="11"/>
        </w:numPr>
        <w:shd w:val="clear" w:color="auto" w:fill="FFFFFF"/>
        <w:tabs>
          <w:tab w:val="left" w:pos="1134"/>
        </w:tabs>
        <w:autoSpaceDE w:val="0"/>
        <w:autoSpaceDN w:val="0"/>
        <w:adjustRightInd w:val="0"/>
        <w:ind w:left="0" w:firstLine="709"/>
        <w:jc w:val="both"/>
        <w:rPr>
          <w:rStyle w:val="FontStyle12"/>
          <w:i w:val="0"/>
          <w:sz w:val="28"/>
          <w:szCs w:val="28"/>
        </w:rPr>
      </w:pPr>
      <w:r w:rsidRPr="0069250C">
        <w:rPr>
          <w:rStyle w:val="FontStyle12"/>
          <w:i w:val="0"/>
          <w:sz w:val="28"/>
          <w:szCs w:val="28"/>
        </w:rPr>
        <w:t>С</w:t>
      </w:r>
      <w:r w:rsidR="00CA662D" w:rsidRPr="0069250C">
        <w:rPr>
          <w:rStyle w:val="FontStyle12"/>
          <w:i w:val="0"/>
          <w:sz w:val="28"/>
          <w:szCs w:val="28"/>
        </w:rPr>
        <w:t>писок использованных источников.</w:t>
      </w:r>
    </w:p>
    <w:p w:rsidR="00CA662D" w:rsidRPr="0069250C" w:rsidRDefault="00CA662D" w:rsidP="00CA662D">
      <w:pPr>
        <w:pStyle w:val="ab"/>
        <w:widowControl w:val="0"/>
        <w:shd w:val="clear" w:color="auto" w:fill="FFFFFF"/>
        <w:tabs>
          <w:tab w:val="left" w:pos="1134"/>
        </w:tabs>
        <w:autoSpaceDE w:val="0"/>
        <w:autoSpaceDN w:val="0"/>
        <w:adjustRightInd w:val="0"/>
        <w:ind w:left="0"/>
        <w:jc w:val="both"/>
        <w:rPr>
          <w:rStyle w:val="FontStyle12"/>
          <w:i w:val="0"/>
          <w:sz w:val="28"/>
          <w:szCs w:val="28"/>
        </w:rPr>
      </w:pPr>
    </w:p>
    <w:p w:rsidR="00D63E8C" w:rsidRPr="0069250C" w:rsidRDefault="00D63E8C" w:rsidP="00D63E8C">
      <w:pPr>
        <w:ind w:firstLine="720"/>
        <w:jc w:val="both"/>
        <w:rPr>
          <w:sz w:val="28"/>
          <w:szCs w:val="28"/>
        </w:rPr>
      </w:pPr>
      <w:r w:rsidRPr="0069250C">
        <w:rPr>
          <w:sz w:val="28"/>
          <w:szCs w:val="28"/>
        </w:rPr>
        <w:t>Структура выпускной квалификационной работы состоит, как правило,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D63E8C" w:rsidRPr="0069250C" w:rsidRDefault="00D63E8C" w:rsidP="00D63E8C">
      <w:pPr>
        <w:ind w:firstLine="720"/>
        <w:jc w:val="both"/>
        <w:rPr>
          <w:sz w:val="28"/>
          <w:szCs w:val="28"/>
        </w:rPr>
      </w:pPr>
      <w:r w:rsidRPr="0069250C">
        <w:rPr>
          <w:sz w:val="28"/>
          <w:szCs w:val="28"/>
        </w:rPr>
        <w:t>В процессе работы возможно уточнение плана (расширение отдельных глав, пунктов или, наоборот, их сокращение).</w:t>
      </w:r>
    </w:p>
    <w:p w:rsidR="00D63E8C" w:rsidRPr="0069250C" w:rsidRDefault="00D63E8C" w:rsidP="00D63E8C">
      <w:pPr>
        <w:ind w:firstLine="720"/>
        <w:jc w:val="both"/>
        <w:rPr>
          <w:sz w:val="28"/>
          <w:szCs w:val="28"/>
        </w:rPr>
      </w:pPr>
      <w:r w:rsidRPr="0069250C">
        <w:rPr>
          <w:sz w:val="28"/>
          <w:szCs w:val="28"/>
        </w:rPr>
        <w:t xml:space="preserve">Все изменения в плане согласовываются с научным руководителем. </w:t>
      </w:r>
    </w:p>
    <w:p w:rsidR="009E5842" w:rsidRPr="0069250C" w:rsidRDefault="009E5842" w:rsidP="00D63E8C">
      <w:pPr>
        <w:ind w:firstLine="720"/>
        <w:jc w:val="both"/>
        <w:rPr>
          <w:b/>
          <w:i/>
          <w:sz w:val="28"/>
          <w:szCs w:val="28"/>
        </w:rPr>
      </w:pPr>
    </w:p>
    <w:p w:rsidR="00D63E8C" w:rsidRPr="0069250C" w:rsidRDefault="00547827" w:rsidP="00D63E8C">
      <w:pPr>
        <w:ind w:firstLine="720"/>
        <w:jc w:val="both"/>
        <w:rPr>
          <w:b/>
          <w:i/>
          <w:sz w:val="28"/>
          <w:szCs w:val="28"/>
        </w:rPr>
      </w:pPr>
      <w:r w:rsidRPr="0069250C">
        <w:rPr>
          <w:b/>
          <w:i/>
          <w:sz w:val="28"/>
          <w:szCs w:val="28"/>
        </w:rPr>
        <w:t>2</w:t>
      </w:r>
      <w:r w:rsidR="00D63E8C" w:rsidRPr="0069250C">
        <w:rPr>
          <w:b/>
          <w:i/>
          <w:sz w:val="28"/>
          <w:szCs w:val="28"/>
        </w:rPr>
        <w:t>. Структура и требования к содержанию выпускной квалификационной работы.</w:t>
      </w:r>
    </w:p>
    <w:p w:rsidR="0087350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xml:space="preserve">Рекомендуемый объём ВКР (без учета приложений) – от </w:t>
      </w:r>
      <w:r w:rsidR="0087350C" w:rsidRPr="0069250C">
        <w:rPr>
          <w:rFonts w:ascii="Times New Roman" w:hAnsi="Times New Roman"/>
          <w:sz w:val="28"/>
          <w:szCs w:val="28"/>
        </w:rPr>
        <w:t>70</w:t>
      </w:r>
      <w:r w:rsidRPr="0069250C">
        <w:rPr>
          <w:rFonts w:ascii="Times New Roman" w:hAnsi="Times New Roman"/>
          <w:sz w:val="28"/>
          <w:szCs w:val="28"/>
        </w:rPr>
        <w:t xml:space="preserve"> до </w:t>
      </w:r>
      <w:r w:rsidR="0087350C" w:rsidRPr="0069250C">
        <w:rPr>
          <w:rFonts w:ascii="Times New Roman" w:hAnsi="Times New Roman"/>
          <w:sz w:val="28"/>
          <w:szCs w:val="28"/>
        </w:rPr>
        <w:t>9</w:t>
      </w:r>
      <w:r w:rsidRPr="0069250C">
        <w:rPr>
          <w:rFonts w:ascii="Times New Roman" w:hAnsi="Times New Roman"/>
          <w:sz w:val="28"/>
          <w:szCs w:val="28"/>
        </w:rPr>
        <w:t xml:space="preserve">0 листов формата А4. </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Выпускная квалификационная работа должна состоять из следующих частей, расположенных в указанном порядке:</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Титульный лист (</w:t>
      </w:r>
      <w:r w:rsidRPr="0069250C">
        <w:rPr>
          <w:bCs/>
          <w:sz w:val="28"/>
          <w:szCs w:val="28"/>
        </w:rPr>
        <w:t xml:space="preserve">Приложение </w:t>
      </w:r>
      <w:r w:rsidR="00547827" w:rsidRPr="0069250C">
        <w:rPr>
          <w:bCs/>
          <w:sz w:val="28"/>
          <w:szCs w:val="28"/>
        </w:rPr>
        <w:t>Д</w:t>
      </w:r>
      <w:r w:rsidRPr="0069250C">
        <w:rPr>
          <w:sz w:val="28"/>
          <w:szCs w:val="28"/>
        </w:rPr>
        <w:t>),</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Задание на выпускную квалификационную работу</w:t>
      </w:r>
      <w:r w:rsidR="00547827" w:rsidRPr="0069250C">
        <w:rPr>
          <w:sz w:val="28"/>
          <w:szCs w:val="28"/>
        </w:rPr>
        <w:t xml:space="preserve"> (Приложение В)</w:t>
      </w:r>
      <w:r w:rsidRPr="0069250C">
        <w:rPr>
          <w:sz w:val="28"/>
          <w:szCs w:val="28"/>
        </w:rPr>
        <w:t>,</w:t>
      </w:r>
    </w:p>
    <w:p w:rsidR="00D63E8C" w:rsidRPr="0069250C" w:rsidRDefault="00D63E8C" w:rsidP="00363556">
      <w:pPr>
        <w:pStyle w:val="ab"/>
        <w:numPr>
          <w:ilvl w:val="0"/>
          <w:numId w:val="13"/>
        </w:numPr>
        <w:tabs>
          <w:tab w:val="left" w:pos="567"/>
        </w:tabs>
        <w:ind w:left="567" w:hanging="567"/>
        <w:jc w:val="both"/>
        <w:rPr>
          <w:sz w:val="28"/>
          <w:szCs w:val="28"/>
        </w:rPr>
      </w:pPr>
      <w:r w:rsidRPr="0069250C">
        <w:rPr>
          <w:bCs/>
          <w:spacing w:val="-2"/>
          <w:sz w:val="28"/>
          <w:szCs w:val="28"/>
        </w:rPr>
        <w:t>График выполнения выпускной квалификационной работы</w:t>
      </w:r>
      <w:r w:rsidR="00547827" w:rsidRPr="0069250C">
        <w:rPr>
          <w:bCs/>
          <w:spacing w:val="-2"/>
          <w:sz w:val="28"/>
          <w:szCs w:val="28"/>
        </w:rPr>
        <w:t xml:space="preserve">           (Приложение Г)</w:t>
      </w:r>
      <w:r w:rsidRPr="0069250C">
        <w:rPr>
          <w:sz w:val="28"/>
          <w:szCs w:val="28"/>
        </w:rPr>
        <w:t>,</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Аннотация,</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Содержание,</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Введение,</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Основная часть,</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Заключение,</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Перечень условных обозначений, символов, принятых в работе сокращений, терминов (</w:t>
      </w:r>
      <w:r w:rsidRPr="0069250C">
        <w:rPr>
          <w:i/>
          <w:sz w:val="28"/>
          <w:szCs w:val="28"/>
        </w:rPr>
        <w:t>при необходимости</w:t>
      </w:r>
      <w:r w:rsidRPr="0069250C">
        <w:rPr>
          <w:sz w:val="28"/>
          <w:szCs w:val="28"/>
        </w:rPr>
        <w:t>),</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Список использованных источников,</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t xml:space="preserve">Приложения (рекомендуется включать в ВКР </w:t>
      </w:r>
      <w:r w:rsidR="00ED5294" w:rsidRPr="0069250C">
        <w:rPr>
          <w:sz w:val="28"/>
          <w:szCs w:val="28"/>
        </w:rPr>
        <w:t>не менее</w:t>
      </w:r>
      <w:r w:rsidRPr="0069250C">
        <w:rPr>
          <w:sz w:val="28"/>
          <w:szCs w:val="28"/>
        </w:rPr>
        <w:t xml:space="preserve"> одно</w:t>
      </w:r>
      <w:r w:rsidR="00ED5294" w:rsidRPr="0069250C">
        <w:rPr>
          <w:sz w:val="28"/>
          <w:szCs w:val="28"/>
        </w:rPr>
        <w:t>го</w:t>
      </w:r>
      <w:r w:rsidRPr="0069250C">
        <w:rPr>
          <w:sz w:val="28"/>
          <w:szCs w:val="28"/>
        </w:rPr>
        <w:t xml:space="preserve"> приложени</w:t>
      </w:r>
      <w:r w:rsidR="00ED5294" w:rsidRPr="0069250C">
        <w:rPr>
          <w:sz w:val="28"/>
          <w:szCs w:val="28"/>
        </w:rPr>
        <w:t>я</w:t>
      </w:r>
      <w:r w:rsidRPr="0069250C">
        <w:rPr>
          <w:sz w:val="28"/>
          <w:szCs w:val="28"/>
        </w:rPr>
        <w:t>),</w:t>
      </w:r>
    </w:p>
    <w:p w:rsidR="00D63E8C" w:rsidRPr="0069250C" w:rsidRDefault="00D63E8C" w:rsidP="00363556">
      <w:pPr>
        <w:pStyle w:val="ab"/>
        <w:numPr>
          <w:ilvl w:val="0"/>
          <w:numId w:val="13"/>
        </w:numPr>
        <w:tabs>
          <w:tab w:val="left" w:pos="567"/>
        </w:tabs>
        <w:ind w:left="0" w:firstLine="0"/>
        <w:jc w:val="both"/>
        <w:rPr>
          <w:sz w:val="28"/>
          <w:szCs w:val="28"/>
        </w:rPr>
      </w:pPr>
      <w:r w:rsidRPr="0069250C">
        <w:rPr>
          <w:sz w:val="28"/>
          <w:szCs w:val="28"/>
        </w:rPr>
        <w:lastRenderedPageBreak/>
        <w:t>Расписка о самостоятельном написании ВКР и об отсутствии заимствований без ссылок на источники (</w:t>
      </w:r>
      <w:r w:rsidRPr="0069250C">
        <w:rPr>
          <w:bCs/>
          <w:sz w:val="28"/>
          <w:szCs w:val="28"/>
        </w:rPr>
        <w:t xml:space="preserve">Приложение </w:t>
      </w:r>
      <w:r w:rsidR="00547827" w:rsidRPr="0069250C">
        <w:rPr>
          <w:bCs/>
          <w:sz w:val="28"/>
          <w:szCs w:val="28"/>
        </w:rPr>
        <w:t>Е</w:t>
      </w:r>
      <w:r w:rsidRPr="0069250C">
        <w:rPr>
          <w:sz w:val="28"/>
          <w:szCs w:val="28"/>
        </w:rPr>
        <w:t>).</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Каждая структурная часть работы начинается с новой страницы.</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xml:space="preserve">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w:t>
      </w:r>
      <w:r w:rsidR="00972ADA" w:rsidRPr="0069250C">
        <w:rPr>
          <w:rFonts w:ascii="Times New Roman" w:hAnsi="Times New Roman"/>
          <w:sz w:val="28"/>
          <w:szCs w:val="28"/>
        </w:rPr>
        <w:t>магистрантом</w:t>
      </w:r>
      <w:r w:rsidRPr="0069250C">
        <w:rPr>
          <w:rFonts w:ascii="Times New Roman" w:hAnsi="Times New Roman"/>
          <w:sz w:val="28"/>
          <w:szCs w:val="28"/>
        </w:rPr>
        <w:t xml:space="preserve"> под подпись.</w:t>
      </w:r>
    </w:p>
    <w:p w:rsidR="007F76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i/>
          <w:sz w:val="28"/>
          <w:szCs w:val="28"/>
        </w:rPr>
        <w:t>Аннотация</w:t>
      </w:r>
      <w:r w:rsidRPr="0069250C">
        <w:rPr>
          <w:rFonts w:ascii="Times New Roman" w:hAnsi="Times New Roman"/>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xml:space="preserve">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D63E8C" w:rsidRPr="0069250C" w:rsidRDefault="007F76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xml:space="preserve">Текст аннотации должен содержать формулировку цели, задач, основных полученных результатов, краткую характеристику их новизны и актуальности. </w:t>
      </w:r>
      <w:r w:rsidR="00D63E8C" w:rsidRPr="0069250C">
        <w:rPr>
          <w:rFonts w:ascii="Times New Roman" w:hAnsi="Times New Roman"/>
          <w:sz w:val="28"/>
          <w:szCs w:val="28"/>
        </w:rPr>
        <w:t>Объем аннотации не должен превышать 1 страницы.</w:t>
      </w:r>
      <w:r w:rsidRPr="0069250C">
        <w:rPr>
          <w:rFonts w:ascii="Times New Roman" w:hAnsi="Times New Roman"/>
          <w:sz w:val="28"/>
          <w:szCs w:val="28"/>
        </w:rPr>
        <w:t xml:space="preserve"> </w:t>
      </w:r>
      <w:r w:rsidR="00CA662D" w:rsidRPr="0069250C">
        <w:rPr>
          <w:rFonts w:ascii="Times New Roman" w:hAnsi="Times New Roman"/>
          <w:sz w:val="28"/>
          <w:szCs w:val="28"/>
        </w:rPr>
        <w:t xml:space="preserve">Пример аннотации показан в приложении </w:t>
      </w:r>
      <w:r w:rsidR="00C3407E" w:rsidRPr="0069250C">
        <w:rPr>
          <w:rFonts w:ascii="Times New Roman" w:hAnsi="Times New Roman"/>
          <w:sz w:val="28"/>
          <w:szCs w:val="28"/>
        </w:rPr>
        <w:t>К.</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D63E8C" w:rsidRPr="0069250C" w:rsidRDefault="00D63E8C" w:rsidP="00D63E8C">
      <w:pPr>
        <w:pStyle w:val="Style3"/>
        <w:widowControl/>
        <w:spacing w:line="240" w:lineRule="auto"/>
        <w:ind w:firstLine="567"/>
        <w:rPr>
          <w:rStyle w:val="FontStyle11"/>
        </w:rPr>
      </w:pPr>
      <w:r w:rsidRPr="0069250C">
        <w:rPr>
          <w:sz w:val="28"/>
          <w:szCs w:val="28"/>
        </w:rPr>
        <w:t xml:space="preserve">Слово «Введение» печатается на отдельной строке с прописной буквы. </w:t>
      </w:r>
      <w:r w:rsidRPr="0069250C">
        <w:rPr>
          <w:i/>
          <w:sz w:val="28"/>
          <w:szCs w:val="28"/>
        </w:rPr>
        <w:t>Во введении</w:t>
      </w:r>
      <w:r w:rsidRPr="0069250C">
        <w:rPr>
          <w:sz w:val="28"/>
          <w:szCs w:val="28"/>
        </w:rPr>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w:t>
      </w:r>
      <w:r w:rsidR="00CA662D" w:rsidRPr="0069250C">
        <w:rPr>
          <w:sz w:val="28"/>
          <w:szCs w:val="28"/>
        </w:rPr>
        <w:t>исследования</w:t>
      </w:r>
      <w:r w:rsidRPr="0069250C">
        <w:rPr>
          <w:sz w:val="28"/>
          <w:szCs w:val="28"/>
        </w:rPr>
        <w:t xml:space="preserve">, назвать основные группы информационных источников. </w:t>
      </w:r>
      <w:r w:rsidRPr="0069250C">
        <w:rPr>
          <w:rStyle w:val="FontStyle11"/>
        </w:rPr>
        <w:t>Помимо этого во введении должны быть обоснованы логика и структура выпускной работы, иными словами, дается общая ха</w:t>
      </w:r>
      <w:r w:rsidRPr="0069250C">
        <w:rPr>
          <w:rStyle w:val="FontStyle11"/>
        </w:rPr>
        <w:softHyphen/>
        <w:t>рактеристика выпускной квалификационной работы. Здесь же отмечается практическая ценность работы, область ее настоящего (или возможного) использования. Объем введения 2-3 стр.</w:t>
      </w:r>
      <w:r w:rsidR="00CA662D" w:rsidRPr="0069250C">
        <w:rPr>
          <w:rStyle w:val="FontStyle11"/>
        </w:rPr>
        <w:t xml:space="preserve"> </w:t>
      </w:r>
      <w:r w:rsidR="00CA662D" w:rsidRPr="0069250C">
        <w:rPr>
          <w:rStyle w:val="FontStyle12"/>
          <w:b w:val="0"/>
          <w:i w:val="0"/>
          <w:sz w:val="28"/>
          <w:szCs w:val="28"/>
        </w:rPr>
        <w:t xml:space="preserve">Пример введения приведен в приложении </w:t>
      </w:r>
      <w:r w:rsidR="00C3407E" w:rsidRPr="0069250C">
        <w:rPr>
          <w:rStyle w:val="FontStyle12"/>
          <w:b w:val="0"/>
          <w:i w:val="0"/>
          <w:sz w:val="28"/>
          <w:szCs w:val="28"/>
        </w:rPr>
        <w:t>Л.</w:t>
      </w:r>
    </w:p>
    <w:p w:rsidR="00D63E8C" w:rsidRPr="0069250C" w:rsidRDefault="00D63E8C" w:rsidP="00D63E8C">
      <w:pPr>
        <w:ind w:firstLine="720"/>
        <w:jc w:val="both"/>
        <w:rPr>
          <w:sz w:val="28"/>
          <w:szCs w:val="28"/>
        </w:rPr>
      </w:pPr>
      <w:r w:rsidRPr="0069250C">
        <w:rPr>
          <w:sz w:val="28"/>
          <w:szCs w:val="28"/>
        </w:rPr>
        <w:t>На предмет исследования направлено основное внимание выпускника, поскольку предмет определяет тему выпускной квалификационной работы. Для его исследования формируются цели и задачи.</w:t>
      </w:r>
    </w:p>
    <w:p w:rsidR="00D63E8C" w:rsidRPr="0069250C" w:rsidRDefault="00D63E8C" w:rsidP="00D63E8C">
      <w:pPr>
        <w:ind w:firstLine="720"/>
        <w:jc w:val="both"/>
        <w:rPr>
          <w:sz w:val="28"/>
          <w:szCs w:val="28"/>
        </w:rPr>
      </w:pPr>
      <w:r w:rsidRPr="0069250C">
        <w:rPr>
          <w:sz w:val="28"/>
          <w:szCs w:val="28"/>
        </w:rPr>
        <w:t>Во введении показывается степень освещения тех или иных вопро</w:t>
      </w:r>
      <w:r w:rsidRPr="0069250C">
        <w:rPr>
          <w:sz w:val="28"/>
          <w:szCs w:val="28"/>
        </w:rPr>
        <w:softHyphen/>
        <w:t>сов в литературе, перечисляются наиболее значимые авторы, проводив</w:t>
      </w:r>
      <w:r w:rsidRPr="0069250C">
        <w:rPr>
          <w:sz w:val="28"/>
          <w:szCs w:val="28"/>
        </w:rPr>
        <w:softHyphen/>
        <w:t>шие научные или научно-практические исследования по данной пробле</w:t>
      </w:r>
      <w:r w:rsidRPr="0069250C">
        <w:rPr>
          <w:sz w:val="28"/>
          <w:szCs w:val="28"/>
        </w:rPr>
        <w:softHyphen/>
        <w:t xml:space="preserve">ме, формируется и обосновывается отношение </w:t>
      </w:r>
      <w:r w:rsidR="00972ADA" w:rsidRPr="0069250C">
        <w:rPr>
          <w:sz w:val="28"/>
          <w:szCs w:val="28"/>
        </w:rPr>
        <w:t>обучающегося</w:t>
      </w:r>
      <w:r w:rsidRPr="0069250C">
        <w:rPr>
          <w:sz w:val="28"/>
          <w:szCs w:val="28"/>
        </w:rPr>
        <w:t xml:space="preserve"> к научным точ</w:t>
      </w:r>
      <w:r w:rsidRPr="0069250C">
        <w:rPr>
          <w:sz w:val="28"/>
          <w:szCs w:val="28"/>
        </w:rPr>
        <w:softHyphen/>
        <w:t>кам зрения (позициям).</w:t>
      </w:r>
    </w:p>
    <w:p w:rsidR="00D63E8C" w:rsidRPr="0069250C" w:rsidRDefault="00D63E8C" w:rsidP="00D63E8C">
      <w:pPr>
        <w:ind w:firstLine="720"/>
        <w:jc w:val="both"/>
        <w:rPr>
          <w:sz w:val="28"/>
          <w:szCs w:val="28"/>
        </w:rPr>
      </w:pPr>
      <w:r w:rsidRPr="0069250C">
        <w:rPr>
          <w:sz w:val="28"/>
          <w:szCs w:val="28"/>
        </w:rPr>
        <w:lastRenderedPageBreak/>
        <w:t xml:space="preserve">Обоснование актуальности выбранной темы выпускной квалификационной работы является одной из важнейших и сложных задач, стоящих перед </w:t>
      </w:r>
      <w:r w:rsidR="00972ADA" w:rsidRPr="0069250C">
        <w:rPr>
          <w:sz w:val="28"/>
          <w:szCs w:val="28"/>
        </w:rPr>
        <w:t>обучающимся</w:t>
      </w:r>
      <w:r w:rsidRPr="0069250C">
        <w:rPr>
          <w:sz w:val="28"/>
          <w:szCs w:val="28"/>
        </w:rPr>
        <w:t>. Введение может быть доработано после выполнения основной части работы, поскольку в процессе работы уточняются отдельные положения, обо</w:t>
      </w:r>
      <w:r w:rsidRPr="0069250C">
        <w:rPr>
          <w:sz w:val="28"/>
          <w:szCs w:val="28"/>
        </w:rPr>
        <w:softHyphen/>
        <w:t>сновываются собственные подходы к решению тех или иных проблем.</w:t>
      </w:r>
    </w:p>
    <w:p w:rsidR="00D63E8C" w:rsidRPr="0069250C" w:rsidRDefault="00D63E8C" w:rsidP="00D63E8C">
      <w:pPr>
        <w:ind w:firstLine="720"/>
        <w:jc w:val="both"/>
        <w:rPr>
          <w:sz w:val="28"/>
          <w:szCs w:val="28"/>
        </w:rPr>
      </w:pPr>
      <w:r w:rsidRPr="0069250C">
        <w:rPr>
          <w:sz w:val="28"/>
          <w:szCs w:val="28"/>
        </w:rPr>
        <w:t>В заключительной части введения необходимо привести краткое содержание последующих глав выпускной квалификационной работы.</w:t>
      </w:r>
    </w:p>
    <w:p w:rsidR="00D63E8C" w:rsidRPr="0069250C" w:rsidRDefault="00D63E8C" w:rsidP="00D63E8C">
      <w:pPr>
        <w:ind w:firstLine="720"/>
        <w:jc w:val="both"/>
        <w:rPr>
          <w:sz w:val="28"/>
          <w:szCs w:val="28"/>
        </w:rPr>
      </w:pPr>
      <w:r w:rsidRPr="0069250C">
        <w:rPr>
          <w:sz w:val="28"/>
          <w:szCs w:val="28"/>
        </w:rPr>
        <w:t>Справочно:</w:t>
      </w:r>
    </w:p>
    <w:p w:rsidR="00CA662D" w:rsidRPr="0069250C" w:rsidRDefault="00D63E8C" w:rsidP="00363556">
      <w:pPr>
        <w:numPr>
          <w:ilvl w:val="0"/>
          <w:numId w:val="10"/>
        </w:numPr>
        <w:tabs>
          <w:tab w:val="clear" w:pos="720"/>
          <w:tab w:val="num" w:pos="0"/>
          <w:tab w:val="num" w:pos="1080"/>
        </w:tabs>
        <w:ind w:left="0" w:firstLine="720"/>
        <w:jc w:val="both"/>
        <w:rPr>
          <w:sz w:val="28"/>
          <w:szCs w:val="28"/>
        </w:rPr>
      </w:pPr>
      <w:r w:rsidRPr="0069250C">
        <w:rPr>
          <w:b/>
          <w:i/>
          <w:sz w:val="28"/>
          <w:szCs w:val="28"/>
        </w:rPr>
        <w:t>объект исследования</w:t>
      </w:r>
      <w:r w:rsidRPr="0069250C">
        <w:rPr>
          <w:sz w:val="28"/>
          <w:szCs w:val="28"/>
        </w:rPr>
        <w:t xml:space="preserve"> − это область деятельности, а предмет − это изучаемый процесс в рамках объекта деятельности. Объект исследования отражает проблемную ситуацию, рассматривает предмет исслед</w:t>
      </w:r>
      <w:r w:rsidR="007F768C" w:rsidRPr="0069250C">
        <w:rPr>
          <w:sz w:val="28"/>
          <w:szCs w:val="28"/>
        </w:rPr>
        <w:t xml:space="preserve">ования во всех его взаимосвязях. </w:t>
      </w:r>
    </w:p>
    <w:p w:rsidR="00D63E8C" w:rsidRPr="0069250C" w:rsidRDefault="00D63E8C" w:rsidP="00363556">
      <w:pPr>
        <w:numPr>
          <w:ilvl w:val="0"/>
          <w:numId w:val="10"/>
        </w:numPr>
        <w:tabs>
          <w:tab w:val="clear" w:pos="720"/>
          <w:tab w:val="num" w:pos="0"/>
          <w:tab w:val="num" w:pos="1080"/>
        </w:tabs>
        <w:ind w:left="0" w:firstLine="720"/>
        <w:jc w:val="both"/>
        <w:rPr>
          <w:sz w:val="28"/>
          <w:szCs w:val="28"/>
        </w:rPr>
      </w:pPr>
      <w:r w:rsidRPr="0069250C">
        <w:rPr>
          <w:b/>
          <w:i/>
          <w:sz w:val="28"/>
          <w:szCs w:val="28"/>
        </w:rPr>
        <w:t>цель исследования</w:t>
      </w:r>
      <w:r w:rsidRPr="0069250C">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D63E8C" w:rsidRPr="0069250C" w:rsidRDefault="00D63E8C" w:rsidP="00363556">
      <w:pPr>
        <w:numPr>
          <w:ilvl w:val="0"/>
          <w:numId w:val="10"/>
        </w:numPr>
        <w:tabs>
          <w:tab w:val="clear" w:pos="720"/>
          <w:tab w:val="num" w:pos="0"/>
          <w:tab w:val="num" w:pos="1080"/>
        </w:tabs>
        <w:ind w:left="0" w:firstLine="720"/>
        <w:jc w:val="both"/>
        <w:rPr>
          <w:sz w:val="28"/>
          <w:szCs w:val="28"/>
        </w:rPr>
      </w:pPr>
      <w:r w:rsidRPr="0069250C">
        <w:rPr>
          <w:b/>
          <w:i/>
          <w:sz w:val="28"/>
          <w:szCs w:val="28"/>
        </w:rPr>
        <w:t>задачи исследования</w:t>
      </w:r>
      <w:r w:rsidRPr="0069250C">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например</w:t>
      </w:r>
      <w:r w:rsidR="00D36800">
        <w:rPr>
          <w:sz w:val="28"/>
          <w:szCs w:val="28"/>
        </w:rPr>
        <w:t>,</w:t>
      </w:r>
      <w:r w:rsidRPr="0069250C">
        <w:rPr>
          <w:sz w:val="28"/>
          <w:szCs w:val="28"/>
        </w:rPr>
        <w:t xml:space="preserve">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D63E8C" w:rsidRPr="0069250C" w:rsidRDefault="00D63E8C" w:rsidP="00363556">
      <w:pPr>
        <w:numPr>
          <w:ilvl w:val="0"/>
          <w:numId w:val="10"/>
        </w:numPr>
        <w:tabs>
          <w:tab w:val="clear" w:pos="720"/>
          <w:tab w:val="num" w:pos="0"/>
          <w:tab w:val="num" w:pos="1080"/>
        </w:tabs>
        <w:ind w:left="0" w:firstLine="720"/>
        <w:jc w:val="both"/>
        <w:rPr>
          <w:sz w:val="28"/>
          <w:szCs w:val="28"/>
        </w:rPr>
      </w:pPr>
      <w:r w:rsidRPr="0069250C">
        <w:rPr>
          <w:b/>
          <w:i/>
          <w:sz w:val="28"/>
          <w:szCs w:val="28"/>
        </w:rPr>
        <w:t>методы исследования</w:t>
      </w:r>
      <w:r w:rsidRPr="0069250C">
        <w:rPr>
          <w:sz w:val="28"/>
          <w:szCs w:val="28"/>
        </w:rPr>
        <w:t xml:space="preserve"> − это способ получения достоверных научных знаний, умений и практических навыков.</w:t>
      </w:r>
    </w:p>
    <w:p w:rsidR="00D63E8C" w:rsidRPr="0069250C" w:rsidRDefault="00D63E8C" w:rsidP="00D63E8C">
      <w:pPr>
        <w:ind w:firstLine="720"/>
        <w:jc w:val="both"/>
        <w:rPr>
          <w:sz w:val="28"/>
          <w:szCs w:val="28"/>
        </w:rPr>
      </w:pPr>
      <w:r w:rsidRPr="0069250C">
        <w:rPr>
          <w:sz w:val="28"/>
          <w:szCs w:val="28"/>
        </w:rPr>
        <w:t>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взаимосвязанности излагаемого материала. При этом каждый пункт (подпункт) должен иметь самостоятельное значение, а его содержание соответствовать названию.</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В основной части приводят данные, отражающие сущность, методику и основные результаты выполненной работы.</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Основная часть должна содержать:</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обоснование необходимости проведения экспериментальных работ, описание полученных результатов;</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w:t>
      </w:r>
      <w:r w:rsidRPr="0069250C">
        <w:rPr>
          <w:rFonts w:ascii="Times New Roman" w:hAnsi="Times New Roman"/>
          <w:sz w:val="28"/>
          <w:szCs w:val="28"/>
        </w:rPr>
        <w:lastRenderedPageBreak/>
        <w:t>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D63E8C" w:rsidRPr="0069250C" w:rsidRDefault="00D63E8C" w:rsidP="00D63E8C">
      <w:pPr>
        <w:ind w:firstLine="709"/>
        <w:jc w:val="both"/>
        <w:rPr>
          <w:sz w:val="28"/>
          <w:szCs w:val="28"/>
        </w:rPr>
      </w:pPr>
      <w:r w:rsidRPr="0069250C">
        <w:rPr>
          <w:rStyle w:val="FontStyle11"/>
        </w:rPr>
        <w:t>Основная часть работы состоит, как правило, из трех логически связанных и соподчиненных глав (разделов), каждая из которых подраз</w:t>
      </w:r>
      <w:r w:rsidRPr="0069250C">
        <w:rPr>
          <w:rStyle w:val="FontStyle11"/>
        </w:rPr>
        <w:softHyphen/>
        <w:t>деляется на несколько частей (подразделов, параграфов). При необходи</w:t>
      </w:r>
      <w:r w:rsidRPr="0069250C">
        <w:rPr>
          <w:rStyle w:val="FontStyle11"/>
        </w:rPr>
        <w:softHyphen/>
        <w:t>мости число глав может быть увеличено или уменьшено (до двух).</w:t>
      </w:r>
      <w:r w:rsidRPr="0069250C">
        <w:t xml:space="preserve"> </w:t>
      </w:r>
      <w:r w:rsidRPr="0069250C">
        <w:rPr>
          <w:sz w:val="28"/>
          <w:szCs w:val="28"/>
        </w:rPr>
        <w:t>Каждый раздел (глава) выпускной квалификационной работы должен заканчиваться 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D63E8C" w:rsidRPr="0069250C" w:rsidRDefault="00D63E8C" w:rsidP="00D63E8C">
      <w:pPr>
        <w:pStyle w:val="Style3"/>
        <w:widowControl/>
        <w:spacing w:line="240" w:lineRule="auto"/>
        <w:ind w:firstLine="709"/>
        <w:rPr>
          <w:rStyle w:val="FontStyle11"/>
        </w:rPr>
      </w:pPr>
      <w:r w:rsidRPr="0069250C">
        <w:rPr>
          <w:rStyle w:val="FontStyle11"/>
        </w:rPr>
        <w:t>При рассмотрении содержания выпускной работы следует учиты</w:t>
      </w:r>
      <w:r w:rsidRPr="0069250C">
        <w:rPr>
          <w:rStyle w:val="FontStyle11"/>
        </w:rPr>
        <w:softHyphen/>
        <w:t>вать, что возможны различные подходы к ее выполнению. Если тема об</w:t>
      </w:r>
      <w:r w:rsidRPr="0069250C">
        <w:rPr>
          <w:rStyle w:val="FontStyle11"/>
        </w:rPr>
        <w:softHyphen/>
        <w:t>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w:t>
      </w:r>
      <w:r w:rsidRPr="0069250C">
        <w:rPr>
          <w:rStyle w:val="FontStyle11"/>
        </w:rPr>
        <w:softHyphen/>
        <w:t>вающие тему, главное внимание уделяется при этом их взаимосвязи и сравнительному анализу.</w:t>
      </w:r>
    </w:p>
    <w:p w:rsidR="00D63E8C" w:rsidRPr="0069250C" w:rsidRDefault="00D63E8C" w:rsidP="00D63E8C">
      <w:pPr>
        <w:pStyle w:val="Style3"/>
        <w:widowControl/>
        <w:spacing w:line="240" w:lineRule="auto"/>
        <w:ind w:firstLine="709"/>
        <w:rPr>
          <w:rStyle w:val="FontStyle11"/>
        </w:rPr>
      </w:pPr>
      <w:r w:rsidRPr="0069250C">
        <w:rPr>
          <w:rStyle w:val="FontStyle14"/>
          <w:sz w:val="28"/>
          <w:szCs w:val="28"/>
        </w:rPr>
        <w:t>Глава первая</w:t>
      </w:r>
      <w:r w:rsidRPr="0069250C">
        <w:rPr>
          <w:rStyle w:val="FontStyle11"/>
        </w:rPr>
        <w:t xml:space="preserve"> теоретическая часть, где </w:t>
      </w:r>
      <w:r w:rsidR="007337C7" w:rsidRPr="0069250C">
        <w:rPr>
          <w:rStyle w:val="FontStyle11"/>
        </w:rPr>
        <w:t>обучающийся</w:t>
      </w:r>
      <w:r w:rsidR="000F7D2F" w:rsidRPr="0069250C">
        <w:rPr>
          <w:rStyle w:val="FontStyle11"/>
        </w:rPr>
        <w:t xml:space="preserve"> </w:t>
      </w:r>
      <w:r w:rsidRPr="0069250C">
        <w:rPr>
          <w:rStyle w:val="FontStyle11"/>
        </w:rPr>
        <w:t>должен проде</w:t>
      </w:r>
      <w:r w:rsidRPr="0069250C">
        <w:rPr>
          <w:rStyle w:val="FontStyle11"/>
        </w:rPr>
        <w:softHyphen/>
        <w:t xml:space="preserve">монстрировать знания основ </w:t>
      </w:r>
      <w:r w:rsidR="00CA662D" w:rsidRPr="0069250C">
        <w:rPr>
          <w:rStyle w:val="FontStyle11"/>
        </w:rPr>
        <w:t xml:space="preserve">теории </w:t>
      </w:r>
      <w:r w:rsidR="00D36800">
        <w:rPr>
          <w:rStyle w:val="FontStyle11"/>
        </w:rPr>
        <w:t>журналистики</w:t>
      </w:r>
      <w:r w:rsidRPr="0069250C">
        <w:rPr>
          <w:rStyle w:val="FontStyle11"/>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w:t>
      </w:r>
      <w:r w:rsidR="00D36800">
        <w:rPr>
          <w:rStyle w:val="FontStyle11"/>
        </w:rPr>
        <w:t>ов,</w:t>
      </w:r>
      <w:r w:rsidRPr="0069250C">
        <w:rPr>
          <w:rStyle w:val="FontStyle11"/>
        </w:rPr>
        <w:t xml:space="preserve"> позиций исследователей, обосновывается точка зрения автора на исследуемую проблему.</w:t>
      </w:r>
    </w:p>
    <w:p w:rsidR="00D63E8C" w:rsidRPr="0069250C" w:rsidRDefault="00D63E8C" w:rsidP="00D63E8C">
      <w:pPr>
        <w:pStyle w:val="Style3"/>
        <w:widowControl/>
        <w:spacing w:line="240" w:lineRule="auto"/>
        <w:ind w:firstLine="709"/>
        <w:rPr>
          <w:rStyle w:val="FontStyle11"/>
        </w:rPr>
      </w:pPr>
      <w:r w:rsidRPr="0069250C">
        <w:rPr>
          <w:rStyle w:val="FontStyle11"/>
        </w:rPr>
        <w:t>В теоретической части могут быть рассмотрены:</w:t>
      </w:r>
    </w:p>
    <w:p w:rsidR="00D63E8C" w:rsidRPr="0069250C" w:rsidRDefault="00D63E8C" w:rsidP="00363556">
      <w:pPr>
        <w:pStyle w:val="Style5"/>
        <w:widowControl/>
        <w:numPr>
          <w:ilvl w:val="0"/>
          <w:numId w:val="12"/>
        </w:numPr>
        <w:tabs>
          <w:tab w:val="left" w:pos="567"/>
        </w:tabs>
        <w:spacing w:line="240" w:lineRule="auto"/>
        <w:ind w:left="567" w:hanging="567"/>
        <w:rPr>
          <w:rStyle w:val="FontStyle11"/>
        </w:rPr>
      </w:pPr>
      <w:r w:rsidRPr="0069250C">
        <w:rPr>
          <w:rStyle w:val="FontStyle11"/>
        </w:rPr>
        <w:t>понятие и сущность изучаемого явления, процесса;</w:t>
      </w:r>
    </w:p>
    <w:p w:rsidR="00D63E8C" w:rsidRPr="0069250C" w:rsidRDefault="00D63E8C" w:rsidP="00363556">
      <w:pPr>
        <w:pStyle w:val="Style5"/>
        <w:widowControl/>
        <w:numPr>
          <w:ilvl w:val="0"/>
          <w:numId w:val="12"/>
        </w:numPr>
        <w:tabs>
          <w:tab w:val="left" w:pos="567"/>
        </w:tabs>
        <w:spacing w:line="240" w:lineRule="auto"/>
        <w:ind w:left="567" w:hanging="567"/>
        <w:rPr>
          <w:rStyle w:val="FontStyle11"/>
        </w:rPr>
      </w:pPr>
      <w:r w:rsidRPr="0069250C">
        <w:rPr>
          <w:rStyle w:val="FontStyle11"/>
        </w:rPr>
        <w:t>краткий исторический обзор (эволюция) взглядов на проблему сравнительный анализ исследований в России и за рубежом;</w:t>
      </w:r>
    </w:p>
    <w:p w:rsidR="00D63E8C" w:rsidRPr="0069250C" w:rsidRDefault="00D63E8C" w:rsidP="00363556">
      <w:pPr>
        <w:pStyle w:val="Style5"/>
        <w:widowControl/>
        <w:numPr>
          <w:ilvl w:val="0"/>
          <w:numId w:val="12"/>
        </w:numPr>
        <w:tabs>
          <w:tab w:val="left" w:pos="567"/>
        </w:tabs>
        <w:spacing w:line="240" w:lineRule="auto"/>
        <w:ind w:left="567" w:hanging="567"/>
        <w:rPr>
          <w:rStyle w:val="FontStyle11"/>
        </w:rPr>
      </w:pPr>
      <w:r w:rsidRPr="0069250C">
        <w:rPr>
          <w:rStyle w:val="FontStyle11"/>
        </w:rPr>
        <w:t>тенденции развития тех или иных процессов;</w:t>
      </w:r>
    </w:p>
    <w:p w:rsidR="00D63E8C" w:rsidRPr="0069250C" w:rsidRDefault="00D63E8C" w:rsidP="00363556">
      <w:pPr>
        <w:pStyle w:val="Style5"/>
        <w:widowControl/>
        <w:numPr>
          <w:ilvl w:val="0"/>
          <w:numId w:val="12"/>
        </w:numPr>
        <w:tabs>
          <w:tab w:val="left" w:pos="567"/>
        </w:tabs>
        <w:spacing w:line="240" w:lineRule="auto"/>
        <w:ind w:left="567" w:hanging="567"/>
        <w:rPr>
          <w:rStyle w:val="FontStyle11"/>
        </w:rPr>
      </w:pPr>
      <w:r w:rsidRPr="0069250C">
        <w:rPr>
          <w:rStyle w:val="FontStyle11"/>
        </w:rPr>
        <w:t>зарубежный опыт по тематике исследования;</w:t>
      </w:r>
    </w:p>
    <w:p w:rsidR="00D63E8C" w:rsidRPr="0069250C" w:rsidRDefault="00643C15" w:rsidP="00363556">
      <w:pPr>
        <w:pStyle w:val="Style5"/>
        <w:widowControl/>
        <w:numPr>
          <w:ilvl w:val="0"/>
          <w:numId w:val="12"/>
        </w:numPr>
        <w:tabs>
          <w:tab w:val="left" w:pos="567"/>
        </w:tabs>
        <w:spacing w:line="240" w:lineRule="auto"/>
        <w:ind w:left="567" w:hanging="567"/>
        <w:rPr>
          <w:rStyle w:val="FontStyle11"/>
        </w:rPr>
      </w:pPr>
      <w:r>
        <w:rPr>
          <w:rStyle w:val="FontStyle11"/>
        </w:rPr>
        <w:t>Общие закономерности развития СМИ</w:t>
      </w:r>
      <w:r w:rsidR="00D63E8C" w:rsidRPr="0069250C">
        <w:rPr>
          <w:rStyle w:val="FontStyle11"/>
        </w:rPr>
        <w:t>, которые определяют решение проблемы, социальные, организационные, политические предпосылки, которые влияют на решение.</w:t>
      </w:r>
    </w:p>
    <w:p w:rsidR="00D63E8C" w:rsidRPr="0069250C" w:rsidRDefault="00D63E8C" w:rsidP="00D63E8C">
      <w:pPr>
        <w:pStyle w:val="Style3"/>
        <w:widowControl/>
        <w:spacing w:line="240" w:lineRule="auto"/>
        <w:ind w:firstLine="709"/>
        <w:rPr>
          <w:rStyle w:val="FontStyle11"/>
        </w:rPr>
      </w:pPr>
      <w:r w:rsidRPr="0069250C">
        <w:rPr>
          <w:rStyle w:val="FontStyle11"/>
        </w:rPr>
        <w:t>Теоретическая часть может занимать примерно 30% объема работы.</w:t>
      </w:r>
    </w:p>
    <w:p w:rsidR="00D63E8C" w:rsidRPr="0069250C" w:rsidRDefault="00D63E8C" w:rsidP="00D63E8C">
      <w:pPr>
        <w:pStyle w:val="Style3"/>
        <w:widowControl/>
        <w:spacing w:line="240" w:lineRule="auto"/>
        <w:ind w:firstLine="709"/>
        <w:rPr>
          <w:rStyle w:val="FontStyle11"/>
        </w:rPr>
      </w:pPr>
      <w:r w:rsidRPr="0069250C">
        <w:rPr>
          <w:rStyle w:val="FontStyle11"/>
          <w:i/>
        </w:rPr>
        <w:t>Глава вторая</w:t>
      </w:r>
      <w:r w:rsidRPr="0069250C">
        <w:rPr>
          <w:rStyle w:val="FontStyle11"/>
        </w:rPr>
        <w:t xml:space="preserve"> методологическая, включает методологические подходы </w:t>
      </w:r>
      <w:r w:rsidR="00643C15">
        <w:rPr>
          <w:rStyle w:val="FontStyle11"/>
        </w:rPr>
        <w:t>к осмыслению проблемы</w:t>
      </w:r>
      <w:r w:rsidRPr="0069250C">
        <w:rPr>
          <w:rStyle w:val="FontStyle11"/>
        </w:rPr>
        <w:t xml:space="preserve">.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компьютерные технологии обработки данных, составляются аналитические таблицы, графики, схемы и т.д. Таким образом, </w:t>
      </w:r>
      <w:r w:rsidR="007337C7" w:rsidRPr="0069250C">
        <w:rPr>
          <w:rStyle w:val="FontStyle11"/>
        </w:rPr>
        <w:t>обучающийся</w:t>
      </w:r>
      <w:r w:rsidR="000F7D2F" w:rsidRPr="0069250C">
        <w:rPr>
          <w:rStyle w:val="FontStyle11"/>
        </w:rPr>
        <w:t xml:space="preserve"> </w:t>
      </w:r>
      <w:r w:rsidRPr="0069250C">
        <w:rPr>
          <w:rStyle w:val="FontStyle12"/>
          <w:b w:val="0"/>
          <w:i w:val="0"/>
          <w:spacing w:val="-10"/>
          <w:sz w:val="28"/>
          <w:szCs w:val="28"/>
        </w:rPr>
        <w:t>должен</w:t>
      </w:r>
      <w:r w:rsidRPr="0069250C">
        <w:rPr>
          <w:rStyle w:val="FontStyle12"/>
          <w:b w:val="0"/>
          <w:spacing w:val="-10"/>
          <w:sz w:val="28"/>
          <w:szCs w:val="28"/>
        </w:rPr>
        <w:t xml:space="preserve"> </w:t>
      </w:r>
      <w:r w:rsidRPr="0069250C">
        <w:rPr>
          <w:rStyle w:val="FontStyle11"/>
        </w:rPr>
        <w:t>продемонстрировать умение использовать для решения поставленные работе задач методы изученных им наук.</w:t>
      </w:r>
    </w:p>
    <w:p w:rsidR="00D63E8C" w:rsidRPr="0069250C" w:rsidRDefault="00D63E8C" w:rsidP="00D63E8C">
      <w:pPr>
        <w:pStyle w:val="Style3"/>
        <w:widowControl/>
        <w:spacing w:line="240" w:lineRule="auto"/>
        <w:ind w:firstLine="709"/>
        <w:rPr>
          <w:rStyle w:val="FontStyle11"/>
        </w:rPr>
      </w:pPr>
      <w:r w:rsidRPr="0069250C">
        <w:rPr>
          <w:rStyle w:val="FontStyle11"/>
        </w:rPr>
        <w:lastRenderedPageBreak/>
        <w:t>Вторая часть выпускной работы может занимать 30-50%</w:t>
      </w:r>
      <w:r w:rsidRPr="0069250C">
        <w:rPr>
          <w:rStyle w:val="FontStyle11"/>
          <w:b/>
          <w:i/>
        </w:rPr>
        <w:t xml:space="preserve"> </w:t>
      </w:r>
      <w:r w:rsidRPr="0069250C">
        <w:rPr>
          <w:rStyle w:val="FontStyle12"/>
          <w:b w:val="0"/>
          <w:i w:val="0"/>
          <w:spacing w:val="-10"/>
        </w:rPr>
        <w:t>общего</w:t>
      </w:r>
      <w:r w:rsidRPr="0069250C">
        <w:rPr>
          <w:rStyle w:val="FontStyle12"/>
          <w:b w:val="0"/>
          <w:spacing w:val="-10"/>
        </w:rPr>
        <w:t xml:space="preserve"> </w:t>
      </w:r>
      <w:r w:rsidRPr="0069250C">
        <w:rPr>
          <w:rStyle w:val="FontStyle11"/>
        </w:rPr>
        <w:t>объема.</w:t>
      </w:r>
    </w:p>
    <w:p w:rsidR="00D63E8C" w:rsidRPr="0069250C" w:rsidRDefault="00D63E8C" w:rsidP="00D63E8C">
      <w:pPr>
        <w:pStyle w:val="Style3"/>
        <w:widowControl/>
        <w:spacing w:line="240" w:lineRule="auto"/>
        <w:ind w:firstLine="709"/>
        <w:rPr>
          <w:rStyle w:val="FontStyle11"/>
        </w:rPr>
      </w:pPr>
      <w:r w:rsidRPr="0069250C">
        <w:rPr>
          <w:rStyle w:val="FontStyle11"/>
          <w:i/>
        </w:rPr>
        <w:t>Глава третья</w:t>
      </w:r>
      <w:r w:rsidRPr="0069250C">
        <w:rPr>
          <w:rStyle w:val="FontStyle11"/>
        </w:rPr>
        <w:t xml:space="preserve"> аналитическая, в которой определяются </w:t>
      </w:r>
      <w:r w:rsidRPr="0069250C">
        <w:rPr>
          <w:rStyle w:val="FontStyle12"/>
          <w:b w:val="0"/>
          <w:i w:val="0"/>
          <w:spacing w:val="-10"/>
          <w:sz w:val="28"/>
          <w:szCs w:val="28"/>
        </w:rPr>
        <w:t>задачи</w:t>
      </w:r>
      <w:r w:rsidRPr="0069250C">
        <w:rPr>
          <w:rStyle w:val="FontStyle12"/>
          <w:b w:val="0"/>
          <w:i w:val="0"/>
          <w:sz w:val="28"/>
          <w:szCs w:val="28"/>
        </w:rPr>
        <w:t xml:space="preserve"> </w:t>
      </w:r>
      <w:r w:rsidRPr="0069250C">
        <w:rPr>
          <w:rStyle w:val="FontStyle12"/>
          <w:b w:val="0"/>
          <w:i w:val="0"/>
          <w:spacing w:val="-10"/>
          <w:sz w:val="28"/>
          <w:szCs w:val="28"/>
        </w:rPr>
        <w:t>и</w:t>
      </w:r>
      <w:r w:rsidRPr="0069250C">
        <w:rPr>
          <w:rStyle w:val="FontStyle12"/>
          <w:b w:val="0"/>
          <w:i w:val="0"/>
          <w:sz w:val="28"/>
          <w:szCs w:val="28"/>
        </w:rPr>
        <w:t xml:space="preserve"> </w:t>
      </w:r>
      <w:r w:rsidRPr="0069250C">
        <w:rPr>
          <w:rStyle w:val="FontStyle12"/>
          <w:b w:val="0"/>
          <w:i w:val="0"/>
          <w:spacing w:val="-10"/>
          <w:sz w:val="28"/>
          <w:szCs w:val="28"/>
        </w:rPr>
        <w:t>требова</w:t>
      </w:r>
      <w:r w:rsidRPr="0069250C">
        <w:rPr>
          <w:rStyle w:val="FontStyle11"/>
        </w:rPr>
        <w:t xml:space="preserve">ния к решению вопроса, формулируются предложения по </w:t>
      </w:r>
      <w:r w:rsidRPr="0069250C">
        <w:rPr>
          <w:rStyle w:val="FontStyle12"/>
          <w:b w:val="0"/>
          <w:i w:val="0"/>
          <w:spacing w:val="-10"/>
          <w:sz w:val="28"/>
          <w:szCs w:val="28"/>
        </w:rPr>
        <w:t>перспективе</w:t>
      </w:r>
      <w:r w:rsidRPr="0069250C">
        <w:rPr>
          <w:rStyle w:val="FontStyle12"/>
          <w:b w:val="0"/>
          <w:spacing w:val="-10"/>
          <w:sz w:val="28"/>
          <w:szCs w:val="28"/>
        </w:rPr>
        <w:t xml:space="preserve"> </w:t>
      </w:r>
      <w:r w:rsidRPr="0069250C">
        <w:rPr>
          <w:rStyle w:val="FontStyle11"/>
        </w:rPr>
        <w:t xml:space="preserve">развития объекта исследования. Раскрываются конкретные </w:t>
      </w:r>
      <w:r w:rsidRPr="0069250C">
        <w:rPr>
          <w:rStyle w:val="FontStyle12"/>
          <w:b w:val="0"/>
          <w:i w:val="0"/>
          <w:spacing w:val="-10"/>
          <w:sz w:val="28"/>
          <w:szCs w:val="28"/>
        </w:rPr>
        <w:t>методы</w:t>
      </w:r>
      <w:r w:rsidRPr="0069250C">
        <w:rPr>
          <w:rStyle w:val="FontStyle12"/>
          <w:b w:val="0"/>
          <w:i w:val="0"/>
          <w:sz w:val="28"/>
          <w:szCs w:val="28"/>
        </w:rPr>
        <w:t xml:space="preserve"> </w:t>
      </w:r>
      <w:r w:rsidRPr="0069250C">
        <w:rPr>
          <w:rStyle w:val="FontStyle12"/>
          <w:b w:val="0"/>
          <w:i w:val="0"/>
          <w:spacing w:val="-10"/>
          <w:sz w:val="28"/>
          <w:szCs w:val="28"/>
        </w:rPr>
        <w:t>решен</w:t>
      </w:r>
      <w:r w:rsidRPr="0069250C">
        <w:rPr>
          <w:rStyle w:val="FontStyle11"/>
        </w:rPr>
        <w:t xml:space="preserve">ия проблемы. Выполняются практические расчеты, </w:t>
      </w:r>
      <w:r w:rsidRPr="0069250C">
        <w:rPr>
          <w:rStyle w:val="FontStyle12"/>
          <w:b w:val="0"/>
          <w:i w:val="0"/>
          <w:spacing w:val="-10"/>
          <w:sz w:val="28"/>
          <w:szCs w:val="28"/>
        </w:rPr>
        <w:t>дается</w:t>
      </w:r>
      <w:r w:rsidRPr="0069250C">
        <w:rPr>
          <w:rStyle w:val="FontStyle12"/>
          <w:b w:val="0"/>
          <w:i w:val="0"/>
          <w:sz w:val="28"/>
          <w:szCs w:val="28"/>
        </w:rPr>
        <w:t xml:space="preserve"> </w:t>
      </w:r>
      <w:r w:rsidRPr="0069250C">
        <w:rPr>
          <w:rStyle w:val="FontStyle12"/>
          <w:b w:val="0"/>
          <w:i w:val="0"/>
          <w:spacing w:val="-10"/>
          <w:sz w:val="28"/>
          <w:szCs w:val="28"/>
        </w:rPr>
        <w:t>оценка</w:t>
      </w:r>
      <w:r w:rsidRPr="0069250C">
        <w:rPr>
          <w:rStyle w:val="FontStyle12"/>
          <w:b w:val="0"/>
          <w:sz w:val="28"/>
          <w:szCs w:val="28"/>
        </w:rPr>
        <w:t xml:space="preserve"> </w:t>
      </w:r>
      <w:r w:rsidRPr="0069250C">
        <w:rPr>
          <w:rStyle w:val="FontStyle12"/>
          <w:b w:val="0"/>
          <w:i w:val="0"/>
          <w:sz w:val="28"/>
          <w:szCs w:val="28"/>
        </w:rPr>
        <w:t>эф</w:t>
      </w:r>
      <w:r w:rsidRPr="0069250C">
        <w:rPr>
          <w:rStyle w:val="FontStyle11"/>
        </w:rPr>
        <w:t>фективности предлагаемых мероприятий (рекомендаций).</w:t>
      </w:r>
    </w:p>
    <w:p w:rsidR="00D63E8C" w:rsidRPr="0069250C" w:rsidRDefault="00D63E8C" w:rsidP="00D63E8C">
      <w:pPr>
        <w:pStyle w:val="Style3"/>
        <w:widowControl/>
        <w:spacing w:line="240" w:lineRule="auto"/>
        <w:ind w:firstLine="709"/>
        <w:rPr>
          <w:rStyle w:val="FontStyle12"/>
          <w:b w:val="0"/>
          <w:spacing w:val="-10"/>
          <w:sz w:val="28"/>
          <w:szCs w:val="28"/>
        </w:rPr>
      </w:pPr>
      <w:r w:rsidRPr="0069250C">
        <w:rPr>
          <w:rStyle w:val="FontStyle11"/>
        </w:rPr>
        <w:t xml:space="preserve">Логика основной части работы может быть иной. </w:t>
      </w:r>
      <w:r w:rsidRPr="0069250C">
        <w:rPr>
          <w:rStyle w:val="FontStyle12"/>
          <w:b w:val="0"/>
          <w:i w:val="0"/>
          <w:spacing w:val="-10"/>
          <w:sz w:val="28"/>
          <w:szCs w:val="28"/>
        </w:rPr>
        <w:t>В</w:t>
      </w:r>
      <w:r w:rsidRPr="0069250C">
        <w:rPr>
          <w:rStyle w:val="FontStyle12"/>
          <w:b w:val="0"/>
          <w:i w:val="0"/>
          <w:sz w:val="28"/>
          <w:szCs w:val="28"/>
        </w:rPr>
        <w:t xml:space="preserve"> </w:t>
      </w:r>
      <w:r w:rsidRPr="0069250C">
        <w:rPr>
          <w:rStyle w:val="FontStyle12"/>
          <w:b w:val="0"/>
          <w:i w:val="0"/>
          <w:spacing w:val="-10"/>
          <w:sz w:val="28"/>
          <w:szCs w:val="28"/>
        </w:rPr>
        <w:t>главах</w:t>
      </w:r>
      <w:r w:rsidRPr="0069250C">
        <w:rPr>
          <w:rStyle w:val="FontStyle12"/>
          <w:b w:val="0"/>
          <w:i w:val="0"/>
          <w:sz w:val="28"/>
          <w:szCs w:val="28"/>
        </w:rPr>
        <w:t xml:space="preserve"> </w:t>
      </w:r>
      <w:r w:rsidRPr="0069250C">
        <w:rPr>
          <w:rStyle w:val="FontStyle12"/>
          <w:b w:val="0"/>
          <w:i w:val="0"/>
          <w:spacing w:val="-10"/>
          <w:sz w:val="28"/>
          <w:szCs w:val="28"/>
        </w:rPr>
        <w:t>могут</w:t>
      </w:r>
      <w:r w:rsidRPr="0069250C">
        <w:rPr>
          <w:rStyle w:val="FontStyle12"/>
          <w:b w:val="0"/>
          <w:spacing w:val="-10"/>
          <w:sz w:val="28"/>
          <w:szCs w:val="28"/>
        </w:rPr>
        <w:t xml:space="preserve"> </w:t>
      </w:r>
      <w:r w:rsidRPr="0069250C">
        <w:rPr>
          <w:rStyle w:val="FontStyle11"/>
        </w:rPr>
        <w:t xml:space="preserve">быть представлены теоретико-методологическая и </w:t>
      </w:r>
      <w:r w:rsidRPr="0069250C">
        <w:rPr>
          <w:rStyle w:val="FontStyle12"/>
          <w:b w:val="0"/>
          <w:i w:val="0"/>
          <w:spacing w:val="-10"/>
          <w:sz w:val="28"/>
          <w:szCs w:val="28"/>
        </w:rPr>
        <w:t>практическая</w:t>
      </w:r>
      <w:r w:rsidRPr="0069250C">
        <w:rPr>
          <w:rStyle w:val="FontStyle12"/>
          <w:b w:val="0"/>
          <w:i w:val="0"/>
          <w:sz w:val="28"/>
          <w:szCs w:val="28"/>
        </w:rPr>
        <w:t xml:space="preserve"> </w:t>
      </w:r>
      <w:r w:rsidRPr="0069250C">
        <w:rPr>
          <w:rStyle w:val="FontStyle12"/>
          <w:b w:val="0"/>
          <w:i w:val="0"/>
          <w:spacing w:val="-10"/>
          <w:sz w:val="28"/>
          <w:szCs w:val="28"/>
        </w:rPr>
        <w:t>част</w:t>
      </w:r>
      <w:r w:rsidR="0087350C" w:rsidRPr="0069250C">
        <w:rPr>
          <w:rStyle w:val="FontStyle12"/>
          <w:b w:val="0"/>
          <w:i w:val="0"/>
          <w:spacing w:val="-10"/>
          <w:sz w:val="28"/>
          <w:szCs w:val="28"/>
        </w:rPr>
        <w:t>и</w:t>
      </w:r>
      <w:r w:rsidRPr="0069250C">
        <w:rPr>
          <w:rStyle w:val="FontStyle12"/>
          <w:b w:val="0"/>
          <w:i w:val="0"/>
          <w:spacing w:val="-10"/>
          <w:sz w:val="28"/>
          <w:szCs w:val="28"/>
        </w:rPr>
        <w:t>.</w:t>
      </w:r>
    </w:p>
    <w:p w:rsidR="00D63E8C" w:rsidRPr="0069250C" w:rsidRDefault="00D63E8C" w:rsidP="00D63E8C">
      <w:pPr>
        <w:pStyle w:val="ac"/>
        <w:spacing w:after="0"/>
        <w:ind w:firstLine="709"/>
        <w:jc w:val="both"/>
        <w:rPr>
          <w:rFonts w:ascii="Times New Roman" w:hAnsi="Times New Roman"/>
          <w:i/>
          <w:sz w:val="28"/>
          <w:szCs w:val="28"/>
        </w:rPr>
      </w:pPr>
      <w:r w:rsidRPr="0069250C">
        <w:rPr>
          <w:rFonts w:ascii="Times New Roman" w:hAnsi="Times New Roman"/>
          <w:i/>
          <w:sz w:val="28"/>
          <w:szCs w:val="28"/>
        </w:rPr>
        <w:t>В конце каждого раздела формулируются краткие выводы по результатам проведенного анализа.</w:t>
      </w:r>
    </w:p>
    <w:p w:rsidR="00D63E8C" w:rsidRPr="0069250C" w:rsidRDefault="00D63E8C" w:rsidP="00D63E8C">
      <w:pPr>
        <w:ind w:firstLine="709"/>
        <w:jc w:val="both"/>
        <w:rPr>
          <w:rStyle w:val="FontStyle11"/>
        </w:rPr>
      </w:pPr>
      <w:r w:rsidRPr="0069250C">
        <w:rPr>
          <w:sz w:val="28"/>
          <w:szCs w:val="28"/>
        </w:rPr>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w:t>
      </w:r>
      <w:r w:rsidRPr="0069250C">
        <w:rPr>
          <w:rStyle w:val="FontStyle11"/>
        </w:rPr>
        <w:t xml:space="preserve">В </w:t>
      </w:r>
      <w:r w:rsidRPr="0069250C">
        <w:rPr>
          <w:rStyle w:val="FontStyle11"/>
          <w:i/>
        </w:rPr>
        <w:t>заключении</w:t>
      </w:r>
      <w:r w:rsidRPr="0069250C">
        <w:rPr>
          <w:rStyle w:val="FontStyle11"/>
        </w:rPr>
        <w:t xml:space="preserve"> синтезируется суть работы, </w:t>
      </w:r>
      <w:r w:rsidRPr="0069250C">
        <w:rPr>
          <w:rStyle w:val="FontStyle12"/>
          <w:b w:val="0"/>
          <w:i w:val="0"/>
          <w:spacing w:val="-10"/>
          <w:sz w:val="28"/>
          <w:szCs w:val="28"/>
        </w:rPr>
        <w:t>подводятся</w:t>
      </w:r>
      <w:r w:rsidRPr="0069250C">
        <w:rPr>
          <w:rStyle w:val="FontStyle12"/>
          <w:b w:val="0"/>
          <w:i w:val="0"/>
          <w:sz w:val="28"/>
          <w:szCs w:val="28"/>
        </w:rPr>
        <w:t xml:space="preserve"> </w:t>
      </w:r>
      <w:r w:rsidRPr="0069250C">
        <w:rPr>
          <w:rStyle w:val="FontStyle12"/>
          <w:b w:val="0"/>
          <w:i w:val="0"/>
          <w:spacing w:val="-10"/>
          <w:sz w:val="28"/>
          <w:szCs w:val="28"/>
        </w:rPr>
        <w:t>итоги</w:t>
      </w:r>
      <w:r w:rsidRPr="0069250C">
        <w:rPr>
          <w:rStyle w:val="FontStyle12"/>
          <w:b w:val="0"/>
          <w:sz w:val="28"/>
          <w:szCs w:val="28"/>
        </w:rPr>
        <w:t xml:space="preserve"> </w:t>
      </w:r>
      <w:r w:rsidRPr="0069250C">
        <w:rPr>
          <w:rStyle w:val="FontStyle11"/>
        </w:rPr>
        <w:t xml:space="preserve">решения поставленных в ней задач, обобщаются </w:t>
      </w:r>
      <w:r w:rsidRPr="0069250C">
        <w:rPr>
          <w:rStyle w:val="FontStyle12"/>
          <w:b w:val="0"/>
          <w:i w:val="0"/>
          <w:spacing w:val="-10"/>
          <w:sz w:val="28"/>
          <w:szCs w:val="28"/>
        </w:rPr>
        <w:t>полученные</w:t>
      </w:r>
      <w:r w:rsidRPr="0069250C">
        <w:rPr>
          <w:rStyle w:val="FontStyle12"/>
          <w:b w:val="0"/>
          <w:i w:val="0"/>
          <w:sz w:val="28"/>
          <w:szCs w:val="28"/>
        </w:rPr>
        <w:t xml:space="preserve"> </w:t>
      </w:r>
      <w:r w:rsidRPr="0069250C">
        <w:rPr>
          <w:rStyle w:val="FontStyle12"/>
          <w:b w:val="0"/>
          <w:i w:val="0"/>
          <w:spacing w:val="-10"/>
          <w:sz w:val="28"/>
          <w:szCs w:val="28"/>
        </w:rPr>
        <w:t>результаты</w:t>
      </w:r>
      <w:r w:rsidRPr="0069250C">
        <w:rPr>
          <w:rStyle w:val="FontStyle12"/>
          <w:b w:val="0"/>
          <w:spacing w:val="-10"/>
          <w:sz w:val="28"/>
          <w:szCs w:val="28"/>
        </w:rPr>
        <w:t xml:space="preserve">. </w:t>
      </w:r>
      <w:r w:rsidRPr="0069250C">
        <w:rPr>
          <w:rStyle w:val="FontStyle11"/>
        </w:rPr>
        <w:t xml:space="preserve">Оценивается полнота решения поставленных </w:t>
      </w:r>
      <w:r w:rsidRPr="0069250C">
        <w:rPr>
          <w:rStyle w:val="FontStyle12"/>
          <w:b w:val="0"/>
          <w:i w:val="0"/>
          <w:spacing w:val="-10"/>
          <w:sz w:val="28"/>
          <w:szCs w:val="28"/>
        </w:rPr>
        <w:t>задач</w:t>
      </w:r>
      <w:r w:rsidRPr="0069250C">
        <w:rPr>
          <w:rStyle w:val="FontStyle12"/>
          <w:b w:val="0"/>
          <w:spacing w:val="-10"/>
          <w:sz w:val="28"/>
          <w:szCs w:val="28"/>
        </w:rPr>
        <w:t>.</w:t>
      </w:r>
      <w:r w:rsidRPr="0069250C">
        <w:rPr>
          <w:rStyle w:val="FontStyle12"/>
          <w:b w:val="0"/>
          <w:sz w:val="28"/>
          <w:szCs w:val="28"/>
        </w:rPr>
        <w:t xml:space="preserve"> </w:t>
      </w:r>
      <w:r w:rsidRPr="0069250C">
        <w:rPr>
          <w:rStyle w:val="FontStyle12"/>
          <w:b w:val="0"/>
          <w:i w:val="0"/>
          <w:spacing w:val="-10"/>
          <w:sz w:val="28"/>
          <w:szCs w:val="28"/>
        </w:rPr>
        <w:t>Обозначаются</w:t>
      </w:r>
      <w:r w:rsidRPr="0069250C">
        <w:rPr>
          <w:rStyle w:val="FontStyle12"/>
          <w:b w:val="0"/>
          <w:sz w:val="28"/>
          <w:szCs w:val="28"/>
        </w:rPr>
        <w:t xml:space="preserve"> </w:t>
      </w:r>
      <w:r w:rsidRPr="0069250C">
        <w:rPr>
          <w:rStyle w:val="FontStyle11"/>
        </w:rPr>
        <w:t xml:space="preserve">границы применения результатов, намечаются направления </w:t>
      </w:r>
      <w:r w:rsidRPr="0069250C">
        <w:rPr>
          <w:rStyle w:val="FontStyle12"/>
          <w:b w:val="0"/>
          <w:i w:val="0"/>
          <w:spacing w:val="-10"/>
          <w:sz w:val="28"/>
          <w:szCs w:val="28"/>
        </w:rPr>
        <w:t>развития</w:t>
      </w:r>
      <w:r w:rsidRPr="0069250C">
        <w:rPr>
          <w:rStyle w:val="FontStyle12"/>
          <w:b w:val="0"/>
          <w:sz w:val="28"/>
          <w:szCs w:val="28"/>
        </w:rPr>
        <w:t xml:space="preserve"> </w:t>
      </w:r>
      <w:r w:rsidRPr="0069250C">
        <w:rPr>
          <w:rStyle w:val="FontStyle11"/>
        </w:rPr>
        <w:t xml:space="preserve">темы пути продолжения исследований (в том числе в </w:t>
      </w:r>
      <w:r w:rsidRPr="0069250C">
        <w:rPr>
          <w:rStyle w:val="FontStyle12"/>
          <w:b w:val="0"/>
          <w:i w:val="0"/>
          <w:spacing w:val="-10"/>
          <w:sz w:val="28"/>
          <w:szCs w:val="28"/>
        </w:rPr>
        <w:t>будущей</w:t>
      </w:r>
      <w:r w:rsidRPr="0069250C">
        <w:rPr>
          <w:rStyle w:val="FontStyle12"/>
          <w:b w:val="0"/>
          <w:i w:val="0"/>
          <w:sz w:val="28"/>
          <w:szCs w:val="28"/>
        </w:rPr>
        <w:t xml:space="preserve"> </w:t>
      </w:r>
      <w:r w:rsidRPr="0069250C">
        <w:rPr>
          <w:rStyle w:val="FontStyle12"/>
          <w:b w:val="0"/>
          <w:i w:val="0"/>
          <w:spacing w:val="-10"/>
          <w:sz w:val="28"/>
          <w:szCs w:val="28"/>
        </w:rPr>
        <w:t>деятельности</w:t>
      </w:r>
      <w:r w:rsidRPr="0069250C">
        <w:rPr>
          <w:rStyle w:val="FontStyle12"/>
          <w:b w:val="0"/>
          <w:spacing w:val="-10"/>
          <w:sz w:val="28"/>
          <w:szCs w:val="28"/>
        </w:rPr>
        <w:t xml:space="preserve"> </w:t>
      </w:r>
      <w:r w:rsidRPr="0069250C">
        <w:rPr>
          <w:rStyle w:val="FontStyle11"/>
        </w:rPr>
        <w:t xml:space="preserve">автора). Заключение должно содержать все новое </w:t>
      </w:r>
      <w:r w:rsidRPr="0069250C">
        <w:rPr>
          <w:rStyle w:val="FontStyle12"/>
          <w:b w:val="0"/>
          <w:i w:val="0"/>
          <w:spacing w:val="-10"/>
          <w:sz w:val="28"/>
          <w:szCs w:val="28"/>
        </w:rPr>
        <w:t>и</w:t>
      </w:r>
      <w:r w:rsidRPr="0069250C">
        <w:rPr>
          <w:rStyle w:val="FontStyle12"/>
          <w:b w:val="0"/>
          <w:i w:val="0"/>
          <w:sz w:val="28"/>
          <w:szCs w:val="28"/>
        </w:rPr>
        <w:t xml:space="preserve"> </w:t>
      </w:r>
      <w:r w:rsidRPr="0069250C">
        <w:rPr>
          <w:rStyle w:val="FontStyle12"/>
          <w:b w:val="0"/>
          <w:i w:val="0"/>
          <w:spacing w:val="-10"/>
          <w:sz w:val="28"/>
          <w:szCs w:val="28"/>
        </w:rPr>
        <w:t>существенное,</w:t>
      </w:r>
      <w:r w:rsidRPr="0069250C">
        <w:rPr>
          <w:rStyle w:val="FontStyle12"/>
          <w:b w:val="0"/>
          <w:sz w:val="28"/>
          <w:szCs w:val="28"/>
        </w:rPr>
        <w:t xml:space="preserve"> </w:t>
      </w:r>
      <w:r w:rsidRPr="0069250C">
        <w:rPr>
          <w:rStyle w:val="FontStyle11"/>
        </w:rPr>
        <w:t xml:space="preserve">что составляет итог исследований и выносится на </w:t>
      </w:r>
      <w:r w:rsidRPr="0069250C">
        <w:rPr>
          <w:rStyle w:val="FontStyle12"/>
          <w:b w:val="0"/>
          <w:i w:val="0"/>
          <w:spacing w:val="-10"/>
          <w:sz w:val="28"/>
          <w:szCs w:val="28"/>
        </w:rPr>
        <w:t>защиту.</w:t>
      </w:r>
      <w:r w:rsidRPr="0069250C">
        <w:rPr>
          <w:rStyle w:val="FontStyle12"/>
          <w:b w:val="0"/>
          <w:sz w:val="28"/>
          <w:szCs w:val="28"/>
        </w:rPr>
        <w:t xml:space="preserve"> </w:t>
      </w:r>
      <w:r w:rsidRPr="0069250C">
        <w:rPr>
          <w:rStyle w:val="FontStyle12"/>
          <w:b w:val="0"/>
          <w:i w:val="0"/>
          <w:spacing w:val="-10"/>
          <w:sz w:val="28"/>
          <w:szCs w:val="28"/>
        </w:rPr>
        <w:t>Заключение</w:t>
      </w:r>
      <w:r w:rsidRPr="0069250C">
        <w:rPr>
          <w:rStyle w:val="FontStyle12"/>
          <w:sz w:val="28"/>
          <w:szCs w:val="28"/>
        </w:rPr>
        <w:t xml:space="preserve"> </w:t>
      </w:r>
      <w:r w:rsidRPr="0069250C">
        <w:rPr>
          <w:rStyle w:val="FontStyle11"/>
        </w:rPr>
        <w:t>может занимать 3-5 страниц.</w:t>
      </w:r>
    </w:p>
    <w:p w:rsidR="00D63E8C" w:rsidRPr="0069250C" w:rsidRDefault="00D63E8C" w:rsidP="00D63E8C">
      <w:pPr>
        <w:ind w:firstLine="720"/>
        <w:jc w:val="both"/>
        <w:rPr>
          <w:sz w:val="28"/>
          <w:szCs w:val="28"/>
        </w:rPr>
      </w:pPr>
      <w:r w:rsidRPr="0069250C">
        <w:rPr>
          <w:rStyle w:val="FontStyle11"/>
          <w:i/>
        </w:rPr>
        <w:t>Список литературы</w:t>
      </w:r>
      <w:r w:rsidRPr="0069250C">
        <w:rPr>
          <w:rStyle w:val="FontStyle11"/>
        </w:rPr>
        <w:t xml:space="preserve"> представляет собой список использованны</w:t>
      </w:r>
      <w:r w:rsidR="00543958" w:rsidRPr="0069250C">
        <w:rPr>
          <w:rStyle w:val="FontStyle11"/>
        </w:rPr>
        <w:t>х источников в виде нормативной,</w:t>
      </w:r>
      <w:r w:rsidRPr="0069250C">
        <w:rPr>
          <w:rStyle w:val="FontStyle11"/>
        </w:rPr>
        <w:t xml:space="preserve"> научной</w:t>
      </w:r>
      <w:r w:rsidR="00543958" w:rsidRPr="0069250C">
        <w:rPr>
          <w:rStyle w:val="FontStyle11"/>
        </w:rPr>
        <w:t>, учебной и учебно-методической</w:t>
      </w:r>
      <w:r w:rsidRPr="0069250C">
        <w:rPr>
          <w:rStyle w:val="FontStyle11"/>
        </w:rPr>
        <w:t xml:space="preserve"> информации и является составной частью выпускной квалификационной работы, показывает степень изученности проблемы. </w:t>
      </w:r>
      <w:r w:rsidRPr="0069250C">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периодической печати и т.д.) и на которые имеются ссылки в основной части работы. Как правило, в список использованной литературы включается не</w:t>
      </w:r>
      <w:r w:rsidR="00543958" w:rsidRPr="0069250C">
        <w:rPr>
          <w:sz w:val="28"/>
          <w:szCs w:val="28"/>
        </w:rPr>
        <w:t xml:space="preserve"> менее </w:t>
      </w:r>
      <w:r w:rsidR="00CA662D" w:rsidRPr="0069250C">
        <w:rPr>
          <w:sz w:val="28"/>
          <w:szCs w:val="28"/>
        </w:rPr>
        <w:t>40-50</w:t>
      </w:r>
      <w:r w:rsidR="00543958" w:rsidRPr="0069250C">
        <w:rPr>
          <w:sz w:val="28"/>
          <w:szCs w:val="28"/>
        </w:rPr>
        <w:t xml:space="preserve"> наименований.</w:t>
      </w:r>
    </w:p>
    <w:p w:rsidR="00D63E8C" w:rsidRPr="0069250C" w:rsidRDefault="00D63E8C" w:rsidP="00D63E8C">
      <w:pPr>
        <w:ind w:firstLine="720"/>
        <w:jc w:val="both"/>
        <w:rPr>
          <w:sz w:val="28"/>
          <w:szCs w:val="28"/>
        </w:rPr>
      </w:pPr>
      <w:r w:rsidRPr="0069250C">
        <w:rPr>
          <w:sz w:val="28"/>
          <w:szCs w:val="28"/>
        </w:rPr>
        <w:t>Внимание, используемые источники литературы должны быть актуальными, перечень за последние пять лет.</w:t>
      </w:r>
    </w:p>
    <w:p w:rsidR="00D63E8C" w:rsidRPr="0069250C" w:rsidRDefault="00D63E8C" w:rsidP="00D63E8C">
      <w:pPr>
        <w:ind w:firstLine="720"/>
        <w:jc w:val="both"/>
        <w:rPr>
          <w:sz w:val="28"/>
          <w:szCs w:val="28"/>
        </w:rPr>
      </w:pPr>
      <w:r w:rsidRPr="0069250C">
        <w:rPr>
          <w:rStyle w:val="FontStyle11"/>
        </w:rPr>
        <w:t xml:space="preserve">В </w:t>
      </w:r>
      <w:r w:rsidRPr="0069250C">
        <w:rPr>
          <w:rStyle w:val="FontStyle11"/>
          <w:i/>
        </w:rPr>
        <w:t>приложени</w:t>
      </w:r>
      <w:r w:rsidR="00543958" w:rsidRPr="0069250C">
        <w:rPr>
          <w:rStyle w:val="FontStyle11"/>
          <w:i/>
        </w:rPr>
        <w:t>е</w:t>
      </w:r>
      <w:r w:rsidRPr="0069250C">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69250C">
        <w:rPr>
          <w:sz w:val="28"/>
          <w:szCs w:val="28"/>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вспомогательные таблицы, формулы, рас</w:t>
      </w:r>
      <w:r w:rsidRPr="0069250C">
        <w:rPr>
          <w:sz w:val="28"/>
          <w:szCs w:val="28"/>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63E8C" w:rsidRPr="0069250C" w:rsidRDefault="00D63E8C" w:rsidP="00D63E8C">
      <w:pPr>
        <w:ind w:firstLine="720"/>
        <w:jc w:val="both"/>
        <w:rPr>
          <w:sz w:val="28"/>
          <w:szCs w:val="28"/>
        </w:rPr>
      </w:pPr>
    </w:p>
    <w:p w:rsidR="00F07CB6" w:rsidRPr="0069250C" w:rsidRDefault="00D63E8C" w:rsidP="00F07CB6">
      <w:pPr>
        <w:pStyle w:val="2"/>
        <w:spacing w:before="0" w:after="0"/>
        <w:jc w:val="center"/>
        <w:rPr>
          <w:szCs w:val="24"/>
        </w:rPr>
      </w:pPr>
      <w:bookmarkStart w:id="3" w:name="_Toc400023106"/>
      <w:r w:rsidRPr="0069250C">
        <w:rPr>
          <w:szCs w:val="24"/>
        </w:rPr>
        <w:t xml:space="preserve">1.4 </w:t>
      </w:r>
      <w:r w:rsidR="00547827" w:rsidRPr="0069250C">
        <w:rPr>
          <w:szCs w:val="24"/>
        </w:rPr>
        <w:t xml:space="preserve"> </w:t>
      </w:r>
      <w:r w:rsidR="000F7D2F" w:rsidRPr="0069250C">
        <w:rPr>
          <w:szCs w:val="24"/>
        </w:rPr>
        <w:t xml:space="preserve"> </w:t>
      </w:r>
      <w:r w:rsidRPr="0069250C">
        <w:rPr>
          <w:szCs w:val="24"/>
        </w:rPr>
        <w:t xml:space="preserve">ПОРЯДОК ОФОРМЛЕНИЯ ВЫПУСКНОЙ </w:t>
      </w:r>
    </w:p>
    <w:p w:rsidR="00D63E8C" w:rsidRPr="0069250C" w:rsidRDefault="00D63E8C" w:rsidP="00F07CB6">
      <w:pPr>
        <w:pStyle w:val="2"/>
        <w:spacing w:before="0" w:after="0"/>
        <w:jc w:val="center"/>
        <w:rPr>
          <w:szCs w:val="24"/>
        </w:rPr>
      </w:pPr>
      <w:r w:rsidRPr="0069250C">
        <w:rPr>
          <w:szCs w:val="24"/>
        </w:rPr>
        <w:t xml:space="preserve">КВАЛИФИКАЦИОННОЙ РАБОТЫ </w:t>
      </w:r>
      <w:bookmarkEnd w:id="3"/>
    </w:p>
    <w:p w:rsidR="00F07CB6" w:rsidRPr="0069250C" w:rsidRDefault="00F07CB6" w:rsidP="00F07CB6"/>
    <w:p w:rsidR="00D63E8C" w:rsidRPr="0069250C" w:rsidRDefault="00C71003" w:rsidP="00D63E8C">
      <w:pPr>
        <w:pStyle w:val="ab"/>
        <w:ind w:left="0"/>
        <w:jc w:val="center"/>
        <w:rPr>
          <w:sz w:val="28"/>
          <w:szCs w:val="28"/>
        </w:rPr>
      </w:pPr>
      <w:r w:rsidRPr="0069250C">
        <w:rPr>
          <w:sz w:val="28"/>
          <w:szCs w:val="28"/>
        </w:rPr>
        <w:t>1.</w:t>
      </w:r>
      <w:r w:rsidR="00D63E8C" w:rsidRPr="0069250C">
        <w:rPr>
          <w:sz w:val="28"/>
          <w:szCs w:val="28"/>
        </w:rPr>
        <w:t xml:space="preserve"> Общие требования</w:t>
      </w:r>
    </w:p>
    <w:p w:rsidR="00D63E8C" w:rsidRPr="0069250C" w:rsidRDefault="00D63E8C" w:rsidP="00D63E8C">
      <w:pPr>
        <w:ind w:firstLine="709"/>
        <w:jc w:val="both"/>
        <w:rPr>
          <w:sz w:val="28"/>
          <w:szCs w:val="28"/>
        </w:rPr>
      </w:pPr>
      <w:r w:rsidRPr="0069250C">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9250C">
        <w:rPr>
          <w:sz w:val="28"/>
          <w:szCs w:val="28"/>
          <w:lang w:val="en-US"/>
        </w:rPr>
        <w:t>doc</w:t>
      </w:r>
      <w:r w:rsidRPr="0069250C">
        <w:rPr>
          <w:sz w:val="28"/>
          <w:szCs w:val="28"/>
        </w:rPr>
        <w:t xml:space="preserve"> в виде одного файла (начиная с титульного листа и заканчивая последней страницей). </w:t>
      </w:r>
    </w:p>
    <w:p w:rsidR="00D63E8C" w:rsidRPr="0069250C" w:rsidRDefault="00D63E8C" w:rsidP="00D63E8C">
      <w:pPr>
        <w:ind w:firstLine="709"/>
        <w:jc w:val="both"/>
        <w:rPr>
          <w:sz w:val="28"/>
          <w:szCs w:val="28"/>
        </w:rPr>
      </w:pPr>
      <w:r w:rsidRPr="0069250C">
        <w:rPr>
          <w:sz w:val="28"/>
          <w:szCs w:val="28"/>
        </w:rPr>
        <w:t>Формат страницы – А4.</w:t>
      </w:r>
    </w:p>
    <w:p w:rsidR="00D63E8C" w:rsidRPr="0069250C" w:rsidRDefault="00D63E8C" w:rsidP="00D63E8C">
      <w:pPr>
        <w:ind w:firstLine="709"/>
        <w:jc w:val="both"/>
        <w:rPr>
          <w:sz w:val="28"/>
          <w:szCs w:val="28"/>
        </w:rPr>
      </w:pPr>
      <w:r w:rsidRPr="0069250C">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69250C">
          <w:rPr>
            <w:sz w:val="28"/>
            <w:szCs w:val="28"/>
          </w:rPr>
          <w:t>10 мм</w:t>
        </w:r>
      </w:smartTag>
      <w:r w:rsidRPr="0069250C">
        <w:rPr>
          <w:sz w:val="28"/>
          <w:szCs w:val="28"/>
        </w:rPr>
        <w:t xml:space="preserve">, верхнее и нижнее – </w:t>
      </w:r>
      <w:smartTag w:uri="urn:schemas-microsoft-com:office:smarttags" w:element="metricconverter">
        <w:smartTagPr>
          <w:attr w:name="ProductID" w:val="20 мм"/>
        </w:smartTagPr>
        <w:r w:rsidRPr="0069250C">
          <w:rPr>
            <w:sz w:val="28"/>
            <w:szCs w:val="28"/>
          </w:rPr>
          <w:t>20 мм</w:t>
        </w:r>
      </w:smartTag>
      <w:r w:rsidRPr="0069250C">
        <w:rPr>
          <w:sz w:val="28"/>
          <w:szCs w:val="28"/>
        </w:rPr>
        <w:t xml:space="preserve">, левое – </w:t>
      </w:r>
      <w:smartTag w:uri="urn:schemas-microsoft-com:office:smarttags" w:element="metricconverter">
        <w:smartTagPr>
          <w:attr w:name="ProductID" w:val="30 мм"/>
        </w:smartTagPr>
        <w:r w:rsidRPr="0069250C">
          <w:rPr>
            <w:sz w:val="28"/>
            <w:szCs w:val="28"/>
          </w:rPr>
          <w:t>30 мм</w:t>
        </w:r>
      </w:smartTag>
      <w:r w:rsidRPr="0069250C">
        <w:rPr>
          <w:sz w:val="28"/>
          <w:szCs w:val="28"/>
        </w:rPr>
        <w:t xml:space="preserve">. </w:t>
      </w:r>
    </w:p>
    <w:p w:rsidR="00D63E8C" w:rsidRPr="0069250C" w:rsidRDefault="00D63E8C" w:rsidP="00D63E8C">
      <w:pPr>
        <w:ind w:firstLine="709"/>
        <w:jc w:val="both"/>
        <w:rPr>
          <w:sz w:val="28"/>
          <w:szCs w:val="28"/>
        </w:rPr>
      </w:pPr>
      <w:r w:rsidRPr="0069250C">
        <w:rPr>
          <w:sz w:val="28"/>
          <w:szCs w:val="28"/>
        </w:rPr>
        <w:t xml:space="preserve">Тип шрифта: Times New Roman, размер: </w:t>
      </w:r>
      <w:smartTag w:uri="urn:schemas-microsoft-com:office:smarttags" w:element="metricconverter">
        <w:smartTagPr>
          <w:attr w:name="ProductID" w:val="14 pt"/>
        </w:smartTagPr>
        <w:r w:rsidRPr="0069250C">
          <w:rPr>
            <w:sz w:val="28"/>
            <w:szCs w:val="28"/>
          </w:rPr>
          <w:t>14 pt</w:t>
        </w:r>
      </w:smartTag>
      <w:r w:rsidRPr="0069250C">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69250C">
          <w:rPr>
            <w:sz w:val="28"/>
            <w:szCs w:val="28"/>
          </w:rPr>
          <w:t>10 pt</w:t>
        </w:r>
      </w:smartTag>
      <w:r w:rsidRPr="0069250C">
        <w:rPr>
          <w:sz w:val="28"/>
          <w:szCs w:val="28"/>
        </w:rPr>
        <w:t xml:space="preserve">). </w:t>
      </w:r>
    </w:p>
    <w:p w:rsidR="00D63E8C" w:rsidRPr="0069250C" w:rsidRDefault="00D63E8C" w:rsidP="00D63E8C">
      <w:pPr>
        <w:ind w:firstLine="709"/>
        <w:jc w:val="both"/>
        <w:rPr>
          <w:sz w:val="28"/>
          <w:szCs w:val="28"/>
        </w:rPr>
      </w:pPr>
      <w:r w:rsidRPr="0069250C">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69250C">
          <w:rPr>
            <w:sz w:val="28"/>
            <w:szCs w:val="28"/>
          </w:rPr>
          <w:t>1,25 см</w:t>
        </w:r>
      </w:smartTag>
      <w:r w:rsidRPr="0069250C">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D63E8C" w:rsidRPr="0069250C" w:rsidRDefault="00D63E8C" w:rsidP="00D63E8C">
      <w:pPr>
        <w:ind w:firstLine="709"/>
        <w:jc w:val="both"/>
        <w:rPr>
          <w:sz w:val="28"/>
          <w:szCs w:val="28"/>
        </w:rPr>
      </w:pPr>
      <w:r w:rsidRPr="0069250C">
        <w:rPr>
          <w:sz w:val="28"/>
          <w:szCs w:val="28"/>
        </w:rPr>
        <w:t>Полужирный шрифт, курсив и подчеркнутый шрифт не применяются.</w:t>
      </w:r>
    </w:p>
    <w:p w:rsidR="00D63E8C" w:rsidRPr="0069250C" w:rsidRDefault="00D63E8C" w:rsidP="00D63E8C">
      <w:pPr>
        <w:ind w:firstLine="709"/>
        <w:jc w:val="both"/>
        <w:rPr>
          <w:sz w:val="28"/>
          <w:szCs w:val="28"/>
        </w:rPr>
      </w:pPr>
      <w:r w:rsidRPr="0069250C">
        <w:rPr>
          <w:sz w:val="28"/>
          <w:szCs w:val="28"/>
        </w:rPr>
        <w:t xml:space="preserve">Выравнивание текста </w:t>
      </w:r>
      <w:r w:rsidR="007A0C5B" w:rsidRPr="0069250C">
        <w:rPr>
          <w:sz w:val="28"/>
          <w:szCs w:val="28"/>
        </w:rPr>
        <w:t>–</w:t>
      </w:r>
      <w:r w:rsidRPr="0069250C">
        <w:rPr>
          <w:sz w:val="28"/>
          <w:szCs w:val="28"/>
        </w:rPr>
        <w:t xml:space="preserve"> по ширине. Выравнивание таблиц и рисунков – по центру.</w:t>
      </w:r>
    </w:p>
    <w:p w:rsidR="00D63E8C" w:rsidRPr="0069250C" w:rsidRDefault="00D63E8C" w:rsidP="00D63E8C">
      <w:pPr>
        <w:ind w:firstLine="709"/>
        <w:jc w:val="both"/>
        <w:rPr>
          <w:sz w:val="28"/>
          <w:szCs w:val="28"/>
        </w:rPr>
      </w:pPr>
      <w:r w:rsidRPr="0069250C">
        <w:rPr>
          <w:sz w:val="28"/>
          <w:szCs w:val="28"/>
        </w:rPr>
        <w:t xml:space="preserve">Расстановка переносов </w:t>
      </w:r>
      <w:r w:rsidR="007A0C5B" w:rsidRPr="0069250C">
        <w:rPr>
          <w:sz w:val="28"/>
          <w:szCs w:val="28"/>
        </w:rPr>
        <w:t>–</w:t>
      </w:r>
      <w:r w:rsidRPr="0069250C">
        <w:rPr>
          <w:sz w:val="28"/>
          <w:szCs w:val="28"/>
        </w:rPr>
        <w:t xml:space="preserve"> автоматическая.</w:t>
      </w:r>
    </w:p>
    <w:p w:rsidR="00D63E8C" w:rsidRPr="0069250C" w:rsidRDefault="00D63E8C" w:rsidP="00D63E8C">
      <w:pPr>
        <w:ind w:firstLine="709"/>
        <w:jc w:val="both"/>
        <w:rPr>
          <w:sz w:val="28"/>
          <w:szCs w:val="28"/>
        </w:rPr>
      </w:pPr>
      <w:r w:rsidRPr="0069250C">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63E8C" w:rsidRPr="0069250C" w:rsidRDefault="00D63E8C" w:rsidP="00D63E8C">
      <w:pPr>
        <w:ind w:firstLine="709"/>
        <w:jc w:val="both"/>
        <w:rPr>
          <w:sz w:val="28"/>
          <w:szCs w:val="28"/>
        </w:rPr>
      </w:pPr>
      <w:r w:rsidRPr="0069250C">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63E8C" w:rsidRPr="0069250C" w:rsidRDefault="00D63E8C" w:rsidP="00D63E8C">
      <w:pPr>
        <w:ind w:firstLine="709"/>
        <w:jc w:val="both"/>
        <w:rPr>
          <w:sz w:val="28"/>
          <w:szCs w:val="28"/>
        </w:rPr>
      </w:pPr>
      <w:r w:rsidRPr="0069250C">
        <w:rPr>
          <w:sz w:val="28"/>
          <w:szCs w:val="28"/>
        </w:rPr>
        <w:t xml:space="preserve">Наименования разделов и подразделов (заголовки) начинаются с </w:t>
      </w:r>
      <w:hyperlink r:id="rId9" w:history="1">
        <w:r w:rsidRPr="0069250C">
          <w:rPr>
            <w:rStyle w:val="a7"/>
            <w:color w:val="auto"/>
            <w:sz w:val="28"/>
            <w:szCs w:val="28"/>
            <w:u w:val="none"/>
          </w:rPr>
          <w:t>заглавной букв</w:t>
        </w:r>
      </w:hyperlink>
      <w:r w:rsidRPr="0069250C">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63E8C" w:rsidRPr="0069250C" w:rsidRDefault="00D63E8C" w:rsidP="00D63E8C">
      <w:pPr>
        <w:pStyle w:val="formattext"/>
        <w:spacing w:before="0" w:beforeAutospacing="0" w:after="0" w:afterAutospacing="0"/>
        <w:ind w:firstLine="709"/>
        <w:jc w:val="both"/>
        <w:rPr>
          <w:sz w:val="28"/>
          <w:szCs w:val="28"/>
        </w:rPr>
      </w:pPr>
      <w:r w:rsidRPr="0069250C">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63E8C" w:rsidRPr="0069250C" w:rsidRDefault="00D63E8C" w:rsidP="00D63E8C">
      <w:pPr>
        <w:pStyle w:val="formattext"/>
        <w:spacing w:before="0" w:beforeAutospacing="0" w:after="0" w:afterAutospacing="0"/>
        <w:ind w:firstLine="709"/>
        <w:jc w:val="both"/>
        <w:rPr>
          <w:sz w:val="28"/>
          <w:szCs w:val="28"/>
        </w:rPr>
      </w:pPr>
      <w:r w:rsidRPr="0069250C">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63E8C" w:rsidRPr="0069250C" w:rsidRDefault="00D63E8C" w:rsidP="00D63E8C">
      <w:pPr>
        <w:pStyle w:val="formattext"/>
        <w:spacing w:before="0" w:beforeAutospacing="0" w:after="0" w:afterAutospacing="0"/>
        <w:ind w:firstLine="709"/>
        <w:jc w:val="both"/>
        <w:rPr>
          <w:sz w:val="28"/>
          <w:szCs w:val="28"/>
        </w:rPr>
      </w:pPr>
      <w:r w:rsidRPr="0069250C">
        <w:rPr>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43958" w:rsidRPr="0069250C" w:rsidRDefault="00543958" w:rsidP="00D63E8C">
      <w:pPr>
        <w:pStyle w:val="formattext"/>
        <w:spacing w:before="0" w:beforeAutospacing="0" w:after="0" w:afterAutospacing="0"/>
        <w:ind w:firstLine="709"/>
        <w:jc w:val="both"/>
        <w:rPr>
          <w:sz w:val="28"/>
          <w:szCs w:val="28"/>
        </w:rPr>
      </w:pPr>
    </w:p>
    <w:p w:rsidR="00D63E8C" w:rsidRPr="0069250C" w:rsidRDefault="00D63E8C" w:rsidP="00D63E8C">
      <w:pPr>
        <w:pStyle w:val="formattext"/>
        <w:spacing w:before="0" w:beforeAutospacing="0" w:after="0" w:afterAutospacing="0"/>
        <w:jc w:val="center"/>
        <w:rPr>
          <w:sz w:val="28"/>
          <w:szCs w:val="28"/>
        </w:rPr>
      </w:pPr>
      <w:r w:rsidRPr="0069250C">
        <w:rPr>
          <w:sz w:val="28"/>
          <w:szCs w:val="28"/>
        </w:rPr>
        <w:t>1</w:t>
      </w:r>
      <w:r w:rsidRPr="0069250C">
        <w:rPr>
          <w:bCs/>
          <w:sz w:val="28"/>
          <w:szCs w:val="28"/>
        </w:rPr>
        <w:t xml:space="preserve"> Типы и основные размеры</w:t>
      </w:r>
    </w:p>
    <w:p w:rsidR="00D63E8C" w:rsidRPr="0069250C" w:rsidRDefault="00D63E8C" w:rsidP="00D63E8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D63E8C" w:rsidRPr="0069250C" w:rsidTr="0087350C">
        <w:tc>
          <w:tcPr>
            <w:tcW w:w="1322" w:type="dxa"/>
            <w:vAlign w:val="center"/>
          </w:tcPr>
          <w:p w:rsidR="00D63E8C" w:rsidRPr="0069250C" w:rsidRDefault="00B26348" w:rsidP="008735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D63E8C" w:rsidRPr="0069250C" w:rsidRDefault="00D63E8C" w:rsidP="0087350C">
            <w:pPr>
              <w:tabs>
                <w:tab w:val="right" w:leader="dot" w:pos="9639"/>
              </w:tabs>
              <w:autoSpaceDE w:val="0"/>
              <w:autoSpaceDN w:val="0"/>
              <w:adjustRightInd w:val="0"/>
              <w:rPr>
                <w:rFonts w:eastAsia="Calibri"/>
                <w:sz w:val="28"/>
                <w:szCs w:val="28"/>
                <w:lang w:eastAsia="en-US"/>
              </w:rPr>
            </w:pPr>
            <w:r w:rsidRPr="0069250C">
              <w:rPr>
                <w:sz w:val="28"/>
                <w:szCs w:val="28"/>
              </w:rPr>
              <w:t>Нумерация пунктов первого раздела документа</w:t>
            </w:r>
          </w:p>
        </w:tc>
      </w:tr>
    </w:tbl>
    <w:p w:rsidR="00D63E8C" w:rsidRPr="0069250C" w:rsidRDefault="00D63E8C" w:rsidP="00D63E8C">
      <w:pPr>
        <w:ind w:firstLine="709"/>
        <w:rPr>
          <w:sz w:val="28"/>
          <w:szCs w:val="28"/>
        </w:rPr>
      </w:pPr>
    </w:p>
    <w:p w:rsidR="00D63E8C" w:rsidRPr="0069250C" w:rsidRDefault="00D63E8C" w:rsidP="00D63E8C">
      <w:pPr>
        <w:ind w:firstLine="709"/>
        <w:jc w:val="both"/>
        <w:rPr>
          <w:rFonts w:eastAsia="Calibri"/>
          <w:sz w:val="28"/>
          <w:szCs w:val="28"/>
        </w:rPr>
      </w:pPr>
      <w:r w:rsidRPr="0069250C">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63E8C" w:rsidRPr="0069250C" w:rsidRDefault="00D63E8C" w:rsidP="00D63E8C">
      <w:pPr>
        <w:ind w:firstLine="709"/>
        <w:rPr>
          <w:rFonts w:eastAsia="Calibri"/>
          <w:sz w:val="28"/>
          <w:szCs w:val="28"/>
        </w:rPr>
      </w:pPr>
    </w:p>
    <w:p w:rsidR="00D63E8C" w:rsidRPr="0069250C" w:rsidRDefault="00D63E8C" w:rsidP="00D63E8C">
      <w:pPr>
        <w:autoSpaceDE w:val="0"/>
        <w:autoSpaceDN w:val="0"/>
        <w:adjustRightInd w:val="0"/>
        <w:jc w:val="center"/>
        <w:rPr>
          <w:rFonts w:eastAsia="Calibri"/>
          <w:sz w:val="28"/>
          <w:szCs w:val="28"/>
          <w:lang w:eastAsia="en-US"/>
        </w:rPr>
      </w:pPr>
      <w:r w:rsidRPr="0069250C">
        <w:rPr>
          <w:rFonts w:eastAsia="Calibri"/>
          <w:bCs/>
          <w:sz w:val="28"/>
          <w:szCs w:val="28"/>
          <w:lang w:eastAsia="en-US"/>
        </w:rPr>
        <w:t xml:space="preserve">3 </w:t>
      </w:r>
      <w:r w:rsidRPr="0069250C">
        <w:rPr>
          <w:rFonts w:eastAsia="Calibri"/>
          <w:sz w:val="28"/>
          <w:szCs w:val="28"/>
          <w:lang w:eastAsia="en-US"/>
        </w:rPr>
        <w:t>Методы испытаний</w:t>
      </w:r>
    </w:p>
    <w:p w:rsidR="00D63E8C" w:rsidRPr="0069250C" w:rsidRDefault="00D63E8C" w:rsidP="00D63E8C">
      <w:pPr>
        <w:autoSpaceDE w:val="0"/>
        <w:autoSpaceDN w:val="0"/>
        <w:adjustRightInd w:val="0"/>
        <w:jc w:val="center"/>
        <w:rPr>
          <w:rFonts w:eastAsia="Calibri"/>
          <w:sz w:val="28"/>
          <w:szCs w:val="28"/>
          <w:lang w:eastAsia="en-US"/>
        </w:rPr>
      </w:pPr>
      <w:r w:rsidRPr="0069250C">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D63E8C" w:rsidRPr="0069250C" w:rsidTr="0087350C">
        <w:tc>
          <w:tcPr>
            <w:tcW w:w="1322" w:type="dxa"/>
            <w:vAlign w:val="center"/>
          </w:tcPr>
          <w:p w:rsidR="00D63E8C" w:rsidRPr="0069250C" w:rsidRDefault="00B26348" w:rsidP="008735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4" o:spid="_x0000_i1027" type="#_x0000_t75" style="width:44.25pt;height:66.75pt;visibility:visible">
                  <v:imagedata r:id="rId11" o:title="Новый рисунок"/>
                </v:shape>
              </w:pict>
            </w:r>
          </w:p>
        </w:tc>
        <w:tc>
          <w:tcPr>
            <w:tcW w:w="8424" w:type="dxa"/>
            <w:vAlign w:val="center"/>
          </w:tcPr>
          <w:p w:rsidR="00D63E8C" w:rsidRPr="0069250C" w:rsidRDefault="00D63E8C" w:rsidP="0087350C">
            <w:pPr>
              <w:tabs>
                <w:tab w:val="right" w:leader="dot" w:pos="9639"/>
              </w:tabs>
              <w:autoSpaceDE w:val="0"/>
              <w:autoSpaceDN w:val="0"/>
              <w:adjustRightInd w:val="0"/>
              <w:rPr>
                <w:rFonts w:eastAsia="Calibri"/>
                <w:sz w:val="28"/>
                <w:szCs w:val="28"/>
                <w:lang w:eastAsia="en-US"/>
              </w:rPr>
            </w:pPr>
            <w:r w:rsidRPr="0069250C">
              <w:rPr>
                <w:rFonts w:eastAsia="Calibri"/>
                <w:sz w:val="28"/>
                <w:szCs w:val="28"/>
                <w:lang w:eastAsia="en-US"/>
              </w:rPr>
              <w:t>Нумерация пунктов первого подраздела третьего раздела документа</w:t>
            </w:r>
          </w:p>
        </w:tc>
      </w:tr>
    </w:tbl>
    <w:p w:rsidR="00D63E8C" w:rsidRPr="0069250C" w:rsidRDefault="00D63E8C" w:rsidP="00D63E8C">
      <w:pPr>
        <w:autoSpaceDE w:val="0"/>
        <w:autoSpaceDN w:val="0"/>
        <w:adjustRightInd w:val="0"/>
        <w:rPr>
          <w:rFonts w:eastAsia="Calibri"/>
          <w:sz w:val="28"/>
          <w:szCs w:val="28"/>
          <w:lang w:eastAsia="en-US"/>
        </w:rPr>
      </w:pPr>
    </w:p>
    <w:p w:rsidR="00D63E8C" w:rsidRPr="0069250C" w:rsidRDefault="00D63E8C" w:rsidP="00D63E8C">
      <w:pPr>
        <w:autoSpaceDE w:val="0"/>
        <w:autoSpaceDN w:val="0"/>
        <w:adjustRightInd w:val="0"/>
        <w:jc w:val="center"/>
        <w:rPr>
          <w:rFonts w:eastAsia="Calibri"/>
          <w:sz w:val="28"/>
          <w:szCs w:val="28"/>
          <w:lang w:eastAsia="en-US"/>
        </w:rPr>
      </w:pPr>
      <w:r w:rsidRPr="0069250C">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D63E8C" w:rsidRPr="0069250C" w:rsidTr="0087350C">
        <w:tc>
          <w:tcPr>
            <w:tcW w:w="1277" w:type="dxa"/>
            <w:vAlign w:val="center"/>
          </w:tcPr>
          <w:p w:rsidR="00D63E8C" w:rsidRPr="0069250C" w:rsidRDefault="00B26348" w:rsidP="0087350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8" type="#_x0000_t75" style="width:48pt;height:77.25pt;visibility:visible">
                  <v:imagedata r:id="rId12" o:title="Новый рисунок"/>
                </v:shape>
              </w:pict>
            </w:r>
          </w:p>
        </w:tc>
        <w:tc>
          <w:tcPr>
            <w:tcW w:w="8469" w:type="dxa"/>
            <w:vAlign w:val="center"/>
          </w:tcPr>
          <w:p w:rsidR="00D63E8C" w:rsidRPr="0069250C" w:rsidRDefault="00D63E8C" w:rsidP="0087350C">
            <w:pPr>
              <w:pStyle w:val="ac"/>
              <w:tabs>
                <w:tab w:val="right" w:leader="dot" w:pos="9639"/>
              </w:tabs>
              <w:spacing w:after="0"/>
              <w:jc w:val="both"/>
              <w:rPr>
                <w:rFonts w:ascii="Times New Roman" w:eastAsia="Times New Roman" w:hAnsi="Times New Roman"/>
                <w:sz w:val="28"/>
                <w:szCs w:val="28"/>
              </w:rPr>
            </w:pPr>
            <w:r w:rsidRPr="0069250C">
              <w:rPr>
                <w:rFonts w:ascii="Times New Roman" w:hAnsi="Times New Roman"/>
                <w:sz w:val="28"/>
                <w:szCs w:val="28"/>
                <w:lang w:eastAsia="en-US"/>
              </w:rPr>
              <w:t>Нумерация пунктов второго подраздела третьего раздела документа</w:t>
            </w:r>
          </w:p>
        </w:tc>
      </w:tr>
    </w:tbl>
    <w:p w:rsidR="00543958" w:rsidRPr="0069250C" w:rsidRDefault="00543958" w:rsidP="00D63E8C">
      <w:pPr>
        <w:ind w:firstLine="709"/>
        <w:rPr>
          <w:sz w:val="28"/>
          <w:szCs w:val="28"/>
        </w:rPr>
      </w:pPr>
    </w:p>
    <w:p w:rsidR="00D63E8C" w:rsidRPr="0069250C" w:rsidRDefault="00D63E8C" w:rsidP="007A0C5B">
      <w:pPr>
        <w:ind w:firstLine="709"/>
        <w:jc w:val="both"/>
        <w:rPr>
          <w:sz w:val="28"/>
          <w:szCs w:val="28"/>
        </w:rPr>
      </w:pPr>
      <w:r w:rsidRPr="0069250C">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63E8C" w:rsidRPr="0069250C" w:rsidRDefault="00D63E8C" w:rsidP="00D63E8C">
      <w:pPr>
        <w:ind w:firstLine="709"/>
        <w:rPr>
          <w:sz w:val="28"/>
          <w:szCs w:val="28"/>
        </w:rPr>
      </w:pPr>
      <w:r w:rsidRPr="0069250C">
        <w:rPr>
          <w:sz w:val="28"/>
          <w:szCs w:val="28"/>
        </w:rPr>
        <w:t>а) текст</w:t>
      </w:r>
      <w:r w:rsidRPr="0069250C">
        <w:rPr>
          <w:sz w:val="28"/>
          <w:szCs w:val="28"/>
        </w:rPr>
        <w:br/>
        <w:t>б) текст</w:t>
      </w:r>
      <w:r w:rsidRPr="0069250C">
        <w:rPr>
          <w:sz w:val="28"/>
          <w:szCs w:val="28"/>
        </w:rPr>
        <w:br/>
      </w:r>
      <w:r w:rsidR="00B26348">
        <w:rPr>
          <w:noProof/>
          <w:sz w:val="28"/>
          <w:szCs w:val="28"/>
        </w:rPr>
        <w:pict>
          <v:shape id="Рисунок 3" o:spid="_x0000_i1029" type="#_x0000_t75" alt="http://doc-style.ru/pic/0.gif" style="width:15pt;height:.75pt;visibility:visible">
            <v:imagedata r:id="rId13" o:title="0"/>
          </v:shape>
        </w:pict>
      </w:r>
      <w:r w:rsidRPr="0069250C">
        <w:rPr>
          <w:sz w:val="28"/>
          <w:szCs w:val="28"/>
        </w:rPr>
        <w:t>1) текст</w:t>
      </w:r>
      <w:r w:rsidRPr="0069250C">
        <w:rPr>
          <w:sz w:val="28"/>
          <w:szCs w:val="28"/>
        </w:rPr>
        <w:br/>
      </w:r>
      <w:r w:rsidR="00B26348">
        <w:rPr>
          <w:noProof/>
          <w:sz w:val="28"/>
          <w:szCs w:val="28"/>
        </w:rPr>
        <w:pict>
          <v:shape id="_x0000_i1030" type="#_x0000_t75" alt="http://doc-style.ru/pic/0.gif" style="width:15pt;height:.75pt;visibility:visible">
            <v:imagedata r:id="rId13" o:title="0"/>
          </v:shape>
        </w:pict>
      </w:r>
      <w:r w:rsidRPr="0069250C">
        <w:rPr>
          <w:sz w:val="28"/>
          <w:szCs w:val="28"/>
        </w:rPr>
        <w:t>2) текст</w:t>
      </w:r>
      <w:r w:rsidRPr="0069250C">
        <w:rPr>
          <w:sz w:val="28"/>
          <w:szCs w:val="28"/>
        </w:rPr>
        <w:br/>
        <w:t>в) текст</w:t>
      </w:r>
    </w:p>
    <w:p w:rsidR="00D63E8C" w:rsidRPr="0069250C" w:rsidRDefault="00D63E8C" w:rsidP="00D63E8C">
      <w:pPr>
        <w:ind w:firstLine="709"/>
        <w:rPr>
          <w:sz w:val="28"/>
          <w:szCs w:val="28"/>
        </w:rPr>
      </w:pPr>
      <w:r w:rsidRPr="0069250C">
        <w:rPr>
          <w:sz w:val="28"/>
          <w:szCs w:val="28"/>
        </w:rPr>
        <w:t>Каждый пункт, подпункт и перечисление записывают с абзацного отступа.</w:t>
      </w:r>
    </w:p>
    <w:p w:rsidR="00D63E8C" w:rsidRPr="0069250C" w:rsidRDefault="00D63E8C" w:rsidP="00D63E8C">
      <w:pPr>
        <w:autoSpaceDE w:val="0"/>
        <w:autoSpaceDN w:val="0"/>
        <w:adjustRightInd w:val="0"/>
        <w:ind w:firstLine="709"/>
        <w:rPr>
          <w:rFonts w:eastAsia="Calibri"/>
          <w:sz w:val="28"/>
          <w:szCs w:val="28"/>
          <w:lang w:eastAsia="en-US"/>
        </w:rPr>
      </w:pPr>
      <w:r w:rsidRPr="0069250C">
        <w:rPr>
          <w:rFonts w:eastAsia="Calibri"/>
          <w:sz w:val="28"/>
          <w:szCs w:val="28"/>
          <w:lang w:eastAsia="en-US"/>
        </w:rPr>
        <w:t>В тексте документа не допускается:</w:t>
      </w:r>
    </w:p>
    <w:p w:rsidR="00D63E8C" w:rsidRPr="0069250C" w:rsidRDefault="00D63E8C" w:rsidP="0087350C">
      <w:pPr>
        <w:tabs>
          <w:tab w:val="left" w:pos="993"/>
        </w:tabs>
        <w:autoSpaceDE w:val="0"/>
        <w:autoSpaceDN w:val="0"/>
        <w:adjustRightInd w:val="0"/>
        <w:ind w:firstLine="709"/>
        <w:jc w:val="both"/>
        <w:rPr>
          <w:rFonts w:eastAsia="Calibri"/>
          <w:sz w:val="28"/>
          <w:szCs w:val="28"/>
          <w:lang w:eastAsia="en-US"/>
        </w:rPr>
      </w:pPr>
      <w:r w:rsidRPr="0069250C">
        <w:rPr>
          <w:rFonts w:eastAsia="Calibri"/>
          <w:sz w:val="28"/>
          <w:szCs w:val="28"/>
          <w:lang w:eastAsia="en-US"/>
        </w:rPr>
        <w:lastRenderedPageBreak/>
        <w:t>- применять обороты разговорной речи, техницизмы, профессионализмы;</w:t>
      </w:r>
    </w:p>
    <w:p w:rsidR="00D63E8C" w:rsidRPr="0069250C" w:rsidRDefault="00D63E8C" w:rsidP="00D63E8C">
      <w:pPr>
        <w:autoSpaceDE w:val="0"/>
        <w:autoSpaceDN w:val="0"/>
        <w:adjustRightInd w:val="0"/>
        <w:ind w:firstLine="709"/>
        <w:jc w:val="both"/>
        <w:rPr>
          <w:rFonts w:eastAsia="Calibri"/>
          <w:sz w:val="28"/>
          <w:szCs w:val="28"/>
          <w:lang w:eastAsia="en-US"/>
        </w:rPr>
      </w:pPr>
      <w:r w:rsidRPr="0069250C">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63E8C" w:rsidRPr="0069250C" w:rsidRDefault="00D63E8C" w:rsidP="00D63E8C">
      <w:pPr>
        <w:autoSpaceDE w:val="0"/>
        <w:autoSpaceDN w:val="0"/>
        <w:adjustRightInd w:val="0"/>
        <w:ind w:firstLine="709"/>
        <w:jc w:val="both"/>
        <w:rPr>
          <w:rFonts w:eastAsia="Calibri"/>
          <w:sz w:val="28"/>
          <w:szCs w:val="28"/>
          <w:lang w:eastAsia="en-US"/>
        </w:rPr>
      </w:pPr>
      <w:r w:rsidRPr="0069250C">
        <w:rPr>
          <w:rFonts w:eastAsia="Calibri"/>
          <w:sz w:val="28"/>
          <w:szCs w:val="28"/>
          <w:lang w:eastAsia="en-US"/>
        </w:rPr>
        <w:t>- применять произвольные словообразования;</w:t>
      </w:r>
    </w:p>
    <w:p w:rsidR="00D63E8C" w:rsidRPr="0069250C" w:rsidRDefault="00D63E8C" w:rsidP="00D63E8C">
      <w:pPr>
        <w:autoSpaceDE w:val="0"/>
        <w:autoSpaceDN w:val="0"/>
        <w:adjustRightInd w:val="0"/>
        <w:ind w:firstLine="709"/>
        <w:jc w:val="both"/>
        <w:rPr>
          <w:rFonts w:eastAsia="Calibri"/>
          <w:sz w:val="28"/>
          <w:szCs w:val="28"/>
          <w:lang w:eastAsia="en-US"/>
        </w:rPr>
      </w:pPr>
      <w:r w:rsidRPr="0069250C">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D63E8C" w:rsidRPr="0069250C" w:rsidRDefault="00D63E8C" w:rsidP="00D63E8C">
      <w:pPr>
        <w:autoSpaceDE w:val="0"/>
        <w:autoSpaceDN w:val="0"/>
        <w:adjustRightInd w:val="0"/>
        <w:ind w:firstLine="709"/>
        <w:jc w:val="both"/>
        <w:rPr>
          <w:sz w:val="28"/>
          <w:szCs w:val="28"/>
        </w:rPr>
      </w:pPr>
      <w:r w:rsidRPr="0069250C">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63E8C" w:rsidRPr="0069250C" w:rsidRDefault="00D63E8C" w:rsidP="00D63E8C">
      <w:pPr>
        <w:ind w:firstLine="709"/>
        <w:jc w:val="both"/>
        <w:rPr>
          <w:sz w:val="28"/>
          <w:szCs w:val="28"/>
        </w:rPr>
      </w:pPr>
      <w:r w:rsidRPr="0069250C">
        <w:rPr>
          <w:sz w:val="28"/>
          <w:szCs w:val="28"/>
        </w:rPr>
        <w:t>В тексте документа, за исключением формул, таблиц и рисунков, не допускается:</w:t>
      </w:r>
      <w:r w:rsidRPr="0069250C">
        <w:rPr>
          <w:sz w:val="28"/>
          <w:szCs w:val="28"/>
        </w:rPr>
        <w:br/>
        <w:t>- применять математический знак минус (-) перед отрицательными значениями величин (следует писать слово «минус»);</w:t>
      </w:r>
    </w:p>
    <w:p w:rsidR="00D63E8C" w:rsidRPr="0069250C" w:rsidRDefault="00D63E8C" w:rsidP="00D63E8C">
      <w:pPr>
        <w:ind w:firstLine="709"/>
        <w:jc w:val="both"/>
        <w:rPr>
          <w:sz w:val="28"/>
          <w:szCs w:val="28"/>
        </w:rPr>
      </w:pPr>
      <w:r w:rsidRPr="0069250C">
        <w:rPr>
          <w:sz w:val="28"/>
          <w:szCs w:val="28"/>
        </w:rPr>
        <w:t xml:space="preserve">- применять без числовых значений математические знаки, например &gt; (больше), &lt; (меньше), = (равно), </w:t>
      </w:r>
      <w:r w:rsidR="00B26348">
        <w:rPr>
          <w:sz w:val="28"/>
          <w:szCs w:val="28"/>
        </w:rPr>
        <w:pict>
          <v:shape id="_x0000_i1031" type="#_x0000_t75" alt="ГОСТ 2.105-95 Единая система конструкторской документации (ЕСКД). Общие требования к текстовым документам (с Изменением N 1)" style="width:10.5pt;height:12pt"/>
        </w:pict>
      </w:r>
      <w:r w:rsidRPr="0069250C">
        <w:rPr>
          <w:sz w:val="28"/>
          <w:szCs w:val="28"/>
        </w:rPr>
        <w:t xml:space="preserve">(больше или равно), </w:t>
      </w:r>
      <w:r w:rsidR="00B26348">
        <w:rPr>
          <w:sz w:val="28"/>
          <w:szCs w:val="28"/>
        </w:rPr>
        <w:pict>
          <v:shape id="_x0000_i1032" type="#_x0000_t75" alt="ГОСТ 2.105-95 Единая система конструкторской документации (ЕСКД). Общие требования к текстовым документам (с Изменением N 1)" style="width:10.5pt;height:12pt"/>
        </w:pict>
      </w:r>
      <w:r w:rsidRPr="0069250C">
        <w:rPr>
          <w:sz w:val="28"/>
          <w:szCs w:val="28"/>
        </w:rPr>
        <w:t>(меньше или равно), (не равно), а также знаки N (номер), % (процент).</w:t>
      </w:r>
    </w:p>
    <w:p w:rsidR="0087350C" w:rsidRPr="0069250C" w:rsidRDefault="0087350C" w:rsidP="00D63E8C">
      <w:pPr>
        <w:ind w:firstLine="709"/>
        <w:jc w:val="center"/>
        <w:rPr>
          <w:i/>
          <w:sz w:val="28"/>
          <w:szCs w:val="28"/>
        </w:rPr>
      </w:pPr>
    </w:p>
    <w:p w:rsidR="00D63E8C" w:rsidRPr="0069250C" w:rsidRDefault="00C71003" w:rsidP="00D63E8C">
      <w:pPr>
        <w:ind w:firstLine="709"/>
        <w:jc w:val="center"/>
        <w:rPr>
          <w:sz w:val="28"/>
          <w:szCs w:val="28"/>
        </w:rPr>
      </w:pPr>
      <w:r w:rsidRPr="0069250C">
        <w:rPr>
          <w:sz w:val="28"/>
          <w:szCs w:val="28"/>
        </w:rPr>
        <w:t xml:space="preserve">2. </w:t>
      </w:r>
      <w:r w:rsidR="00D63E8C" w:rsidRPr="0069250C">
        <w:rPr>
          <w:sz w:val="28"/>
          <w:szCs w:val="28"/>
        </w:rPr>
        <w:t>Правила оформления ссылок</w:t>
      </w:r>
    </w:p>
    <w:p w:rsidR="00D63E8C" w:rsidRPr="0069250C" w:rsidRDefault="00D63E8C" w:rsidP="00D63E8C">
      <w:pPr>
        <w:ind w:firstLine="709"/>
        <w:jc w:val="both"/>
        <w:rPr>
          <w:sz w:val="28"/>
          <w:szCs w:val="28"/>
        </w:rPr>
      </w:pPr>
      <w:r w:rsidRPr="0069250C">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63E8C" w:rsidRPr="0069250C" w:rsidRDefault="00D63E8C" w:rsidP="00D63E8C">
      <w:pPr>
        <w:ind w:firstLine="709"/>
        <w:jc w:val="both"/>
        <w:rPr>
          <w:sz w:val="28"/>
          <w:szCs w:val="28"/>
        </w:rPr>
      </w:pPr>
      <w:r w:rsidRPr="0069250C">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63E8C" w:rsidRPr="0069250C" w:rsidRDefault="00D63E8C" w:rsidP="00D63E8C">
      <w:pPr>
        <w:ind w:firstLine="709"/>
        <w:jc w:val="both"/>
        <w:rPr>
          <w:sz w:val="28"/>
          <w:szCs w:val="28"/>
        </w:rPr>
      </w:pPr>
      <w:r w:rsidRPr="0069250C">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63E8C" w:rsidRPr="0069250C" w:rsidRDefault="00D63E8C" w:rsidP="00D63E8C">
      <w:pPr>
        <w:ind w:firstLine="709"/>
        <w:jc w:val="both"/>
        <w:rPr>
          <w:sz w:val="28"/>
          <w:szCs w:val="28"/>
        </w:rPr>
      </w:pPr>
      <w:r w:rsidRPr="0069250C">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63E8C" w:rsidRPr="0069250C" w:rsidRDefault="00D63E8C" w:rsidP="00D63E8C">
      <w:pPr>
        <w:ind w:firstLine="709"/>
        <w:jc w:val="both"/>
        <w:rPr>
          <w:sz w:val="28"/>
          <w:szCs w:val="28"/>
        </w:rPr>
      </w:pPr>
      <w:r w:rsidRPr="0069250C">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69250C">
        <w:rPr>
          <w:sz w:val="28"/>
          <w:szCs w:val="28"/>
        </w:rPr>
        <w:t>.</w:t>
      </w:r>
    </w:p>
    <w:p w:rsidR="00D63E8C" w:rsidRPr="0069250C" w:rsidRDefault="00D63E8C" w:rsidP="00D63E8C">
      <w:pPr>
        <w:ind w:firstLine="709"/>
        <w:jc w:val="both"/>
        <w:rPr>
          <w:sz w:val="28"/>
          <w:szCs w:val="28"/>
        </w:rPr>
      </w:pPr>
      <w:r w:rsidRPr="0069250C">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w:t>
      </w:r>
      <w:r w:rsidRPr="0069250C">
        <w:rPr>
          <w:sz w:val="28"/>
          <w:szCs w:val="28"/>
        </w:rPr>
        <w:lastRenderedPageBreak/>
        <w:t xml:space="preserve">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63E8C" w:rsidRPr="0069250C" w:rsidRDefault="00D63E8C" w:rsidP="00D63E8C">
      <w:pPr>
        <w:ind w:firstLine="709"/>
        <w:jc w:val="both"/>
        <w:rPr>
          <w:sz w:val="28"/>
          <w:szCs w:val="28"/>
        </w:rPr>
      </w:pPr>
    </w:p>
    <w:p w:rsidR="00D63E8C" w:rsidRPr="0069250C" w:rsidRDefault="00C71003" w:rsidP="00D63E8C">
      <w:pPr>
        <w:ind w:firstLine="709"/>
        <w:jc w:val="center"/>
        <w:rPr>
          <w:sz w:val="28"/>
          <w:szCs w:val="28"/>
        </w:rPr>
      </w:pPr>
      <w:r w:rsidRPr="0069250C">
        <w:rPr>
          <w:sz w:val="28"/>
          <w:szCs w:val="28"/>
        </w:rPr>
        <w:t xml:space="preserve">3. </w:t>
      </w:r>
      <w:r w:rsidR="00D63E8C" w:rsidRPr="0069250C">
        <w:rPr>
          <w:sz w:val="28"/>
          <w:szCs w:val="28"/>
        </w:rPr>
        <w:t>Правила оформления иллюстраций</w:t>
      </w:r>
    </w:p>
    <w:p w:rsidR="00D63E8C" w:rsidRPr="0069250C" w:rsidRDefault="00D63E8C" w:rsidP="00D63E8C">
      <w:pPr>
        <w:autoSpaceDE w:val="0"/>
        <w:autoSpaceDN w:val="0"/>
        <w:adjustRightInd w:val="0"/>
        <w:ind w:firstLine="709"/>
        <w:jc w:val="both"/>
        <w:rPr>
          <w:sz w:val="28"/>
          <w:szCs w:val="28"/>
        </w:rPr>
      </w:pPr>
      <w:r w:rsidRPr="0069250C">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69250C">
        <w:rPr>
          <w:sz w:val="28"/>
          <w:szCs w:val="28"/>
        </w:rPr>
        <w:t xml:space="preserve"> </w:t>
      </w:r>
    </w:p>
    <w:p w:rsidR="00D63E8C" w:rsidRPr="0069250C" w:rsidRDefault="00D63E8C" w:rsidP="00D63E8C">
      <w:pPr>
        <w:autoSpaceDE w:val="0"/>
        <w:autoSpaceDN w:val="0"/>
        <w:adjustRightInd w:val="0"/>
        <w:ind w:firstLine="709"/>
        <w:jc w:val="both"/>
        <w:rPr>
          <w:rFonts w:eastAsia="Calibri"/>
          <w:sz w:val="28"/>
          <w:szCs w:val="28"/>
          <w:lang w:eastAsia="en-US"/>
        </w:rPr>
      </w:pPr>
      <w:r w:rsidRPr="0069250C">
        <w:rPr>
          <w:sz w:val="28"/>
          <w:szCs w:val="28"/>
        </w:rPr>
        <w:t xml:space="preserve">Независимо от содержания (схемы, графики, диаграммы, фотографии и пр.)  каждая </w:t>
      </w:r>
      <w:r w:rsidRPr="0069250C">
        <w:rPr>
          <w:rFonts w:eastAsia="Calibri"/>
          <w:sz w:val="28"/>
          <w:szCs w:val="28"/>
          <w:lang w:eastAsia="en-US"/>
        </w:rPr>
        <w:t xml:space="preserve">иллюстрация  </w:t>
      </w:r>
      <w:r w:rsidRPr="0069250C">
        <w:rPr>
          <w:sz w:val="28"/>
          <w:szCs w:val="28"/>
        </w:rPr>
        <w:t xml:space="preserve">обозначается словом «Рисунок», с указанием номера и заголовка, например:  </w:t>
      </w:r>
    </w:p>
    <w:p w:rsidR="00D63E8C" w:rsidRPr="0069250C" w:rsidRDefault="00B26348" w:rsidP="00D63E8C">
      <w:pPr>
        <w:ind w:firstLine="709"/>
        <w:jc w:val="center"/>
        <w:rPr>
          <w:sz w:val="28"/>
          <w:szCs w:val="28"/>
        </w:rPr>
      </w:pPr>
      <w:r>
        <w:rPr>
          <w:noProof/>
          <w:sz w:val="28"/>
          <w:szCs w:val="28"/>
        </w:rPr>
        <w:pict>
          <v:shape id="Рисунок 17" o:spid="_x0000_i1033" type="#_x0000_t75" style="width:396pt;height:207.75pt;visibility:visible">
            <v:imagedata r:id="rId14" o:title="Новый рисунок (5)"/>
          </v:shape>
        </w:pict>
      </w:r>
    </w:p>
    <w:p w:rsidR="00D63E8C" w:rsidRPr="0069250C" w:rsidRDefault="00D63E8C" w:rsidP="00D63E8C">
      <w:pPr>
        <w:ind w:firstLine="709"/>
        <w:jc w:val="center"/>
        <w:rPr>
          <w:sz w:val="28"/>
          <w:szCs w:val="28"/>
        </w:rPr>
      </w:pPr>
      <w:r w:rsidRPr="0069250C">
        <w:rPr>
          <w:sz w:val="28"/>
          <w:szCs w:val="28"/>
        </w:rPr>
        <w:t>Рисунок 2 – Управление древнерусским государством</w:t>
      </w:r>
    </w:p>
    <w:p w:rsidR="0087350C" w:rsidRPr="0069250C" w:rsidRDefault="0087350C" w:rsidP="00D63E8C">
      <w:pPr>
        <w:ind w:firstLine="709"/>
        <w:jc w:val="both"/>
        <w:rPr>
          <w:sz w:val="28"/>
          <w:szCs w:val="28"/>
        </w:rPr>
      </w:pPr>
    </w:p>
    <w:p w:rsidR="00D63E8C" w:rsidRPr="0069250C" w:rsidRDefault="00D63E8C" w:rsidP="00D63E8C">
      <w:pPr>
        <w:ind w:firstLine="709"/>
        <w:jc w:val="both"/>
        <w:rPr>
          <w:sz w:val="28"/>
          <w:szCs w:val="28"/>
        </w:rPr>
      </w:pPr>
      <w:r w:rsidRPr="0069250C">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63E8C" w:rsidRPr="0069250C" w:rsidRDefault="00D63E8C" w:rsidP="00D63E8C">
      <w:pPr>
        <w:ind w:firstLine="709"/>
        <w:jc w:val="both"/>
        <w:rPr>
          <w:sz w:val="28"/>
          <w:szCs w:val="28"/>
        </w:rPr>
      </w:pPr>
      <w:r w:rsidRPr="0069250C">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69250C">
        <w:rPr>
          <w:bCs/>
          <w:sz w:val="28"/>
          <w:szCs w:val="28"/>
        </w:rPr>
        <w:t>опускается</w:t>
      </w:r>
      <w:r w:rsidRPr="0069250C">
        <w:rPr>
          <w:sz w:val="28"/>
          <w:szCs w:val="28"/>
        </w:rPr>
        <w:t xml:space="preserve"> </w:t>
      </w:r>
      <w:r w:rsidRPr="0069250C">
        <w:rPr>
          <w:bCs/>
          <w:sz w:val="28"/>
          <w:szCs w:val="28"/>
        </w:rPr>
        <w:t>поворот</w:t>
      </w:r>
      <w:r w:rsidRPr="0069250C">
        <w:rPr>
          <w:sz w:val="28"/>
          <w:szCs w:val="28"/>
        </w:rPr>
        <w:t xml:space="preserve"> </w:t>
      </w:r>
      <w:r w:rsidRPr="0069250C">
        <w:rPr>
          <w:bCs/>
          <w:sz w:val="28"/>
          <w:szCs w:val="28"/>
        </w:rPr>
        <w:t>рисунка</w:t>
      </w:r>
      <w:r w:rsidRPr="0069250C">
        <w:rPr>
          <w:sz w:val="28"/>
          <w:szCs w:val="28"/>
        </w:rPr>
        <w:t xml:space="preserve"> на 90° </w:t>
      </w:r>
      <w:r w:rsidRPr="0069250C">
        <w:rPr>
          <w:bCs/>
          <w:sz w:val="28"/>
          <w:szCs w:val="28"/>
        </w:rPr>
        <w:t>против</w:t>
      </w:r>
      <w:r w:rsidRPr="0069250C">
        <w:rPr>
          <w:sz w:val="28"/>
          <w:szCs w:val="28"/>
        </w:rPr>
        <w:t xml:space="preserve"> </w:t>
      </w:r>
      <w:r w:rsidRPr="0069250C">
        <w:rPr>
          <w:bCs/>
          <w:sz w:val="28"/>
          <w:szCs w:val="28"/>
        </w:rPr>
        <w:t>часовой</w:t>
      </w:r>
      <w:r w:rsidRPr="0069250C">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63E8C" w:rsidRPr="0069250C" w:rsidRDefault="00D63E8C" w:rsidP="00D63E8C">
      <w:pPr>
        <w:ind w:firstLine="709"/>
        <w:jc w:val="both"/>
        <w:rPr>
          <w:sz w:val="28"/>
          <w:szCs w:val="28"/>
        </w:rPr>
      </w:pPr>
      <w:r w:rsidRPr="0069250C">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63E8C" w:rsidRPr="0069250C" w:rsidRDefault="00D63E8C" w:rsidP="00D63E8C">
      <w:pPr>
        <w:ind w:firstLine="709"/>
        <w:jc w:val="both"/>
        <w:rPr>
          <w:sz w:val="28"/>
          <w:szCs w:val="28"/>
        </w:rPr>
      </w:pPr>
    </w:p>
    <w:p w:rsidR="00543958" w:rsidRPr="0069250C" w:rsidRDefault="00B26348" w:rsidP="00D63E8C">
      <w:pPr>
        <w:ind w:firstLine="709"/>
        <w:jc w:val="center"/>
        <w:rPr>
          <w:noProof/>
          <w:sz w:val="28"/>
          <w:szCs w:val="28"/>
        </w:rPr>
      </w:pPr>
      <w:r>
        <w:rPr>
          <w:noProof/>
          <w:sz w:val="28"/>
          <w:szCs w:val="28"/>
        </w:rPr>
        <w:lastRenderedPageBreak/>
        <w:pict>
          <v:shape id="Рисунок 14" o:spid="_x0000_i1034" type="#_x0000_t75" style="width:375pt;height:152.25pt;visibility:visible">
            <v:imagedata r:id="rId15" o:title="Новый рисунок (4)"/>
          </v:shape>
        </w:pict>
      </w:r>
    </w:p>
    <w:p w:rsidR="00D63E8C" w:rsidRPr="0069250C" w:rsidRDefault="00D63E8C" w:rsidP="00D63E8C">
      <w:pPr>
        <w:ind w:firstLine="709"/>
        <w:jc w:val="center"/>
        <w:rPr>
          <w:sz w:val="28"/>
          <w:szCs w:val="28"/>
        </w:rPr>
      </w:pPr>
      <w:r w:rsidRPr="0069250C">
        <w:rPr>
          <w:sz w:val="28"/>
          <w:szCs w:val="28"/>
        </w:rPr>
        <w:t xml:space="preserve">Рисунок 4 – Цена на нефть марки </w:t>
      </w:r>
      <w:r w:rsidRPr="0069250C">
        <w:rPr>
          <w:sz w:val="28"/>
          <w:szCs w:val="28"/>
          <w:lang w:val="en-US"/>
        </w:rPr>
        <w:t>Brent</w:t>
      </w:r>
      <w:r w:rsidRPr="0069250C">
        <w:rPr>
          <w:sz w:val="28"/>
          <w:szCs w:val="28"/>
        </w:rPr>
        <w:t xml:space="preserve"> за период с 1988 по 2015 год, </w:t>
      </w:r>
      <w:r w:rsidRPr="0069250C">
        <w:rPr>
          <w:sz w:val="28"/>
          <w:szCs w:val="28"/>
          <w:lang w:val="en-US"/>
        </w:rPr>
        <w:t>USD</w:t>
      </w:r>
    </w:p>
    <w:p w:rsidR="00D63E8C" w:rsidRPr="0069250C" w:rsidRDefault="00D63E8C" w:rsidP="00D63E8C">
      <w:pPr>
        <w:ind w:firstLine="709"/>
        <w:jc w:val="both"/>
        <w:rPr>
          <w:sz w:val="28"/>
          <w:szCs w:val="28"/>
        </w:rPr>
      </w:pPr>
      <w:r w:rsidRPr="0069250C">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D63E8C" w:rsidRPr="0069250C" w:rsidRDefault="00D63E8C" w:rsidP="00D63E8C">
      <w:pPr>
        <w:ind w:firstLine="709"/>
        <w:rPr>
          <w:color w:val="000000"/>
          <w:sz w:val="28"/>
          <w:szCs w:val="28"/>
        </w:rPr>
      </w:pPr>
    </w:p>
    <w:p w:rsidR="00D63E8C" w:rsidRPr="0069250C" w:rsidRDefault="00D63E8C" w:rsidP="00D63E8C">
      <w:pPr>
        <w:ind w:firstLine="709"/>
        <w:jc w:val="center"/>
        <w:rPr>
          <w:sz w:val="28"/>
          <w:szCs w:val="28"/>
        </w:rPr>
      </w:pPr>
    </w:p>
    <w:p w:rsidR="00D63E8C" w:rsidRPr="0069250C" w:rsidRDefault="00B26348" w:rsidP="00D63E8C">
      <w:pPr>
        <w:ind w:firstLine="709"/>
        <w:jc w:val="center"/>
        <w:rPr>
          <w:sz w:val="28"/>
          <w:szCs w:val="28"/>
        </w:rPr>
      </w:pPr>
      <w:r>
        <w:rPr>
          <w:noProof/>
          <w:sz w:val="28"/>
          <w:szCs w:val="28"/>
        </w:rPr>
        <w:pict>
          <v:shape id="_x0000_i1035" type="#_x0000_t75" style="width:286.5pt;height:164.25pt;visibility:visible">
            <v:imagedata r:id="rId16" o:title="Новый рисунок (1)"/>
          </v:shape>
        </w:pict>
      </w:r>
    </w:p>
    <w:p w:rsidR="00D63E8C" w:rsidRPr="0069250C" w:rsidRDefault="00D63E8C" w:rsidP="00D63E8C">
      <w:pPr>
        <w:ind w:firstLine="709"/>
        <w:jc w:val="center"/>
        <w:rPr>
          <w:color w:val="000000"/>
          <w:sz w:val="28"/>
          <w:szCs w:val="28"/>
        </w:rPr>
      </w:pPr>
    </w:p>
    <w:p w:rsidR="00D63E8C" w:rsidRPr="0069250C" w:rsidRDefault="00D63E8C" w:rsidP="00D63E8C">
      <w:pPr>
        <w:ind w:firstLine="709"/>
        <w:jc w:val="center"/>
        <w:rPr>
          <w:color w:val="000000"/>
          <w:sz w:val="28"/>
          <w:szCs w:val="28"/>
        </w:rPr>
      </w:pPr>
      <w:r w:rsidRPr="0069250C">
        <w:rPr>
          <w:color w:val="000000"/>
          <w:sz w:val="28"/>
          <w:szCs w:val="28"/>
        </w:rPr>
        <w:t xml:space="preserve">Рисунок Б.3 – </w:t>
      </w:r>
      <w:r w:rsidRPr="0069250C">
        <w:rPr>
          <w:sz w:val="28"/>
          <w:szCs w:val="28"/>
        </w:rPr>
        <w:t>Объёмы торгов</w:t>
      </w:r>
      <w:r w:rsidRPr="0069250C">
        <w:rPr>
          <w:color w:val="000000"/>
          <w:sz w:val="28"/>
          <w:szCs w:val="28"/>
        </w:rPr>
        <w:t xml:space="preserve"> ММВБ [6, с. 14]</w:t>
      </w:r>
    </w:p>
    <w:p w:rsidR="00D63E8C" w:rsidRPr="0069250C" w:rsidRDefault="00D63E8C" w:rsidP="00D63E8C">
      <w:pPr>
        <w:ind w:firstLine="709"/>
        <w:rPr>
          <w:sz w:val="28"/>
          <w:szCs w:val="28"/>
        </w:rPr>
      </w:pPr>
    </w:p>
    <w:p w:rsidR="00D63E8C" w:rsidRPr="0069250C" w:rsidRDefault="00D63E8C" w:rsidP="00D63E8C">
      <w:pPr>
        <w:ind w:firstLine="709"/>
        <w:jc w:val="both"/>
        <w:rPr>
          <w:sz w:val="28"/>
          <w:szCs w:val="28"/>
        </w:rPr>
      </w:pPr>
      <w:r w:rsidRPr="0069250C">
        <w:rPr>
          <w:sz w:val="28"/>
          <w:szCs w:val="28"/>
        </w:rPr>
        <w:t>При необходимости между рисунком и его заголовком помещаются поясняющие данные (подрисуночный текст).</w:t>
      </w:r>
    </w:p>
    <w:p w:rsidR="00D63E8C" w:rsidRPr="0069250C" w:rsidRDefault="00D63E8C" w:rsidP="00D63E8C">
      <w:pPr>
        <w:ind w:firstLine="709"/>
        <w:jc w:val="both"/>
        <w:rPr>
          <w:sz w:val="28"/>
          <w:szCs w:val="28"/>
        </w:rPr>
      </w:pPr>
      <w:r w:rsidRPr="0069250C">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63E8C" w:rsidRPr="0069250C" w:rsidRDefault="00D63E8C" w:rsidP="00D63E8C">
      <w:pPr>
        <w:ind w:firstLine="709"/>
        <w:rPr>
          <w:sz w:val="28"/>
          <w:szCs w:val="28"/>
        </w:rPr>
      </w:pPr>
    </w:p>
    <w:p w:rsidR="00D63E8C" w:rsidRPr="0069250C" w:rsidRDefault="000F7D2F" w:rsidP="00D63E8C">
      <w:pPr>
        <w:ind w:firstLine="709"/>
        <w:jc w:val="center"/>
        <w:rPr>
          <w:sz w:val="28"/>
          <w:szCs w:val="28"/>
        </w:rPr>
      </w:pPr>
      <w:r w:rsidRPr="0069250C">
        <w:rPr>
          <w:sz w:val="28"/>
          <w:szCs w:val="28"/>
        </w:rPr>
        <w:t>4</w:t>
      </w:r>
      <w:r w:rsidR="00C71003" w:rsidRPr="0069250C">
        <w:rPr>
          <w:sz w:val="28"/>
          <w:szCs w:val="28"/>
        </w:rPr>
        <w:t xml:space="preserve">. </w:t>
      </w:r>
      <w:r w:rsidR="00D63E8C" w:rsidRPr="0069250C">
        <w:rPr>
          <w:sz w:val="28"/>
          <w:szCs w:val="28"/>
        </w:rPr>
        <w:t>Правила оформления таблиц</w:t>
      </w:r>
    </w:p>
    <w:p w:rsidR="00D63E8C" w:rsidRPr="0069250C" w:rsidRDefault="00D63E8C" w:rsidP="00D63E8C">
      <w:pPr>
        <w:ind w:firstLine="709"/>
        <w:jc w:val="both"/>
        <w:rPr>
          <w:sz w:val="28"/>
          <w:szCs w:val="28"/>
        </w:rPr>
      </w:pPr>
      <w:r w:rsidRPr="0069250C">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63E8C" w:rsidRPr="0069250C" w:rsidRDefault="00D63E8C" w:rsidP="00D63E8C">
      <w:pPr>
        <w:ind w:firstLine="709"/>
        <w:jc w:val="both"/>
        <w:rPr>
          <w:sz w:val="28"/>
          <w:szCs w:val="28"/>
        </w:rPr>
      </w:pPr>
      <w:r w:rsidRPr="0069250C">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w:t>
      </w:r>
      <w:r w:rsidRPr="0069250C">
        <w:rPr>
          <w:sz w:val="28"/>
          <w:szCs w:val="28"/>
        </w:rPr>
        <w:lastRenderedPageBreak/>
        <w:t>цифрами сквозной нумерацией по всей работе. Каждая таблица должна иметь заголовок, который должен отражать ее содержание, быть точным, кратким.</w:t>
      </w:r>
    </w:p>
    <w:p w:rsidR="00D63E8C" w:rsidRPr="0069250C" w:rsidRDefault="00D63E8C" w:rsidP="00D63E8C">
      <w:pPr>
        <w:ind w:firstLine="709"/>
        <w:jc w:val="both"/>
        <w:rPr>
          <w:sz w:val="28"/>
          <w:szCs w:val="28"/>
        </w:rPr>
      </w:pPr>
      <w:r w:rsidRPr="0069250C">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33B8D" w:rsidRPr="0069250C" w:rsidRDefault="00433B8D" w:rsidP="00433B8D">
      <w:pPr>
        <w:rPr>
          <w:sz w:val="28"/>
          <w:szCs w:val="28"/>
        </w:rPr>
      </w:pPr>
    </w:p>
    <w:p w:rsidR="00D63E8C" w:rsidRPr="0069250C" w:rsidRDefault="00D63E8C" w:rsidP="00433B8D">
      <w:pPr>
        <w:rPr>
          <w:sz w:val="28"/>
          <w:szCs w:val="28"/>
        </w:rPr>
      </w:pPr>
      <w:r w:rsidRPr="0069250C">
        <w:rPr>
          <w:sz w:val="28"/>
          <w:szCs w:val="28"/>
        </w:rPr>
        <w:t xml:space="preserve">Таблица 1 </w:t>
      </w:r>
      <w:r w:rsidRPr="0069250C">
        <w:rPr>
          <w:color w:val="000000"/>
          <w:sz w:val="28"/>
          <w:szCs w:val="28"/>
        </w:rPr>
        <w:t>–</w:t>
      </w:r>
      <w:r w:rsidRPr="0069250C">
        <w:rPr>
          <w:sz w:val="28"/>
          <w:szCs w:val="28"/>
        </w:rPr>
        <w:t xml:space="preserve"> Расходы на оплату труда</w:t>
      </w:r>
    </w:p>
    <w:p w:rsidR="00A47330" w:rsidRPr="0069250C" w:rsidRDefault="00A47330" w:rsidP="00433B8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47330" w:rsidRPr="0069250C" w:rsidTr="006E2F2D">
        <w:tc>
          <w:tcPr>
            <w:tcW w:w="3190" w:type="dxa"/>
          </w:tcPr>
          <w:p w:rsidR="00A47330" w:rsidRPr="0069250C" w:rsidRDefault="00A47330" w:rsidP="006E2F2D">
            <w:pPr>
              <w:spacing w:line="276" w:lineRule="auto"/>
              <w:ind w:firstLine="45"/>
              <w:jc w:val="center"/>
              <w:rPr>
                <w:sz w:val="28"/>
                <w:szCs w:val="28"/>
              </w:rPr>
            </w:pPr>
            <w:r w:rsidRPr="0069250C">
              <w:rPr>
                <w:sz w:val="28"/>
                <w:szCs w:val="28"/>
              </w:rPr>
              <w:t>Должность</w:t>
            </w:r>
          </w:p>
        </w:tc>
        <w:tc>
          <w:tcPr>
            <w:tcW w:w="3190" w:type="dxa"/>
          </w:tcPr>
          <w:p w:rsidR="00A47330" w:rsidRPr="0069250C" w:rsidRDefault="00A47330" w:rsidP="006E2F2D">
            <w:pPr>
              <w:spacing w:line="276" w:lineRule="auto"/>
              <w:ind w:firstLine="45"/>
              <w:jc w:val="center"/>
              <w:rPr>
                <w:sz w:val="28"/>
                <w:szCs w:val="28"/>
              </w:rPr>
            </w:pPr>
            <w:r w:rsidRPr="0069250C">
              <w:rPr>
                <w:sz w:val="28"/>
                <w:szCs w:val="28"/>
              </w:rPr>
              <w:t>Количество</w:t>
            </w:r>
          </w:p>
        </w:tc>
        <w:tc>
          <w:tcPr>
            <w:tcW w:w="3191" w:type="dxa"/>
          </w:tcPr>
          <w:p w:rsidR="00A47330" w:rsidRPr="0069250C" w:rsidRDefault="00A47330" w:rsidP="006E2F2D">
            <w:pPr>
              <w:spacing w:line="276" w:lineRule="auto"/>
              <w:ind w:firstLine="45"/>
              <w:jc w:val="center"/>
              <w:rPr>
                <w:sz w:val="28"/>
                <w:szCs w:val="28"/>
              </w:rPr>
            </w:pPr>
            <w:r w:rsidRPr="0069250C">
              <w:rPr>
                <w:sz w:val="28"/>
                <w:szCs w:val="28"/>
              </w:rPr>
              <w:t>Заработная плата (руб.)</w:t>
            </w:r>
          </w:p>
        </w:tc>
      </w:tr>
      <w:tr w:rsidR="00A47330" w:rsidRPr="0069250C" w:rsidTr="006E2F2D">
        <w:tc>
          <w:tcPr>
            <w:tcW w:w="3190" w:type="dxa"/>
          </w:tcPr>
          <w:p w:rsidR="00A47330" w:rsidRPr="0069250C" w:rsidRDefault="00A47330" w:rsidP="006E2F2D">
            <w:pPr>
              <w:spacing w:line="276" w:lineRule="auto"/>
              <w:ind w:firstLine="45"/>
              <w:rPr>
                <w:sz w:val="28"/>
                <w:szCs w:val="28"/>
              </w:rPr>
            </w:pPr>
            <w:r w:rsidRPr="0069250C">
              <w:rPr>
                <w:sz w:val="28"/>
                <w:szCs w:val="28"/>
              </w:rPr>
              <w:t>Генеральный директор</w:t>
            </w:r>
          </w:p>
        </w:tc>
        <w:tc>
          <w:tcPr>
            <w:tcW w:w="3190" w:type="dxa"/>
            <w:vAlign w:val="center"/>
          </w:tcPr>
          <w:p w:rsidR="00A47330" w:rsidRPr="0069250C" w:rsidRDefault="00A47330" w:rsidP="006E2F2D">
            <w:pPr>
              <w:spacing w:line="276" w:lineRule="auto"/>
              <w:ind w:firstLine="45"/>
              <w:jc w:val="center"/>
              <w:rPr>
                <w:sz w:val="28"/>
                <w:szCs w:val="28"/>
              </w:rPr>
            </w:pPr>
            <w:r w:rsidRPr="0069250C">
              <w:rPr>
                <w:sz w:val="28"/>
                <w:szCs w:val="28"/>
              </w:rPr>
              <w:t>1</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25000</w:t>
            </w:r>
          </w:p>
        </w:tc>
      </w:tr>
      <w:tr w:rsidR="00A47330" w:rsidRPr="0069250C" w:rsidTr="006E2F2D">
        <w:tc>
          <w:tcPr>
            <w:tcW w:w="3190" w:type="dxa"/>
          </w:tcPr>
          <w:p w:rsidR="00A47330" w:rsidRPr="0069250C" w:rsidRDefault="00A47330" w:rsidP="006E2F2D">
            <w:pPr>
              <w:spacing w:line="276" w:lineRule="auto"/>
              <w:ind w:firstLine="45"/>
              <w:rPr>
                <w:sz w:val="28"/>
                <w:szCs w:val="28"/>
              </w:rPr>
            </w:pPr>
            <w:r w:rsidRPr="0069250C">
              <w:rPr>
                <w:sz w:val="28"/>
                <w:szCs w:val="28"/>
              </w:rPr>
              <w:t>Исполнительный директор</w:t>
            </w:r>
          </w:p>
        </w:tc>
        <w:tc>
          <w:tcPr>
            <w:tcW w:w="3190" w:type="dxa"/>
            <w:vAlign w:val="center"/>
          </w:tcPr>
          <w:p w:rsidR="00A47330" w:rsidRPr="0069250C" w:rsidRDefault="00A47330" w:rsidP="006E2F2D">
            <w:pPr>
              <w:spacing w:line="276" w:lineRule="auto"/>
              <w:ind w:firstLine="45"/>
              <w:jc w:val="center"/>
              <w:rPr>
                <w:sz w:val="28"/>
                <w:szCs w:val="28"/>
              </w:rPr>
            </w:pPr>
            <w:r w:rsidRPr="0069250C">
              <w:rPr>
                <w:sz w:val="28"/>
                <w:szCs w:val="28"/>
              </w:rPr>
              <w:t>1</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20000</w:t>
            </w:r>
          </w:p>
        </w:tc>
      </w:tr>
      <w:tr w:rsidR="00A47330" w:rsidRPr="0069250C" w:rsidTr="006E2F2D">
        <w:tc>
          <w:tcPr>
            <w:tcW w:w="3190" w:type="dxa"/>
          </w:tcPr>
          <w:p w:rsidR="00A47330" w:rsidRPr="0069250C" w:rsidRDefault="00A47330" w:rsidP="006E2F2D">
            <w:pPr>
              <w:spacing w:line="276" w:lineRule="auto"/>
              <w:ind w:firstLine="45"/>
              <w:rPr>
                <w:sz w:val="28"/>
                <w:szCs w:val="28"/>
              </w:rPr>
            </w:pPr>
            <w:r w:rsidRPr="0069250C">
              <w:rPr>
                <w:sz w:val="28"/>
                <w:szCs w:val="28"/>
              </w:rPr>
              <w:t>Бухгалтер</w:t>
            </w:r>
          </w:p>
        </w:tc>
        <w:tc>
          <w:tcPr>
            <w:tcW w:w="3190" w:type="dxa"/>
            <w:vAlign w:val="center"/>
          </w:tcPr>
          <w:p w:rsidR="00A47330" w:rsidRPr="0069250C" w:rsidRDefault="00A47330" w:rsidP="006E2F2D">
            <w:pPr>
              <w:spacing w:line="276" w:lineRule="auto"/>
              <w:ind w:firstLine="45"/>
              <w:jc w:val="center"/>
              <w:rPr>
                <w:sz w:val="28"/>
                <w:szCs w:val="28"/>
              </w:rPr>
            </w:pPr>
            <w:r w:rsidRPr="0069250C">
              <w:rPr>
                <w:sz w:val="28"/>
                <w:szCs w:val="28"/>
              </w:rPr>
              <w:t>1</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15000</w:t>
            </w:r>
          </w:p>
        </w:tc>
      </w:tr>
      <w:tr w:rsidR="00A47330" w:rsidRPr="0069250C" w:rsidTr="006E2F2D">
        <w:tc>
          <w:tcPr>
            <w:tcW w:w="6380" w:type="dxa"/>
            <w:gridSpan w:val="2"/>
          </w:tcPr>
          <w:p w:rsidR="00A47330" w:rsidRPr="0069250C" w:rsidRDefault="00A47330" w:rsidP="006E2F2D">
            <w:pPr>
              <w:spacing w:line="276" w:lineRule="auto"/>
              <w:ind w:firstLine="45"/>
              <w:jc w:val="center"/>
              <w:rPr>
                <w:sz w:val="28"/>
                <w:szCs w:val="28"/>
              </w:rPr>
            </w:pPr>
            <w:r w:rsidRPr="0069250C">
              <w:rPr>
                <w:sz w:val="28"/>
                <w:szCs w:val="28"/>
              </w:rPr>
              <w:t>Итого:</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60000</w:t>
            </w:r>
          </w:p>
        </w:tc>
      </w:tr>
    </w:tbl>
    <w:p w:rsidR="00D63E8C" w:rsidRPr="0069250C" w:rsidRDefault="00D63E8C" w:rsidP="00C0238E">
      <w:pPr>
        <w:ind w:firstLine="709"/>
        <w:rPr>
          <w:sz w:val="28"/>
          <w:szCs w:val="28"/>
        </w:rPr>
      </w:pPr>
    </w:p>
    <w:p w:rsidR="00D63E8C" w:rsidRPr="0069250C" w:rsidRDefault="00D63E8C" w:rsidP="00D63E8C">
      <w:pPr>
        <w:ind w:firstLine="709"/>
        <w:jc w:val="both"/>
        <w:rPr>
          <w:sz w:val="28"/>
          <w:szCs w:val="28"/>
        </w:rPr>
      </w:pPr>
      <w:r w:rsidRPr="0069250C">
        <w:rPr>
          <w:sz w:val="28"/>
          <w:szCs w:val="28"/>
        </w:rPr>
        <w:t xml:space="preserve">Если таблица взята из внешнего источника без переработки, следует сделать ссылку на источник, например:  </w:t>
      </w:r>
    </w:p>
    <w:p w:rsidR="00D63E8C" w:rsidRPr="0069250C" w:rsidRDefault="00D63E8C" w:rsidP="00D63E8C">
      <w:pPr>
        <w:ind w:firstLine="709"/>
        <w:jc w:val="both"/>
        <w:rPr>
          <w:sz w:val="28"/>
          <w:szCs w:val="28"/>
        </w:rPr>
      </w:pPr>
    </w:p>
    <w:p w:rsidR="00D63E8C" w:rsidRPr="0069250C" w:rsidRDefault="00D63E8C" w:rsidP="00433B8D">
      <w:pPr>
        <w:rPr>
          <w:color w:val="000000"/>
          <w:sz w:val="28"/>
          <w:szCs w:val="28"/>
        </w:rPr>
      </w:pPr>
      <w:r w:rsidRPr="0069250C">
        <w:rPr>
          <w:color w:val="000000"/>
          <w:sz w:val="28"/>
          <w:szCs w:val="28"/>
        </w:rPr>
        <w:t xml:space="preserve">Таблица 3 – </w:t>
      </w:r>
      <w:r w:rsidRPr="0069250C">
        <w:rPr>
          <w:sz w:val="28"/>
          <w:szCs w:val="28"/>
        </w:rPr>
        <w:t>Расходы на оплату труда</w:t>
      </w:r>
      <w:r w:rsidRPr="0069250C">
        <w:rPr>
          <w:color w:val="000000"/>
          <w:sz w:val="28"/>
          <w:szCs w:val="28"/>
        </w:rPr>
        <w:t xml:space="preserve"> [15, с. 35]</w:t>
      </w:r>
    </w:p>
    <w:p w:rsidR="00433B8D" w:rsidRPr="0069250C" w:rsidRDefault="00433B8D" w:rsidP="00433B8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47330" w:rsidRPr="0069250C" w:rsidTr="006E2F2D">
        <w:tc>
          <w:tcPr>
            <w:tcW w:w="3190" w:type="dxa"/>
          </w:tcPr>
          <w:p w:rsidR="00A47330" w:rsidRPr="0069250C" w:rsidRDefault="00A47330" w:rsidP="006E2F2D">
            <w:pPr>
              <w:spacing w:line="276" w:lineRule="auto"/>
              <w:ind w:firstLine="45"/>
              <w:jc w:val="center"/>
              <w:rPr>
                <w:sz w:val="28"/>
                <w:szCs w:val="28"/>
              </w:rPr>
            </w:pPr>
            <w:r w:rsidRPr="0069250C">
              <w:rPr>
                <w:sz w:val="28"/>
                <w:szCs w:val="28"/>
              </w:rPr>
              <w:t>Должность</w:t>
            </w:r>
          </w:p>
        </w:tc>
        <w:tc>
          <w:tcPr>
            <w:tcW w:w="3190" w:type="dxa"/>
          </w:tcPr>
          <w:p w:rsidR="00A47330" w:rsidRPr="0069250C" w:rsidRDefault="00A47330" w:rsidP="006E2F2D">
            <w:pPr>
              <w:spacing w:line="276" w:lineRule="auto"/>
              <w:ind w:firstLine="45"/>
              <w:jc w:val="center"/>
              <w:rPr>
                <w:sz w:val="28"/>
                <w:szCs w:val="28"/>
              </w:rPr>
            </w:pPr>
            <w:r w:rsidRPr="0069250C">
              <w:rPr>
                <w:sz w:val="28"/>
                <w:szCs w:val="28"/>
              </w:rPr>
              <w:t>Количество</w:t>
            </w:r>
          </w:p>
        </w:tc>
        <w:tc>
          <w:tcPr>
            <w:tcW w:w="3191" w:type="dxa"/>
          </w:tcPr>
          <w:p w:rsidR="00A47330" w:rsidRPr="0069250C" w:rsidRDefault="00A47330" w:rsidP="006E2F2D">
            <w:pPr>
              <w:spacing w:line="276" w:lineRule="auto"/>
              <w:ind w:firstLine="45"/>
              <w:jc w:val="center"/>
              <w:rPr>
                <w:sz w:val="28"/>
                <w:szCs w:val="28"/>
              </w:rPr>
            </w:pPr>
            <w:r w:rsidRPr="0069250C">
              <w:rPr>
                <w:sz w:val="28"/>
                <w:szCs w:val="28"/>
              </w:rPr>
              <w:t>Заработная плата (руб.)</w:t>
            </w:r>
          </w:p>
        </w:tc>
      </w:tr>
      <w:tr w:rsidR="00A47330" w:rsidRPr="0069250C" w:rsidTr="006E2F2D">
        <w:tc>
          <w:tcPr>
            <w:tcW w:w="3190" w:type="dxa"/>
          </w:tcPr>
          <w:p w:rsidR="00A47330" w:rsidRPr="0069250C" w:rsidRDefault="00A47330" w:rsidP="006E2F2D">
            <w:pPr>
              <w:spacing w:line="276" w:lineRule="auto"/>
              <w:ind w:firstLine="45"/>
              <w:rPr>
                <w:sz w:val="28"/>
                <w:szCs w:val="28"/>
              </w:rPr>
            </w:pPr>
            <w:r w:rsidRPr="0069250C">
              <w:rPr>
                <w:sz w:val="28"/>
                <w:szCs w:val="28"/>
              </w:rPr>
              <w:t>Генеральный директор</w:t>
            </w:r>
          </w:p>
        </w:tc>
        <w:tc>
          <w:tcPr>
            <w:tcW w:w="3190" w:type="dxa"/>
            <w:vAlign w:val="center"/>
          </w:tcPr>
          <w:p w:rsidR="00A47330" w:rsidRPr="0069250C" w:rsidRDefault="00A47330" w:rsidP="006E2F2D">
            <w:pPr>
              <w:spacing w:line="276" w:lineRule="auto"/>
              <w:ind w:firstLine="45"/>
              <w:jc w:val="center"/>
              <w:rPr>
                <w:sz w:val="28"/>
                <w:szCs w:val="28"/>
              </w:rPr>
            </w:pPr>
            <w:r w:rsidRPr="0069250C">
              <w:rPr>
                <w:sz w:val="28"/>
                <w:szCs w:val="28"/>
              </w:rPr>
              <w:t>1</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25000</w:t>
            </w:r>
          </w:p>
        </w:tc>
      </w:tr>
      <w:tr w:rsidR="00A47330" w:rsidRPr="0069250C" w:rsidTr="006E2F2D">
        <w:tc>
          <w:tcPr>
            <w:tcW w:w="3190" w:type="dxa"/>
          </w:tcPr>
          <w:p w:rsidR="00A47330" w:rsidRPr="0069250C" w:rsidRDefault="00A47330" w:rsidP="006E2F2D">
            <w:pPr>
              <w:spacing w:line="276" w:lineRule="auto"/>
              <w:ind w:firstLine="45"/>
              <w:rPr>
                <w:sz w:val="28"/>
                <w:szCs w:val="28"/>
              </w:rPr>
            </w:pPr>
            <w:r w:rsidRPr="0069250C">
              <w:rPr>
                <w:sz w:val="28"/>
                <w:szCs w:val="28"/>
              </w:rPr>
              <w:t>Исполнительный директор</w:t>
            </w:r>
          </w:p>
        </w:tc>
        <w:tc>
          <w:tcPr>
            <w:tcW w:w="3190" w:type="dxa"/>
            <w:vAlign w:val="center"/>
          </w:tcPr>
          <w:p w:rsidR="00A47330" w:rsidRPr="0069250C" w:rsidRDefault="00A47330" w:rsidP="006E2F2D">
            <w:pPr>
              <w:spacing w:line="276" w:lineRule="auto"/>
              <w:ind w:firstLine="45"/>
              <w:jc w:val="center"/>
              <w:rPr>
                <w:sz w:val="28"/>
                <w:szCs w:val="28"/>
              </w:rPr>
            </w:pPr>
            <w:r w:rsidRPr="0069250C">
              <w:rPr>
                <w:sz w:val="28"/>
                <w:szCs w:val="28"/>
              </w:rPr>
              <w:t>1</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20000</w:t>
            </w:r>
          </w:p>
        </w:tc>
      </w:tr>
      <w:tr w:rsidR="00A47330" w:rsidRPr="0069250C" w:rsidTr="006E2F2D">
        <w:tc>
          <w:tcPr>
            <w:tcW w:w="3190" w:type="dxa"/>
          </w:tcPr>
          <w:p w:rsidR="00A47330" w:rsidRPr="0069250C" w:rsidRDefault="00A47330" w:rsidP="006E2F2D">
            <w:pPr>
              <w:spacing w:line="276" w:lineRule="auto"/>
              <w:ind w:firstLine="45"/>
              <w:rPr>
                <w:sz w:val="28"/>
                <w:szCs w:val="28"/>
              </w:rPr>
            </w:pPr>
            <w:r w:rsidRPr="0069250C">
              <w:rPr>
                <w:sz w:val="28"/>
                <w:szCs w:val="28"/>
              </w:rPr>
              <w:t>Бухгалтер</w:t>
            </w:r>
          </w:p>
        </w:tc>
        <w:tc>
          <w:tcPr>
            <w:tcW w:w="3190" w:type="dxa"/>
            <w:vAlign w:val="center"/>
          </w:tcPr>
          <w:p w:rsidR="00A47330" w:rsidRPr="0069250C" w:rsidRDefault="00A47330" w:rsidP="006E2F2D">
            <w:pPr>
              <w:spacing w:line="276" w:lineRule="auto"/>
              <w:ind w:firstLine="45"/>
              <w:jc w:val="center"/>
              <w:rPr>
                <w:sz w:val="28"/>
                <w:szCs w:val="28"/>
              </w:rPr>
            </w:pPr>
            <w:r w:rsidRPr="0069250C">
              <w:rPr>
                <w:sz w:val="28"/>
                <w:szCs w:val="28"/>
              </w:rPr>
              <w:t>1</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15000</w:t>
            </w:r>
          </w:p>
        </w:tc>
      </w:tr>
      <w:tr w:rsidR="00A47330" w:rsidRPr="0069250C" w:rsidTr="006E2F2D">
        <w:tc>
          <w:tcPr>
            <w:tcW w:w="6380" w:type="dxa"/>
            <w:gridSpan w:val="2"/>
          </w:tcPr>
          <w:p w:rsidR="00A47330" w:rsidRPr="0069250C" w:rsidRDefault="00A47330" w:rsidP="006E2F2D">
            <w:pPr>
              <w:spacing w:line="276" w:lineRule="auto"/>
              <w:ind w:firstLine="45"/>
              <w:jc w:val="center"/>
              <w:rPr>
                <w:sz w:val="28"/>
                <w:szCs w:val="28"/>
              </w:rPr>
            </w:pPr>
            <w:r w:rsidRPr="0069250C">
              <w:rPr>
                <w:sz w:val="28"/>
                <w:szCs w:val="28"/>
              </w:rPr>
              <w:t>Итого:</w:t>
            </w:r>
          </w:p>
        </w:tc>
        <w:tc>
          <w:tcPr>
            <w:tcW w:w="3191" w:type="dxa"/>
            <w:vAlign w:val="center"/>
          </w:tcPr>
          <w:p w:rsidR="00A47330" w:rsidRPr="0069250C" w:rsidRDefault="00A47330" w:rsidP="006E2F2D">
            <w:pPr>
              <w:spacing w:line="276" w:lineRule="auto"/>
              <w:ind w:firstLine="45"/>
              <w:jc w:val="center"/>
              <w:rPr>
                <w:sz w:val="28"/>
                <w:szCs w:val="28"/>
              </w:rPr>
            </w:pPr>
            <w:r w:rsidRPr="0069250C">
              <w:rPr>
                <w:sz w:val="28"/>
                <w:szCs w:val="28"/>
              </w:rPr>
              <w:t>60000</w:t>
            </w:r>
          </w:p>
        </w:tc>
      </w:tr>
    </w:tbl>
    <w:p w:rsidR="00D63E8C" w:rsidRPr="0069250C" w:rsidRDefault="00D63E8C" w:rsidP="00D63E8C">
      <w:pPr>
        <w:ind w:firstLine="709"/>
        <w:jc w:val="both"/>
        <w:rPr>
          <w:sz w:val="28"/>
          <w:szCs w:val="28"/>
        </w:rPr>
      </w:pPr>
    </w:p>
    <w:p w:rsidR="00D63E8C" w:rsidRPr="0069250C" w:rsidRDefault="00D63E8C" w:rsidP="00D63E8C">
      <w:pPr>
        <w:ind w:firstLine="709"/>
        <w:jc w:val="both"/>
        <w:rPr>
          <w:sz w:val="28"/>
          <w:szCs w:val="28"/>
        </w:rPr>
      </w:pPr>
      <w:r w:rsidRPr="0069250C">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33B8D" w:rsidRPr="0069250C" w:rsidRDefault="00433B8D" w:rsidP="00D63E8C">
      <w:pPr>
        <w:ind w:firstLine="709"/>
        <w:rPr>
          <w:color w:val="000000"/>
          <w:sz w:val="28"/>
          <w:szCs w:val="28"/>
        </w:rPr>
      </w:pPr>
    </w:p>
    <w:p w:rsidR="00D63E8C" w:rsidRPr="0069250C" w:rsidRDefault="00D63E8C" w:rsidP="00433B8D">
      <w:pPr>
        <w:rPr>
          <w:color w:val="000000"/>
          <w:sz w:val="28"/>
          <w:szCs w:val="28"/>
        </w:rPr>
      </w:pPr>
      <w:r w:rsidRPr="0069250C">
        <w:rPr>
          <w:color w:val="000000"/>
          <w:sz w:val="28"/>
          <w:szCs w:val="28"/>
        </w:rPr>
        <w:t xml:space="preserve">Таблица В.2 – </w:t>
      </w:r>
      <w:r w:rsidRPr="0069250C">
        <w:rPr>
          <w:sz w:val="28"/>
          <w:szCs w:val="28"/>
        </w:rPr>
        <w:t>Анализ структуры основных производственных фондов, % (</w:t>
      </w:r>
      <w:r w:rsidRPr="0069250C">
        <w:rPr>
          <w:color w:val="000000"/>
          <w:sz w:val="28"/>
          <w:szCs w:val="28"/>
        </w:rPr>
        <w:t>по данным из [6])</w:t>
      </w:r>
    </w:p>
    <w:p w:rsidR="00A47330" w:rsidRPr="0069250C" w:rsidRDefault="00A47330" w:rsidP="00433B8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gridCol w:w="1276"/>
        <w:gridCol w:w="1383"/>
      </w:tblGrid>
      <w:tr w:rsidR="00A47330" w:rsidRPr="0069250C" w:rsidTr="006E2F2D">
        <w:tc>
          <w:tcPr>
            <w:tcW w:w="5637" w:type="dxa"/>
            <w:vAlign w:val="center"/>
          </w:tcPr>
          <w:p w:rsidR="00A47330" w:rsidRPr="0069250C" w:rsidRDefault="00A47330" w:rsidP="006E2F2D">
            <w:pPr>
              <w:ind w:firstLine="709"/>
              <w:jc w:val="center"/>
              <w:rPr>
                <w:sz w:val="28"/>
                <w:szCs w:val="28"/>
              </w:rPr>
            </w:pPr>
            <w:r w:rsidRPr="0069250C">
              <w:rPr>
                <w:sz w:val="28"/>
                <w:szCs w:val="28"/>
              </w:rPr>
              <w:t>Группа основных</w:t>
            </w:r>
          </w:p>
          <w:p w:rsidR="00A47330" w:rsidRPr="0069250C" w:rsidRDefault="00A47330" w:rsidP="006E2F2D">
            <w:pPr>
              <w:ind w:firstLine="709"/>
              <w:jc w:val="center"/>
              <w:rPr>
                <w:sz w:val="28"/>
                <w:szCs w:val="28"/>
              </w:rPr>
            </w:pPr>
            <w:r w:rsidRPr="0069250C">
              <w:rPr>
                <w:sz w:val="28"/>
                <w:szCs w:val="28"/>
              </w:rPr>
              <w:t>производственных фондов</w:t>
            </w:r>
          </w:p>
        </w:tc>
        <w:tc>
          <w:tcPr>
            <w:tcW w:w="1275" w:type="dxa"/>
            <w:vAlign w:val="center"/>
          </w:tcPr>
          <w:p w:rsidR="00A47330" w:rsidRPr="0069250C" w:rsidRDefault="00A47330" w:rsidP="006E2F2D">
            <w:pPr>
              <w:jc w:val="center"/>
              <w:rPr>
                <w:sz w:val="28"/>
                <w:szCs w:val="28"/>
              </w:rPr>
            </w:pPr>
            <w:smartTag w:uri="urn:schemas-microsoft-com:office:smarttags" w:element="metricconverter">
              <w:smartTagPr>
                <w:attr w:name="ProductID" w:val="2014 г"/>
              </w:smartTagPr>
              <w:r w:rsidRPr="0069250C">
                <w:rPr>
                  <w:sz w:val="28"/>
                  <w:szCs w:val="28"/>
                </w:rPr>
                <w:t>2014 г</w:t>
              </w:r>
            </w:smartTag>
            <w:r w:rsidRPr="0069250C">
              <w:rPr>
                <w:sz w:val="28"/>
                <w:szCs w:val="28"/>
              </w:rPr>
              <w:t>.</w:t>
            </w:r>
          </w:p>
        </w:tc>
        <w:tc>
          <w:tcPr>
            <w:tcW w:w="1276" w:type="dxa"/>
            <w:vAlign w:val="center"/>
          </w:tcPr>
          <w:p w:rsidR="00A47330" w:rsidRPr="0069250C" w:rsidRDefault="00A47330" w:rsidP="006E2F2D">
            <w:pPr>
              <w:jc w:val="center"/>
              <w:rPr>
                <w:sz w:val="28"/>
                <w:szCs w:val="28"/>
              </w:rPr>
            </w:pPr>
            <w:smartTag w:uri="urn:schemas-microsoft-com:office:smarttags" w:element="metricconverter">
              <w:smartTagPr>
                <w:attr w:name="ProductID" w:val="2015 г"/>
              </w:smartTagPr>
              <w:r w:rsidRPr="0069250C">
                <w:rPr>
                  <w:sz w:val="28"/>
                  <w:szCs w:val="28"/>
                </w:rPr>
                <w:t>2015 г</w:t>
              </w:r>
            </w:smartTag>
            <w:r w:rsidRPr="0069250C">
              <w:rPr>
                <w:sz w:val="28"/>
                <w:szCs w:val="28"/>
              </w:rPr>
              <w:t>.</w:t>
            </w:r>
          </w:p>
        </w:tc>
        <w:tc>
          <w:tcPr>
            <w:tcW w:w="1383" w:type="dxa"/>
            <w:vAlign w:val="center"/>
          </w:tcPr>
          <w:p w:rsidR="00A47330" w:rsidRPr="0069250C" w:rsidRDefault="00A47330" w:rsidP="006E2F2D">
            <w:pPr>
              <w:jc w:val="center"/>
              <w:rPr>
                <w:sz w:val="28"/>
                <w:szCs w:val="28"/>
              </w:rPr>
            </w:pPr>
            <w:smartTag w:uri="urn:schemas-microsoft-com:office:smarttags" w:element="metricconverter">
              <w:smartTagPr>
                <w:attr w:name="ProductID" w:val="2016 г"/>
              </w:smartTagPr>
              <w:r w:rsidRPr="0069250C">
                <w:rPr>
                  <w:sz w:val="28"/>
                  <w:szCs w:val="28"/>
                </w:rPr>
                <w:t>2016 г</w:t>
              </w:r>
            </w:smartTag>
            <w:r w:rsidRPr="0069250C">
              <w:rPr>
                <w:sz w:val="28"/>
                <w:szCs w:val="28"/>
              </w:rPr>
              <w:t>.</w:t>
            </w:r>
          </w:p>
        </w:tc>
      </w:tr>
      <w:tr w:rsidR="00A47330" w:rsidRPr="0069250C" w:rsidTr="006E2F2D">
        <w:tc>
          <w:tcPr>
            <w:tcW w:w="5637" w:type="dxa"/>
          </w:tcPr>
          <w:p w:rsidR="00A47330" w:rsidRPr="0069250C" w:rsidRDefault="00A47330" w:rsidP="006E2F2D">
            <w:pPr>
              <w:rPr>
                <w:sz w:val="28"/>
                <w:szCs w:val="28"/>
              </w:rPr>
            </w:pPr>
            <w:r w:rsidRPr="0069250C">
              <w:rPr>
                <w:sz w:val="28"/>
                <w:szCs w:val="28"/>
              </w:rPr>
              <w:t> Здания</w:t>
            </w:r>
          </w:p>
        </w:tc>
        <w:tc>
          <w:tcPr>
            <w:tcW w:w="1275" w:type="dxa"/>
            <w:vAlign w:val="center"/>
          </w:tcPr>
          <w:p w:rsidR="00A47330" w:rsidRPr="0069250C" w:rsidRDefault="00A47330" w:rsidP="006E2F2D">
            <w:pPr>
              <w:jc w:val="center"/>
              <w:rPr>
                <w:sz w:val="28"/>
                <w:szCs w:val="28"/>
              </w:rPr>
            </w:pPr>
            <w:r w:rsidRPr="0069250C">
              <w:rPr>
                <w:sz w:val="28"/>
                <w:szCs w:val="28"/>
              </w:rPr>
              <w:t>55,0</w:t>
            </w:r>
          </w:p>
        </w:tc>
        <w:tc>
          <w:tcPr>
            <w:tcW w:w="1276" w:type="dxa"/>
            <w:vAlign w:val="center"/>
          </w:tcPr>
          <w:p w:rsidR="00A47330" w:rsidRPr="0069250C" w:rsidRDefault="00A47330" w:rsidP="006E2F2D">
            <w:pPr>
              <w:jc w:val="center"/>
              <w:rPr>
                <w:sz w:val="28"/>
                <w:szCs w:val="28"/>
              </w:rPr>
            </w:pPr>
            <w:r w:rsidRPr="0069250C">
              <w:rPr>
                <w:sz w:val="28"/>
                <w:szCs w:val="28"/>
              </w:rPr>
              <w:t>51,0</w:t>
            </w:r>
          </w:p>
        </w:tc>
        <w:tc>
          <w:tcPr>
            <w:tcW w:w="1383" w:type="dxa"/>
            <w:vAlign w:val="center"/>
          </w:tcPr>
          <w:p w:rsidR="00A47330" w:rsidRPr="0069250C" w:rsidRDefault="00A47330" w:rsidP="006E2F2D">
            <w:pPr>
              <w:jc w:val="center"/>
              <w:rPr>
                <w:sz w:val="28"/>
                <w:szCs w:val="28"/>
              </w:rPr>
            </w:pPr>
            <w:r w:rsidRPr="0069250C">
              <w:rPr>
                <w:sz w:val="28"/>
                <w:szCs w:val="28"/>
              </w:rPr>
              <w:t>40,4</w:t>
            </w:r>
          </w:p>
        </w:tc>
      </w:tr>
      <w:tr w:rsidR="00A47330" w:rsidRPr="0069250C" w:rsidTr="006E2F2D">
        <w:tc>
          <w:tcPr>
            <w:tcW w:w="5637" w:type="dxa"/>
          </w:tcPr>
          <w:p w:rsidR="00A47330" w:rsidRPr="0069250C" w:rsidRDefault="00A47330" w:rsidP="006E2F2D">
            <w:pPr>
              <w:rPr>
                <w:sz w:val="28"/>
                <w:szCs w:val="28"/>
              </w:rPr>
            </w:pPr>
            <w:r w:rsidRPr="0069250C">
              <w:rPr>
                <w:sz w:val="28"/>
                <w:szCs w:val="28"/>
              </w:rPr>
              <w:t>Сооружения</w:t>
            </w:r>
          </w:p>
        </w:tc>
        <w:tc>
          <w:tcPr>
            <w:tcW w:w="1275" w:type="dxa"/>
            <w:vAlign w:val="center"/>
          </w:tcPr>
          <w:p w:rsidR="00A47330" w:rsidRPr="0069250C" w:rsidRDefault="00A47330" w:rsidP="006E2F2D">
            <w:pPr>
              <w:jc w:val="center"/>
              <w:rPr>
                <w:sz w:val="28"/>
                <w:szCs w:val="28"/>
              </w:rPr>
            </w:pPr>
            <w:r w:rsidRPr="0069250C">
              <w:rPr>
                <w:sz w:val="28"/>
                <w:szCs w:val="28"/>
              </w:rPr>
              <w:t>6,7</w:t>
            </w:r>
          </w:p>
        </w:tc>
        <w:tc>
          <w:tcPr>
            <w:tcW w:w="1276" w:type="dxa"/>
            <w:vAlign w:val="center"/>
          </w:tcPr>
          <w:p w:rsidR="00A47330" w:rsidRPr="0069250C" w:rsidRDefault="00A47330" w:rsidP="006E2F2D">
            <w:pPr>
              <w:jc w:val="center"/>
              <w:rPr>
                <w:sz w:val="28"/>
                <w:szCs w:val="28"/>
              </w:rPr>
            </w:pPr>
            <w:r w:rsidRPr="0069250C">
              <w:rPr>
                <w:sz w:val="28"/>
                <w:szCs w:val="28"/>
              </w:rPr>
              <w:t>4,8</w:t>
            </w:r>
          </w:p>
        </w:tc>
        <w:tc>
          <w:tcPr>
            <w:tcW w:w="1383" w:type="dxa"/>
            <w:vAlign w:val="center"/>
          </w:tcPr>
          <w:p w:rsidR="00A47330" w:rsidRPr="0069250C" w:rsidRDefault="00A47330" w:rsidP="006E2F2D">
            <w:pPr>
              <w:jc w:val="center"/>
              <w:rPr>
                <w:sz w:val="28"/>
                <w:szCs w:val="28"/>
              </w:rPr>
            </w:pPr>
            <w:r w:rsidRPr="0069250C">
              <w:rPr>
                <w:sz w:val="28"/>
                <w:szCs w:val="28"/>
              </w:rPr>
              <w:t>2,9</w:t>
            </w:r>
          </w:p>
        </w:tc>
      </w:tr>
      <w:tr w:rsidR="00A47330" w:rsidRPr="0069250C" w:rsidTr="006E2F2D">
        <w:tc>
          <w:tcPr>
            <w:tcW w:w="5637" w:type="dxa"/>
          </w:tcPr>
          <w:p w:rsidR="00A47330" w:rsidRPr="0069250C" w:rsidRDefault="00A47330" w:rsidP="006E2F2D">
            <w:pPr>
              <w:rPr>
                <w:sz w:val="28"/>
                <w:szCs w:val="28"/>
              </w:rPr>
            </w:pPr>
            <w:r w:rsidRPr="0069250C">
              <w:rPr>
                <w:sz w:val="28"/>
                <w:szCs w:val="28"/>
              </w:rPr>
              <w:t>Машины и оборудование</w:t>
            </w:r>
          </w:p>
        </w:tc>
        <w:tc>
          <w:tcPr>
            <w:tcW w:w="1275" w:type="dxa"/>
            <w:vAlign w:val="center"/>
          </w:tcPr>
          <w:p w:rsidR="00A47330" w:rsidRPr="0069250C" w:rsidRDefault="00A47330" w:rsidP="006E2F2D">
            <w:pPr>
              <w:jc w:val="center"/>
              <w:rPr>
                <w:sz w:val="28"/>
                <w:szCs w:val="28"/>
              </w:rPr>
            </w:pPr>
            <w:r w:rsidRPr="0069250C">
              <w:rPr>
                <w:sz w:val="28"/>
                <w:szCs w:val="28"/>
              </w:rPr>
              <w:t>29,9</w:t>
            </w:r>
          </w:p>
        </w:tc>
        <w:tc>
          <w:tcPr>
            <w:tcW w:w="1276" w:type="dxa"/>
            <w:vAlign w:val="center"/>
          </w:tcPr>
          <w:p w:rsidR="00A47330" w:rsidRPr="0069250C" w:rsidRDefault="00A47330" w:rsidP="006E2F2D">
            <w:pPr>
              <w:jc w:val="center"/>
              <w:rPr>
                <w:sz w:val="28"/>
                <w:szCs w:val="28"/>
              </w:rPr>
            </w:pPr>
            <w:r w:rsidRPr="0069250C">
              <w:rPr>
                <w:sz w:val="28"/>
                <w:szCs w:val="28"/>
              </w:rPr>
              <w:t>36,1</w:t>
            </w:r>
          </w:p>
        </w:tc>
        <w:tc>
          <w:tcPr>
            <w:tcW w:w="1383" w:type="dxa"/>
            <w:vAlign w:val="center"/>
          </w:tcPr>
          <w:p w:rsidR="00A47330" w:rsidRPr="0069250C" w:rsidRDefault="00A47330" w:rsidP="006E2F2D">
            <w:pPr>
              <w:jc w:val="center"/>
              <w:rPr>
                <w:sz w:val="28"/>
                <w:szCs w:val="28"/>
              </w:rPr>
            </w:pPr>
            <w:r w:rsidRPr="0069250C">
              <w:rPr>
                <w:sz w:val="28"/>
                <w:szCs w:val="28"/>
              </w:rPr>
              <w:t>46,5</w:t>
            </w:r>
          </w:p>
        </w:tc>
      </w:tr>
      <w:tr w:rsidR="00A47330" w:rsidRPr="0069250C" w:rsidTr="006E2F2D">
        <w:tc>
          <w:tcPr>
            <w:tcW w:w="5637" w:type="dxa"/>
          </w:tcPr>
          <w:p w:rsidR="00A47330" w:rsidRPr="0069250C" w:rsidRDefault="00A47330" w:rsidP="006E2F2D">
            <w:pPr>
              <w:rPr>
                <w:sz w:val="28"/>
                <w:szCs w:val="28"/>
              </w:rPr>
            </w:pPr>
            <w:r w:rsidRPr="0069250C">
              <w:rPr>
                <w:sz w:val="28"/>
                <w:szCs w:val="28"/>
              </w:rPr>
              <w:t>Транспортные средства</w:t>
            </w:r>
          </w:p>
        </w:tc>
        <w:tc>
          <w:tcPr>
            <w:tcW w:w="1275" w:type="dxa"/>
            <w:vAlign w:val="center"/>
          </w:tcPr>
          <w:p w:rsidR="00A47330" w:rsidRPr="0069250C" w:rsidRDefault="00A47330" w:rsidP="006E2F2D">
            <w:pPr>
              <w:jc w:val="center"/>
              <w:rPr>
                <w:sz w:val="28"/>
                <w:szCs w:val="28"/>
              </w:rPr>
            </w:pPr>
            <w:r w:rsidRPr="0069250C">
              <w:rPr>
                <w:sz w:val="28"/>
                <w:szCs w:val="28"/>
              </w:rPr>
              <w:t>3,7</w:t>
            </w:r>
          </w:p>
        </w:tc>
        <w:tc>
          <w:tcPr>
            <w:tcW w:w="1276" w:type="dxa"/>
            <w:vAlign w:val="center"/>
          </w:tcPr>
          <w:p w:rsidR="00A47330" w:rsidRPr="0069250C" w:rsidRDefault="00A47330" w:rsidP="006E2F2D">
            <w:pPr>
              <w:jc w:val="center"/>
              <w:rPr>
                <w:sz w:val="28"/>
                <w:szCs w:val="28"/>
              </w:rPr>
            </w:pPr>
            <w:r w:rsidRPr="0069250C">
              <w:rPr>
                <w:sz w:val="28"/>
                <w:szCs w:val="28"/>
              </w:rPr>
              <w:t>5,1</w:t>
            </w:r>
          </w:p>
        </w:tc>
        <w:tc>
          <w:tcPr>
            <w:tcW w:w="1383" w:type="dxa"/>
            <w:vAlign w:val="center"/>
          </w:tcPr>
          <w:p w:rsidR="00A47330" w:rsidRPr="0069250C" w:rsidRDefault="00A47330" w:rsidP="006E2F2D">
            <w:pPr>
              <w:jc w:val="center"/>
              <w:rPr>
                <w:sz w:val="28"/>
                <w:szCs w:val="28"/>
              </w:rPr>
            </w:pPr>
            <w:r w:rsidRPr="0069250C">
              <w:rPr>
                <w:sz w:val="28"/>
                <w:szCs w:val="28"/>
              </w:rPr>
              <w:t>8,3</w:t>
            </w:r>
          </w:p>
        </w:tc>
      </w:tr>
      <w:tr w:rsidR="00A47330" w:rsidRPr="0069250C" w:rsidTr="006E2F2D">
        <w:tc>
          <w:tcPr>
            <w:tcW w:w="5637" w:type="dxa"/>
          </w:tcPr>
          <w:p w:rsidR="00A47330" w:rsidRPr="0069250C" w:rsidRDefault="00A47330" w:rsidP="006E2F2D">
            <w:pPr>
              <w:rPr>
                <w:sz w:val="28"/>
                <w:szCs w:val="28"/>
              </w:rPr>
            </w:pPr>
            <w:r w:rsidRPr="0069250C">
              <w:rPr>
                <w:sz w:val="28"/>
                <w:szCs w:val="28"/>
              </w:rPr>
              <w:t>Производственный и хозяйственный инвентарь</w:t>
            </w:r>
          </w:p>
        </w:tc>
        <w:tc>
          <w:tcPr>
            <w:tcW w:w="1275" w:type="dxa"/>
            <w:vAlign w:val="center"/>
          </w:tcPr>
          <w:p w:rsidR="00A47330" w:rsidRPr="0069250C" w:rsidRDefault="00A47330" w:rsidP="006E2F2D">
            <w:pPr>
              <w:jc w:val="center"/>
              <w:rPr>
                <w:sz w:val="28"/>
                <w:szCs w:val="28"/>
              </w:rPr>
            </w:pPr>
            <w:r w:rsidRPr="0069250C">
              <w:rPr>
                <w:sz w:val="28"/>
                <w:szCs w:val="28"/>
              </w:rPr>
              <w:t>0,1</w:t>
            </w:r>
          </w:p>
        </w:tc>
        <w:tc>
          <w:tcPr>
            <w:tcW w:w="1276" w:type="dxa"/>
            <w:vAlign w:val="center"/>
          </w:tcPr>
          <w:p w:rsidR="00A47330" w:rsidRPr="0069250C" w:rsidRDefault="00A47330" w:rsidP="006E2F2D">
            <w:pPr>
              <w:jc w:val="center"/>
              <w:rPr>
                <w:sz w:val="28"/>
                <w:szCs w:val="28"/>
              </w:rPr>
            </w:pPr>
            <w:r w:rsidRPr="0069250C">
              <w:rPr>
                <w:sz w:val="28"/>
                <w:szCs w:val="28"/>
              </w:rPr>
              <w:t>0,2</w:t>
            </w:r>
          </w:p>
        </w:tc>
        <w:tc>
          <w:tcPr>
            <w:tcW w:w="1383" w:type="dxa"/>
            <w:vAlign w:val="center"/>
          </w:tcPr>
          <w:p w:rsidR="00A47330" w:rsidRPr="0069250C" w:rsidRDefault="00A47330" w:rsidP="006E2F2D">
            <w:pPr>
              <w:jc w:val="center"/>
              <w:rPr>
                <w:sz w:val="28"/>
                <w:szCs w:val="28"/>
              </w:rPr>
            </w:pPr>
            <w:r w:rsidRPr="0069250C">
              <w:rPr>
                <w:sz w:val="28"/>
                <w:szCs w:val="28"/>
              </w:rPr>
              <w:t>0,2</w:t>
            </w:r>
          </w:p>
        </w:tc>
      </w:tr>
      <w:tr w:rsidR="00A47330" w:rsidRPr="0069250C" w:rsidTr="006E2F2D">
        <w:tc>
          <w:tcPr>
            <w:tcW w:w="5637" w:type="dxa"/>
          </w:tcPr>
          <w:p w:rsidR="00A47330" w:rsidRPr="0069250C" w:rsidRDefault="00A47330" w:rsidP="006E2F2D">
            <w:pPr>
              <w:rPr>
                <w:sz w:val="28"/>
                <w:szCs w:val="28"/>
              </w:rPr>
            </w:pPr>
            <w:r w:rsidRPr="0069250C">
              <w:rPr>
                <w:sz w:val="28"/>
                <w:szCs w:val="28"/>
              </w:rPr>
              <w:t>Другие виды</w:t>
            </w:r>
          </w:p>
        </w:tc>
        <w:tc>
          <w:tcPr>
            <w:tcW w:w="1275" w:type="dxa"/>
            <w:vAlign w:val="center"/>
          </w:tcPr>
          <w:p w:rsidR="00A47330" w:rsidRPr="0069250C" w:rsidRDefault="00A47330" w:rsidP="006E2F2D">
            <w:pPr>
              <w:jc w:val="center"/>
              <w:rPr>
                <w:sz w:val="28"/>
                <w:szCs w:val="28"/>
              </w:rPr>
            </w:pPr>
            <w:r w:rsidRPr="0069250C">
              <w:rPr>
                <w:sz w:val="28"/>
                <w:szCs w:val="28"/>
              </w:rPr>
              <w:t>4,0</w:t>
            </w:r>
          </w:p>
        </w:tc>
        <w:tc>
          <w:tcPr>
            <w:tcW w:w="1276" w:type="dxa"/>
            <w:vAlign w:val="center"/>
          </w:tcPr>
          <w:p w:rsidR="00A47330" w:rsidRPr="0069250C" w:rsidRDefault="00A47330" w:rsidP="006E2F2D">
            <w:pPr>
              <w:jc w:val="center"/>
              <w:rPr>
                <w:sz w:val="28"/>
                <w:szCs w:val="28"/>
              </w:rPr>
            </w:pPr>
            <w:r w:rsidRPr="0069250C">
              <w:rPr>
                <w:sz w:val="28"/>
                <w:szCs w:val="28"/>
              </w:rPr>
              <w:t>2,9</w:t>
            </w:r>
          </w:p>
        </w:tc>
        <w:tc>
          <w:tcPr>
            <w:tcW w:w="1383" w:type="dxa"/>
            <w:vAlign w:val="center"/>
          </w:tcPr>
          <w:p w:rsidR="00A47330" w:rsidRPr="0069250C" w:rsidRDefault="00A47330" w:rsidP="006E2F2D">
            <w:pPr>
              <w:jc w:val="center"/>
              <w:rPr>
                <w:sz w:val="28"/>
                <w:szCs w:val="28"/>
              </w:rPr>
            </w:pPr>
            <w:r w:rsidRPr="0069250C">
              <w:rPr>
                <w:sz w:val="28"/>
                <w:szCs w:val="28"/>
              </w:rPr>
              <w:t>1,7</w:t>
            </w:r>
          </w:p>
        </w:tc>
      </w:tr>
    </w:tbl>
    <w:p w:rsidR="00433B8D" w:rsidRPr="0069250C" w:rsidRDefault="00433B8D" w:rsidP="00433B8D">
      <w:pPr>
        <w:rPr>
          <w:color w:val="000000"/>
          <w:sz w:val="28"/>
          <w:szCs w:val="28"/>
        </w:rPr>
      </w:pPr>
    </w:p>
    <w:p w:rsidR="00D63E8C" w:rsidRPr="0069250C" w:rsidRDefault="00D63E8C" w:rsidP="00D63E8C">
      <w:pPr>
        <w:ind w:firstLine="709"/>
        <w:jc w:val="both"/>
        <w:rPr>
          <w:sz w:val="28"/>
          <w:szCs w:val="28"/>
        </w:rPr>
      </w:pPr>
      <w:r w:rsidRPr="0069250C">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63E8C" w:rsidRPr="0069250C" w:rsidRDefault="00D63E8C" w:rsidP="00D63E8C">
      <w:pPr>
        <w:ind w:firstLine="709"/>
        <w:jc w:val="both"/>
        <w:rPr>
          <w:sz w:val="28"/>
          <w:szCs w:val="28"/>
        </w:rPr>
      </w:pPr>
      <w:r w:rsidRPr="0069250C">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69250C">
          <w:rPr>
            <w:sz w:val="28"/>
            <w:szCs w:val="28"/>
          </w:rPr>
          <w:t>10 pt</w:t>
        </w:r>
      </w:smartTag>
      <w:r w:rsidRPr="0069250C">
        <w:rPr>
          <w:sz w:val="28"/>
          <w:szCs w:val="28"/>
        </w:rPr>
        <w:t xml:space="preserve">. </w:t>
      </w:r>
    </w:p>
    <w:p w:rsidR="00D63E8C" w:rsidRPr="0069250C" w:rsidRDefault="00D63E8C" w:rsidP="00D63E8C">
      <w:pPr>
        <w:ind w:firstLine="709"/>
        <w:jc w:val="both"/>
        <w:rPr>
          <w:sz w:val="28"/>
          <w:szCs w:val="28"/>
        </w:rPr>
      </w:pPr>
      <w:r w:rsidRPr="0069250C">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63E8C" w:rsidRPr="0069250C" w:rsidRDefault="00D63E8C" w:rsidP="00D63E8C">
      <w:pPr>
        <w:ind w:firstLine="709"/>
        <w:jc w:val="both"/>
        <w:rPr>
          <w:sz w:val="28"/>
          <w:szCs w:val="28"/>
        </w:rPr>
      </w:pPr>
      <w:r w:rsidRPr="0069250C">
        <w:rPr>
          <w:sz w:val="28"/>
          <w:szCs w:val="28"/>
        </w:rPr>
        <w:t xml:space="preserve">Таблица Б.4 – Динамика показателей за 2015–2017 гг.  </w:t>
      </w:r>
    </w:p>
    <w:p w:rsidR="00D63E8C" w:rsidRPr="0069250C" w:rsidRDefault="00D63E8C" w:rsidP="00D63E8C">
      <w:pPr>
        <w:ind w:firstLine="709"/>
        <w:jc w:val="both"/>
        <w:rPr>
          <w:sz w:val="28"/>
          <w:szCs w:val="28"/>
        </w:rPr>
      </w:pPr>
      <w:r w:rsidRPr="0069250C">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D63E8C" w:rsidRPr="0069250C" w:rsidRDefault="00D63E8C" w:rsidP="00D63E8C">
      <w:pPr>
        <w:pStyle w:val="ac"/>
        <w:spacing w:after="0"/>
        <w:ind w:firstLine="709"/>
        <w:jc w:val="center"/>
        <w:rPr>
          <w:rFonts w:ascii="Times New Roman" w:hAnsi="Times New Roman"/>
          <w:sz w:val="28"/>
          <w:szCs w:val="28"/>
        </w:rPr>
      </w:pPr>
    </w:p>
    <w:p w:rsidR="00D63E8C" w:rsidRPr="0069250C" w:rsidRDefault="000F7D2F" w:rsidP="00D63E8C">
      <w:pPr>
        <w:pStyle w:val="ac"/>
        <w:spacing w:after="0"/>
        <w:ind w:firstLine="709"/>
        <w:jc w:val="center"/>
        <w:rPr>
          <w:rFonts w:ascii="Times New Roman" w:hAnsi="Times New Roman"/>
          <w:sz w:val="28"/>
          <w:szCs w:val="28"/>
        </w:rPr>
      </w:pPr>
      <w:r w:rsidRPr="0069250C">
        <w:rPr>
          <w:rFonts w:ascii="Times New Roman" w:hAnsi="Times New Roman"/>
          <w:sz w:val="28"/>
          <w:szCs w:val="28"/>
        </w:rPr>
        <w:t>5</w:t>
      </w:r>
      <w:r w:rsidR="00C71003" w:rsidRPr="0069250C">
        <w:rPr>
          <w:rFonts w:ascii="Times New Roman" w:hAnsi="Times New Roman"/>
          <w:sz w:val="28"/>
          <w:szCs w:val="28"/>
        </w:rPr>
        <w:t xml:space="preserve">. </w:t>
      </w:r>
      <w:r w:rsidR="00D63E8C" w:rsidRPr="0069250C">
        <w:rPr>
          <w:rFonts w:ascii="Times New Roman" w:hAnsi="Times New Roman"/>
          <w:sz w:val="28"/>
          <w:szCs w:val="28"/>
        </w:rPr>
        <w:t>Правила оформления списка использованных источников</w:t>
      </w:r>
    </w:p>
    <w:p w:rsidR="00D63E8C" w:rsidRPr="0069250C" w:rsidRDefault="00D63E8C" w:rsidP="00D63E8C">
      <w:pPr>
        <w:ind w:firstLine="709"/>
        <w:jc w:val="both"/>
        <w:rPr>
          <w:sz w:val="28"/>
          <w:szCs w:val="28"/>
        </w:rPr>
      </w:pPr>
      <w:r w:rsidRPr="0069250C">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63E8C" w:rsidRPr="0069250C" w:rsidRDefault="00D63E8C" w:rsidP="00D63E8C">
      <w:pPr>
        <w:pStyle w:val="ac"/>
        <w:spacing w:after="0"/>
        <w:ind w:firstLine="709"/>
        <w:jc w:val="both"/>
        <w:rPr>
          <w:rFonts w:ascii="Times New Roman" w:hAnsi="Times New Roman"/>
          <w:sz w:val="28"/>
          <w:szCs w:val="28"/>
        </w:rPr>
      </w:pPr>
      <w:r w:rsidRPr="0069250C">
        <w:rPr>
          <w:rFonts w:ascii="Times New Roman" w:hAnsi="Times New Roman"/>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A0C5B" w:rsidRPr="007A0C5B" w:rsidRDefault="007A0C5B" w:rsidP="007A0C5B">
      <w:pPr>
        <w:tabs>
          <w:tab w:val="num" w:pos="0"/>
        </w:tabs>
        <w:ind w:firstLine="720"/>
        <w:jc w:val="both"/>
        <w:rPr>
          <w:sz w:val="28"/>
          <w:szCs w:val="28"/>
        </w:rPr>
      </w:pPr>
      <w:r w:rsidRPr="007A0C5B">
        <w:rPr>
          <w:sz w:val="28"/>
          <w:szCs w:val="28"/>
        </w:rPr>
        <w:t xml:space="preserve">– [Видеозапись]; – [Мультимедиа]; – [Текст]; – [Электронный ресурс]. </w:t>
      </w:r>
    </w:p>
    <w:p w:rsidR="007A0C5B" w:rsidRPr="007A0C5B" w:rsidRDefault="007A0C5B" w:rsidP="007A0C5B">
      <w:pPr>
        <w:widowControl w:val="0"/>
        <w:tabs>
          <w:tab w:val="num" w:pos="0"/>
        </w:tabs>
        <w:suppressAutoHyphens/>
        <w:autoSpaceDE w:val="0"/>
        <w:ind w:firstLine="720"/>
        <w:jc w:val="both"/>
        <w:rPr>
          <w:sz w:val="28"/>
          <w:szCs w:val="28"/>
        </w:rPr>
      </w:pPr>
      <w:r w:rsidRPr="007A0C5B">
        <w:rPr>
          <w:sz w:val="28"/>
          <w:szCs w:val="28"/>
        </w:rPr>
        <w:t>При занесении источников в список следует придерживаться установленных правил их библиографического описания.</w:t>
      </w:r>
    </w:p>
    <w:p w:rsidR="007A0C5B" w:rsidRPr="007A0C5B" w:rsidRDefault="007A0C5B" w:rsidP="007A0C5B">
      <w:pPr>
        <w:tabs>
          <w:tab w:val="num" w:pos="0"/>
        </w:tabs>
        <w:ind w:firstLine="720"/>
        <w:jc w:val="center"/>
        <w:rPr>
          <w:sz w:val="28"/>
          <w:szCs w:val="28"/>
        </w:rPr>
      </w:pPr>
    </w:p>
    <w:p w:rsidR="007A0C5B" w:rsidRPr="007A0C5B" w:rsidRDefault="007A0C5B" w:rsidP="007A0C5B">
      <w:pPr>
        <w:widowControl w:val="0"/>
        <w:tabs>
          <w:tab w:val="num" w:pos="0"/>
        </w:tabs>
        <w:suppressAutoHyphens/>
        <w:autoSpaceDE w:val="0"/>
        <w:ind w:firstLine="720"/>
        <w:jc w:val="center"/>
        <w:rPr>
          <w:sz w:val="28"/>
          <w:szCs w:val="28"/>
        </w:rPr>
      </w:pPr>
      <w:r w:rsidRPr="007A0C5B">
        <w:rPr>
          <w:sz w:val="28"/>
          <w:szCs w:val="28"/>
        </w:rPr>
        <w:t>Примеры оформления нормативно-правовых актов</w:t>
      </w:r>
    </w:p>
    <w:p w:rsidR="007A0C5B" w:rsidRPr="007A0C5B" w:rsidRDefault="007A0C5B" w:rsidP="007A0C5B">
      <w:pPr>
        <w:tabs>
          <w:tab w:val="num" w:pos="0"/>
        </w:tabs>
        <w:ind w:firstLine="720"/>
        <w:jc w:val="both"/>
        <w:rPr>
          <w:sz w:val="28"/>
          <w:szCs w:val="28"/>
        </w:rPr>
      </w:pPr>
      <w:r w:rsidRPr="007A0C5B">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 184-ФЗ // Собрание законодательства РФ. – 2009. – № 43. </w:t>
      </w:r>
    </w:p>
    <w:p w:rsidR="007A0C5B" w:rsidRPr="007A0C5B" w:rsidRDefault="007A0C5B" w:rsidP="007A0C5B">
      <w:pPr>
        <w:tabs>
          <w:tab w:val="num" w:pos="0"/>
        </w:tabs>
        <w:ind w:firstLine="720"/>
        <w:jc w:val="both"/>
        <w:rPr>
          <w:sz w:val="28"/>
          <w:szCs w:val="28"/>
        </w:rPr>
      </w:pPr>
      <w:r w:rsidRPr="007A0C5B">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 Доступ из справочно-правовой системы «КонсультантПлюс». – Режим доступа: </w:t>
      </w:r>
      <w:hyperlink r:id="rId17" w:history="1">
        <w:r w:rsidR="00B26348">
          <w:rPr>
            <w:rStyle w:val="a7"/>
            <w:sz w:val="28"/>
            <w:szCs w:val="28"/>
          </w:rPr>
          <w:t>http://www.consultant.ru</w:t>
        </w:r>
      </w:hyperlink>
      <w:r w:rsidRPr="007A0C5B">
        <w:rPr>
          <w:sz w:val="28"/>
          <w:szCs w:val="28"/>
        </w:rPr>
        <w:t xml:space="preserve">   </w:t>
      </w:r>
    </w:p>
    <w:p w:rsidR="007A0C5B" w:rsidRPr="007A0C5B" w:rsidRDefault="007A0C5B" w:rsidP="007A0C5B">
      <w:pPr>
        <w:tabs>
          <w:tab w:val="num" w:pos="0"/>
        </w:tabs>
        <w:ind w:firstLine="720"/>
        <w:jc w:val="center"/>
        <w:rPr>
          <w:sz w:val="28"/>
          <w:szCs w:val="28"/>
        </w:rPr>
      </w:pPr>
    </w:p>
    <w:p w:rsidR="007A0C5B" w:rsidRPr="007A0C5B" w:rsidRDefault="007A0C5B" w:rsidP="007A0C5B">
      <w:pPr>
        <w:tabs>
          <w:tab w:val="num" w:pos="0"/>
        </w:tabs>
        <w:ind w:firstLine="720"/>
        <w:jc w:val="center"/>
        <w:rPr>
          <w:sz w:val="28"/>
          <w:szCs w:val="28"/>
        </w:rPr>
      </w:pPr>
      <w:r w:rsidRPr="007A0C5B">
        <w:rPr>
          <w:sz w:val="28"/>
          <w:szCs w:val="28"/>
        </w:rPr>
        <w:t>Книги, статьи, материалы конференций и семинаров</w:t>
      </w:r>
    </w:p>
    <w:p w:rsidR="007A0C5B" w:rsidRPr="007A0C5B" w:rsidRDefault="007A0C5B" w:rsidP="007A0C5B">
      <w:pPr>
        <w:tabs>
          <w:tab w:val="num" w:pos="0"/>
        </w:tabs>
        <w:ind w:firstLine="720"/>
        <w:jc w:val="both"/>
        <w:rPr>
          <w:sz w:val="28"/>
          <w:szCs w:val="28"/>
        </w:rPr>
      </w:pPr>
      <w:r w:rsidRPr="007A0C5B">
        <w:rPr>
          <w:sz w:val="28"/>
          <w:szCs w:val="28"/>
        </w:rPr>
        <w:t xml:space="preserve">3. Боголюбов, А.Н. О вещественных резонансах в волноводе с неоднородным заполнением [Текст] / А.Н. Боголюбов, А.Л. Делицын, М.Д. </w:t>
      </w:r>
      <w:r w:rsidRPr="007A0C5B">
        <w:rPr>
          <w:sz w:val="28"/>
          <w:szCs w:val="28"/>
        </w:rPr>
        <w:lastRenderedPageBreak/>
        <w:t xml:space="preserve">Малых // Вестн. Моск. ун-та. Сер. 3, Физика. Астрономия.  – 2016. – № 5. –   С. 23–25. </w:t>
      </w:r>
    </w:p>
    <w:p w:rsidR="007A0C5B" w:rsidRPr="007A0C5B" w:rsidRDefault="007A0C5B" w:rsidP="007A0C5B">
      <w:pPr>
        <w:tabs>
          <w:tab w:val="num" w:pos="0"/>
        </w:tabs>
        <w:ind w:firstLine="720"/>
        <w:jc w:val="both"/>
        <w:rPr>
          <w:sz w:val="28"/>
          <w:szCs w:val="28"/>
        </w:rPr>
      </w:pPr>
      <w:r w:rsidRPr="007A0C5B">
        <w:rPr>
          <w:sz w:val="28"/>
          <w:szCs w:val="28"/>
        </w:rPr>
        <w:t xml:space="preserve">4. Голубков, Е.П. Маркетинг как концепция рыночного управления [Текст] // Маркетинг в России и за рубежом. – 2015. – № 1. – С. 89–104.  </w:t>
      </w:r>
    </w:p>
    <w:p w:rsidR="007A0C5B" w:rsidRPr="007A0C5B" w:rsidRDefault="007A0C5B" w:rsidP="007A0C5B">
      <w:pPr>
        <w:tabs>
          <w:tab w:val="num" w:pos="0"/>
        </w:tabs>
        <w:ind w:firstLine="720"/>
        <w:jc w:val="both"/>
        <w:rPr>
          <w:sz w:val="28"/>
          <w:szCs w:val="28"/>
        </w:rPr>
      </w:pPr>
      <w:r w:rsidRPr="007A0C5B">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7A0C5B" w:rsidRPr="007A0C5B" w:rsidRDefault="007A0C5B" w:rsidP="007A0C5B">
      <w:pPr>
        <w:tabs>
          <w:tab w:val="num" w:pos="0"/>
        </w:tabs>
        <w:ind w:firstLine="720"/>
        <w:jc w:val="both"/>
        <w:rPr>
          <w:sz w:val="28"/>
          <w:szCs w:val="28"/>
        </w:rPr>
      </w:pPr>
      <w:r w:rsidRPr="007A0C5B">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7A0C5B" w:rsidRPr="007A0C5B" w:rsidRDefault="007A0C5B" w:rsidP="007A0C5B">
      <w:pPr>
        <w:tabs>
          <w:tab w:val="num" w:pos="0"/>
        </w:tabs>
        <w:ind w:firstLine="720"/>
        <w:jc w:val="both"/>
        <w:rPr>
          <w:sz w:val="28"/>
          <w:szCs w:val="28"/>
        </w:rPr>
      </w:pPr>
      <w:r w:rsidRPr="007A0C5B">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7A0C5B" w:rsidRPr="007A0C5B" w:rsidRDefault="007A0C5B" w:rsidP="007A0C5B">
      <w:pPr>
        <w:tabs>
          <w:tab w:val="num" w:pos="0"/>
        </w:tabs>
        <w:ind w:firstLine="720"/>
        <w:jc w:val="both"/>
        <w:rPr>
          <w:sz w:val="28"/>
          <w:szCs w:val="28"/>
        </w:rPr>
      </w:pPr>
      <w:r w:rsidRPr="007A0C5B">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7A0C5B" w:rsidRPr="007A0C5B" w:rsidRDefault="007A0C5B" w:rsidP="007A0C5B">
      <w:pPr>
        <w:tabs>
          <w:tab w:val="num" w:pos="0"/>
        </w:tabs>
        <w:ind w:firstLine="720"/>
        <w:jc w:val="both"/>
        <w:rPr>
          <w:sz w:val="28"/>
          <w:szCs w:val="28"/>
        </w:rPr>
      </w:pPr>
      <w:r w:rsidRPr="007A0C5B">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 8. – Режим доступа: </w:t>
      </w:r>
      <w:hyperlink r:id="rId18" w:history="1">
        <w:r w:rsidR="00B26348">
          <w:rPr>
            <w:rStyle w:val="a7"/>
            <w:sz w:val="28"/>
            <w:szCs w:val="28"/>
          </w:rPr>
          <w:t>http://www2/usu.ru/philosoph/chertkova...</w:t>
        </w:r>
      </w:hyperlink>
      <w:r w:rsidRPr="007A0C5B">
        <w:rPr>
          <w:sz w:val="28"/>
          <w:szCs w:val="28"/>
        </w:rPr>
        <w:t xml:space="preserve">. </w:t>
      </w:r>
    </w:p>
    <w:p w:rsidR="007A0C5B" w:rsidRPr="007A0C5B" w:rsidRDefault="007A0C5B" w:rsidP="007A0C5B">
      <w:pPr>
        <w:tabs>
          <w:tab w:val="num" w:pos="0"/>
        </w:tabs>
        <w:ind w:firstLine="720"/>
        <w:jc w:val="both"/>
        <w:rPr>
          <w:sz w:val="28"/>
          <w:szCs w:val="28"/>
        </w:rPr>
      </w:pPr>
      <w:r w:rsidRPr="007A0C5B">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7A0C5B" w:rsidRPr="007A0C5B" w:rsidRDefault="007A0C5B" w:rsidP="007A0C5B">
      <w:pPr>
        <w:tabs>
          <w:tab w:val="num" w:pos="0"/>
        </w:tabs>
        <w:ind w:firstLine="720"/>
        <w:jc w:val="both"/>
        <w:rPr>
          <w:sz w:val="28"/>
          <w:szCs w:val="28"/>
        </w:rPr>
      </w:pPr>
    </w:p>
    <w:p w:rsidR="007A0C5B" w:rsidRPr="007A0C5B" w:rsidRDefault="007A0C5B" w:rsidP="007A0C5B">
      <w:pPr>
        <w:tabs>
          <w:tab w:val="num" w:pos="0"/>
        </w:tabs>
        <w:ind w:firstLine="720"/>
        <w:jc w:val="center"/>
        <w:rPr>
          <w:sz w:val="28"/>
          <w:szCs w:val="28"/>
        </w:rPr>
      </w:pPr>
      <w:r w:rsidRPr="007A0C5B">
        <w:rPr>
          <w:sz w:val="28"/>
          <w:szCs w:val="28"/>
        </w:rPr>
        <w:t>Интернет-ресурсы</w:t>
      </w:r>
    </w:p>
    <w:p w:rsidR="007A0C5B" w:rsidRPr="007A0C5B" w:rsidRDefault="007A0C5B" w:rsidP="007A0C5B">
      <w:pPr>
        <w:tabs>
          <w:tab w:val="num" w:pos="0"/>
        </w:tabs>
        <w:ind w:firstLine="720"/>
        <w:jc w:val="both"/>
        <w:rPr>
          <w:sz w:val="28"/>
          <w:szCs w:val="28"/>
        </w:rPr>
      </w:pPr>
      <w:r w:rsidRPr="007A0C5B">
        <w:rPr>
          <w:sz w:val="28"/>
          <w:szCs w:val="28"/>
        </w:rPr>
        <w:t xml:space="preserve">19. Министерство финансов Российской Федерации: [Электронный ресурс]. – Режим доступа: </w:t>
      </w:r>
      <w:hyperlink r:id="rId19" w:history="1">
        <w:r w:rsidR="00B26348">
          <w:rPr>
            <w:rStyle w:val="a7"/>
            <w:sz w:val="28"/>
            <w:szCs w:val="28"/>
          </w:rPr>
          <w:t>http://www.minfin.ru</w:t>
        </w:r>
      </w:hyperlink>
      <w:r w:rsidRPr="007A0C5B">
        <w:rPr>
          <w:sz w:val="28"/>
          <w:szCs w:val="28"/>
        </w:rPr>
        <w:t xml:space="preserve"> </w:t>
      </w:r>
    </w:p>
    <w:p w:rsidR="007A0C5B" w:rsidRPr="007A0C5B" w:rsidRDefault="007A0C5B" w:rsidP="007A0C5B">
      <w:pPr>
        <w:tabs>
          <w:tab w:val="num" w:pos="0"/>
        </w:tabs>
        <w:ind w:firstLine="720"/>
        <w:jc w:val="both"/>
        <w:rPr>
          <w:sz w:val="28"/>
          <w:szCs w:val="28"/>
        </w:rPr>
      </w:pPr>
      <w:r w:rsidRPr="007A0C5B">
        <w:rPr>
          <w:sz w:val="28"/>
          <w:szCs w:val="28"/>
        </w:rPr>
        <w:t xml:space="preserve">20. Российская книжная палата: [Электронный ресурс]. –  Режим доступа: </w:t>
      </w:r>
      <w:hyperlink r:id="rId20" w:history="1">
        <w:r w:rsidR="00B26348">
          <w:rPr>
            <w:rStyle w:val="a7"/>
            <w:sz w:val="28"/>
            <w:szCs w:val="28"/>
          </w:rPr>
          <w:t>http://www.bookchamber.ru</w:t>
        </w:r>
      </w:hyperlink>
      <w:r w:rsidRPr="007A0C5B">
        <w:rPr>
          <w:sz w:val="28"/>
          <w:szCs w:val="28"/>
        </w:rPr>
        <w:t xml:space="preserve">  </w:t>
      </w:r>
    </w:p>
    <w:p w:rsidR="007A0C5B" w:rsidRPr="007A0C5B" w:rsidRDefault="007A0C5B" w:rsidP="007A0C5B">
      <w:pPr>
        <w:tabs>
          <w:tab w:val="num" w:pos="0"/>
        </w:tabs>
        <w:ind w:firstLine="720"/>
        <w:jc w:val="both"/>
        <w:rPr>
          <w:sz w:val="28"/>
          <w:szCs w:val="28"/>
        </w:rPr>
      </w:pPr>
      <w:r w:rsidRPr="007A0C5B">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 4. – Режим доступа: </w:t>
      </w:r>
      <w:hyperlink r:id="rId21" w:history="1">
        <w:r w:rsidR="00B26348">
          <w:rPr>
            <w:rStyle w:val="a7"/>
            <w:sz w:val="28"/>
            <w:szCs w:val="28"/>
          </w:rPr>
          <w:t>http://vestnik.fa.ru/4(28)2003/4.html..</w:t>
        </w:r>
      </w:hyperlink>
      <w:r w:rsidRPr="007A0C5B">
        <w:rPr>
          <w:sz w:val="28"/>
          <w:szCs w:val="28"/>
        </w:rPr>
        <w:t>.</w:t>
      </w:r>
    </w:p>
    <w:p w:rsidR="00D63E8C" w:rsidRPr="0069250C" w:rsidRDefault="00D63E8C" w:rsidP="00D63E8C">
      <w:pPr>
        <w:ind w:firstLine="709"/>
        <w:jc w:val="center"/>
        <w:rPr>
          <w:sz w:val="28"/>
          <w:szCs w:val="28"/>
        </w:rPr>
      </w:pPr>
    </w:p>
    <w:p w:rsidR="00D63E8C" w:rsidRPr="0069250C" w:rsidRDefault="000F7D2F" w:rsidP="00D63E8C">
      <w:pPr>
        <w:ind w:firstLine="709"/>
        <w:jc w:val="center"/>
        <w:rPr>
          <w:sz w:val="28"/>
          <w:szCs w:val="28"/>
        </w:rPr>
      </w:pPr>
      <w:r w:rsidRPr="0069250C">
        <w:rPr>
          <w:sz w:val="28"/>
          <w:szCs w:val="28"/>
        </w:rPr>
        <w:t>6</w:t>
      </w:r>
      <w:r w:rsidR="007337C7" w:rsidRPr="0069250C">
        <w:rPr>
          <w:sz w:val="28"/>
          <w:szCs w:val="28"/>
        </w:rPr>
        <w:t xml:space="preserve">. </w:t>
      </w:r>
      <w:r w:rsidR="00D63E8C" w:rsidRPr="0069250C">
        <w:rPr>
          <w:sz w:val="28"/>
          <w:szCs w:val="28"/>
        </w:rPr>
        <w:t>Правила оформления примечаний и сносок</w:t>
      </w:r>
    </w:p>
    <w:p w:rsidR="00D63E8C" w:rsidRPr="0069250C" w:rsidRDefault="00D63E8C" w:rsidP="00D63E8C">
      <w:pPr>
        <w:ind w:firstLine="709"/>
        <w:jc w:val="both"/>
        <w:rPr>
          <w:sz w:val="28"/>
          <w:szCs w:val="28"/>
        </w:rPr>
      </w:pPr>
      <w:r w:rsidRPr="0069250C">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w:t>
      </w:r>
      <w:r w:rsidRPr="0069250C">
        <w:rPr>
          <w:sz w:val="28"/>
          <w:szCs w:val="28"/>
        </w:rPr>
        <w:lastRenderedPageBreak/>
        <w:t xml:space="preserve">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63E8C" w:rsidRPr="0069250C" w:rsidRDefault="00D63E8C" w:rsidP="00D63E8C">
      <w:pPr>
        <w:pStyle w:val="formattext"/>
        <w:spacing w:before="0" w:beforeAutospacing="0" w:after="0" w:afterAutospacing="0"/>
        <w:ind w:firstLine="709"/>
        <w:jc w:val="both"/>
        <w:rPr>
          <w:sz w:val="28"/>
          <w:szCs w:val="28"/>
        </w:rPr>
      </w:pPr>
      <w:r w:rsidRPr="0069250C">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D63E8C" w:rsidRPr="0069250C" w:rsidRDefault="00D63E8C" w:rsidP="00D63E8C">
      <w:pPr>
        <w:pStyle w:val="formattext"/>
        <w:spacing w:before="0" w:beforeAutospacing="0" w:after="0" w:afterAutospacing="0"/>
        <w:ind w:firstLine="709"/>
        <w:jc w:val="both"/>
        <w:rPr>
          <w:sz w:val="28"/>
          <w:szCs w:val="28"/>
        </w:rPr>
      </w:pPr>
      <w:r w:rsidRPr="0069250C">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63E8C" w:rsidRPr="0069250C" w:rsidRDefault="00D63E8C" w:rsidP="00D63E8C">
      <w:pPr>
        <w:pStyle w:val="formattext"/>
        <w:spacing w:before="0" w:beforeAutospacing="0" w:after="0" w:afterAutospacing="0"/>
        <w:ind w:firstLine="709"/>
        <w:jc w:val="both"/>
        <w:rPr>
          <w:sz w:val="28"/>
          <w:szCs w:val="28"/>
        </w:rPr>
      </w:pPr>
      <w:r w:rsidRPr="0069250C">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D63E8C" w:rsidRPr="0069250C" w:rsidRDefault="00D63E8C" w:rsidP="00D63E8C">
      <w:pPr>
        <w:pStyle w:val="formattext"/>
        <w:spacing w:before="0" w:beforeAutospacing="0" w:after="0" w:afterAutospacing="0"/>
        <w:ind w:firstLine="709"/>
        <w:jc w:val="both"/>
        <w:rPr>
          <w:sz w:val="28"/>
          <w:szCs w:val="28"/>
        </w:rPr>
      </w:pPr>
      <w:r w:rsidRPr="0069250C">
        <w:rPr>
          <w:sz w:val="28"/>
          <w:szCs w:val="28"/>
        </w:rPr>
        <w:t xml:space="preserve">Знак сноски выполняют арабскими цифрами со скобкой и помещают на уровне верхнего обреза шрифта. </w:t>
      </w:r>
    </w:p>
    <w:p w:rsidR="00D63E8C" w:rsidRPr="0069250C" w:rsidRDefault="00D63E8C" w:rsidP="00D63E8C">
      <w:pPr>
        <w:ind w:firstLine="709"/>
        <w:jc w:val="both"/>
        <w:rPr>
          <w:sz w:val="28"/>
          <w:szCs w:val="28"/>
        </w:rPr>
      </w:pPr>
      <w:r w:rsidRPr="0069250C">
        <w:rPr>
          <w:sz w:val="28"/>
          <w:szCs w:val="28"/>
        </w:rPr>
        <w:t>Нумерация сносок отдельная для каждой страницы.</w:t>
      </w:r>
    </w:p>
    <w:p w:rsidR="00D63E8C" w:rsidRPr="0069250C" w:rsidRDefault="00D63E8C" w:rsidP="00D63E8C">
      <w:pPr>
        <w:ind w:firstLine="709"/>
        <w:jc w:val="both"/>
        <w:rPr>
          <w:sz w:val="28"/>
          <w:szCs w:val="28"/>
        </w:rPr>
      </w:pPr>
    </w:p>
    <w:p w:rsidR="00D63E8C" w:rsidRPr="0069250C" w:rsidRDefault="000F7D2F" w:rsidP="00D63E8C">
      <w:pPr>
        <w:ind w:firstLine="709"/>
        <w:jc w:val="center"/>
        <w:rPr>
          <w:sz w:val="28"/>
          <w:szCs w:val="28"/>
        </w:rPr>
      </w:pPr>
      <w:r w:rsidRPr="0069250C">
        <w:rPr>
          <w:sz w:val="28"/>
          <w:szCs w:val="28"/>
        </w:rPr>
        <w:t>7</w:t>
      </w:r>
      <w:r w:rsidR="007337C7" w:rsidRPr="0069250C">
        <w:rPr>
          <w:sz w:val="28"/>
          <w:szCs w:val="28"/>
        </w:rPr>
        <w:t xml:space="preserve">. </w:t>
      </w:r>
      <w:r w:rsidR="00D63E8C" w:rsidRPr="0069250C">
        <w:rPr>
          <w:sz w:val="28"/>
          <w:szCs w:val="28"/>
        </w:rPr>
        <w:t>Правила оформления приложений</w:t>
      </w:r>
    </w:p>
    <w:p w:rsidR="00D63E8C" w:rsidRPr="0069250C" w:rsidRDefault="00D63E8C" w:rsidP="00D63E8C">
      <w:pPr>
        <w:ind w:firstLine="709"/>
        <w:jc w:val="both"/>
        <w:rPr>
          <w:sz w:val="28"/>
          <w:szCs w:val="28"/>
        </w:rPr>
      </w:pPr>
      <w:r w:rsidRPr="0069250C">
        <w:rPr>
          <w:sz w:val="28"/>
          <w:szCs w:val="28"/>
        </w:rPr>
        <w:t>Приложения оформляются как продолжение письменной работы на последующих её листах.</w:t>
      </w:r>
    </w:p>
    <w:p w:rsidR="00D63E8C" w:rsidRPr="0069250C" w:rsidRDefault="00D63E8C" w:rsidP="00D63E8C">
      <w:pPr>
        <w:ind w:firstLine="709"/>
        <w:jc w:val="both"/>
        <w:rPr>
          <w:sz w:val="28"/>
          <w:szCs w:val="28"/>
        </w:rPr>
      </w:pPr>
      <w:r w:rsidRPr="0069250C">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D63E8C" w:rsidRPr="0069250C" w:rsidRDefault="00D63E8C" w:rsidP="00D63E8C">
      <w:pPr>
        <w:ind w:firstLine="709"/>
        <w:jc w:val="both"/>
        <w:rPr>
          <w:rFonts w:eastAsia="Calibri"/>
          <w:sz w:val="28"/>
          <w:szCs w:val="28"/>
          <w:lang w:eastAsia="en-US"/>
        </w:rPr>
      </w:pPr>
      <w:r w:rsidRPr="0069250C">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D63E8C" w:rsidRPr="0069250C" w:rsidRDefault="00D63E8C" w:rsidP="00D63E8C">
      <w:pPr>
        <w:ind w:firstLine="709"/>
        <w:jc w:val="both"/>
        <w:rPr>
          <w:sz w:val="28"/>
          <w:szCs w:val="28"/>
        </w:rPr>
      </w:pPr>
      <w:r w:rsidRPr="0069250C">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D63E8C" w:rsidRPr="0069250C" w:rsidRDefault="00D63E8C" w:rsidP="009A68C3">
      <w:pPr>
        <w:autoSpaceDE w:val="0"/>
        <w:autoSpaceDN w:val="0"/>
        <w:adjustRightInd w:val="0"/>
        <w:ind w:firstLine="709"/>
        <w:jc w:val="both"/>
        <w:rPr>
          <w:sz w:val="28"/>
          <w:szCs w:val="28"/>
        </w:rPr>
      </w:pPr>
      <w:r w:rsidRPr="0069250C">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69250C">
        <w:rPr>
          <w:sz w:val="28"/>
          <w:szCs w:val="28"/>
        </w:rPr>
        <w:t xml:space="preserve">Приложения должны иметь общую с остальной частью документа сквозную нумерацию страниц.   </w:t>
      </w:r>
    </w:p>
    <w:p w:rsidR="00433B8D" w:rsidRPr="0069250C" w:rsidRDefault="00433B8D" w:rsidP="00D63E8C">
      <w:pPr>
        <w:ind w:firstLine="709"/>
        <w:jc w:val="center"/>
        <w:rPr>
          <w:sz w:val="28"/>
          <w:szCs w:val="28"/>
        </w:rPr>
      </w:pPr>
    </w:p>
    <w:p w:rsidR="00D63E8C" w:rsidRPr="0069250C" w:rsidRDefault="000F7D2F" w:rsidP="00D63E8C">
      <w:pPr>
        <w:ind w:firstLine="709"/>
        <w:jc w:val="center"/>
        <w:rPr>
          <w:sz w:val="28"/>
          <w:szCs w:val="28"/>
        </w:rPr>
      </w:pPr>
      <w:r w:rsidRPr="0069250C">
        <w:rPr>
          <w:sz w:val="28"/>
          <w:szCs w:val="28"/>
        </w:rPr>
        <w:t>8</w:t>
      </w:r>
      <w:r w:rsidR="007337C7" w:rsidRPr="0069250C">
        <w:rPr>
          <w:sz w:val="28"/>
          <w:szCs w:val="28"/>
        </w:rPr>
        <w:t xml:space="preserve">. </w:t>
      </w:r>
      <w:r w:rsidR="00D63E8C" w:rsidRPr="0069250C">
        <w:rPr>
          <w:sz w:val="28"/>
          <w:szCs w:val="28"/>
        </w:rPr>
        <w:t>Правила оформления формул</w:t>
      </w:r>
    </w:p>
    <w:p w:rsidR="00D63E8C" w:rsidRPr="0069250C" w:rsidRDefault="00D63E8C" w:rsidP="00D63E8C">
      <w:pPr>
        <w:pStyle w:val="a9"/>
        <w:spacing w:after="0"/>
        <w:ind w:firstLine="709"/>
        <w:rPr>
          <w:sz w:val="28"/>
          <w:szCs w:val="28"/>
        </w:rPr>
      </w:pPr>
      <w:r w:rsidRPr="0069250C">
        <w:rPr>
          <w:sz w:val="28"/>
          <w:szCs w:val="28"/>
        </w:rPr>
        <w:t>При использовании формул необходимо придерживаться следующих рекомендаций:</w:t>
      </w:r>
    </w:p>
    <w:p w:rsidR="00D63E8C" w:rsidRPr="0069250C" w:rsidRDefault="00D63E8C" w:rsidP="00D63E8C">
      <w:pPr>
        <w:ind w:firstLine="709"/>
        <w:jc w:val="both"/>
        <w:rPr>
          <w:sz w:val="28"/>
          <w:szCs w:val="28"/>
        </w:rPr>
      </w:pPr>
      <w:r w:rsidRPr="0069250C">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D63E8C" w:rsidRPr="0069250C" w:rsidRDefault="00D63E8C" w:rsidP="00D63E8C">
      <w:pPr>
        <w:ind w:firstLine="709"/>
        <w:jc w:val="both"/>
        <w:rPr>
          <w:sz w:val="28"/>
          <w:szCs w:val="28"/>
        </w:rPr>
      </w:pPr>
      <w:r w:rsidRPr="0069250C">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63E8C" w:rsidRPr="0069250C" w:rsidRDefault="00D63E8C" w:rsidP="00D63E8C">
      <w:pPr>
        <w:ind w:firstLine="709"/>
        <w:jc w:val="both"/>
        <w:rPr>
          <w:sz w:val="28"/>
          <w:szCs w:val="28"/>
        </w:rPr>
      </w:pPr>
      <w:r w:rsidRPr="0069250C">
        <w:rPr>
          <w:sz w:val="28"/>
          <w:szCs w:val="28"/>
        </w:rPr>
        <w:t>– формула должна располагаться в отдельной строке с абзацного отступа;</w:t>
      </w:r>
    </w:p>
    <w:p w:rsidR="00D63E8C" w:rsidRPr="0069250C" w:rsidRDefault="00D63E8C" w:rsidP="00D63E8C">
      <w:pPr>
        <w:ind w:firstLine="709"/>
        <w:jc w:val="both"/>
        <w:rPr>
          <w:sz w:val="28"/>
          <w:szCs w:val="28"/>
        </w:rPr>
      </w:pPr>
      <w:r w:rsidRPr="0069250C">
        <w:rPr>
          <w:sz w:val="28"/>
          <w:szCs w:val="28"/>
        </w:rPr>
        <w:lastRenderedPageBreak/>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D63E8C" w:rsidRPr="0069250C" w:rsidRDefault="00D63E8C" w:rsidP="00D63E8C">
      <w:pPr>
        <w:ind w:firstLine="709"/>
        <w:jc w:val="both"/>
        <w:rPr>
          <w:sz w:val="28"/>
          <w:szCs w:val="28"/>
        </w:rPr>
      </w:pPr>
      <w:r w:rsidRPr="0069250C">
        <w:rPr>
          <w:sz w:val="28"/>
          <w:szCs w:val="28"/>
        </w:rPr>
        <w:t>– перед и после формулы обычно пропускается одна строка;</w:t>
      </w:r>
    </w:p>
    <w:p w:rsidR="00D63E8C" w:rsidRPr="0069250C" w:rsidRDefault="00D63E8C" w:rsidP="00D63E8C">
      <w:pPr>
        <w:ind w:firstLine="709"/>
        <w:jc w:val="both"/>
        <w:rPr>
          <w:sz w:val="28"/>
          <w:szCs w:val="28"/>
        </w:rPr>
      </w:pPr>
      <w:r w:rsidRPr="0069250C">
        <w:rPr>
          <w:sz w:val="28"/>
          <w:szCs w:val="28"/>
        </w:rPr>
        <w:t>– формулы, следующие одна за другой и не разделенные текстом, разделяют запятой;</w:t>
      </w:r>
    </w:p>
    <w:p w:rsidR="00D63E8C" w:rsidRPr="0069250C" w:rsidRDefault="00D63E8C" w:rsidP="00D63E8C">
      <w:pPr>
        <w:ind w:firstLine="709"/>
        <w:jc w:val="both"/>
        <w:rPr>
          <w:sz w:val="28"/>
          <w:szCs w:val="28"/>
        </w:rPr>
      </w:pPr>
      <w:r w:rsidRPr="0069250C">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D63E8C" w:rsidRPr="0069250C" w:rsidRDefault="00D63E8C" w:rsidP="00D63E8C">
      <w:pPr>
        <w:ind w:firstLine="709"/>
        <w:jc w:val="both"/>
        <w:rPr>
          <w:sz w:val="28"/>
          <w:szCs w:val="28"/>
        </w:rPr>
      </w:pPr>
      <w:r w:rsidRPr="0069250C">
        <w:rPr>
          <w:sz w:val="28"/>
          <w:szCs w:val="28"/>
        </w:rPr>
        <w:t>– ссылки в тексте на порядковые номера формул указывают в скобках, например, "... в формуле (1)".</w:t>
      </w:r>
    </w:p>
    <w:p w:rsidR="00D63E8C" w:rsidRPr="0069250C" w:rsidRDefault="00D63E8C" w:rsidP="00D63E8C">
      <w:pPr>
        <w:pStyle w:val="ac"/>
        <w:spacing w:after="0"/>
        <w:ind w:firstLine="709"/>
        <w:rPr>
          <w:rFonts w:ascii="Times New Roman" w:hAnsi="Times New Roman"/>
          <w:sz w:val="28"/>
          <w:szCs w:val="28"/>
        </w:rPr>
      </w:pPr>
      <w:r w:rsidRPr="0069250C">
        <w:rPr>
          <w:rFonts w:ascii="Times New Roman" w:hAnsi="Times New Roman"/>
          <w:sz w:val="28"/>
          <w:szCs w:val="28"/>
        </w:rPr>
        <w:tab/>
      </w:r>
    </w:p>
    <w:p w:rsidR="00D63E8C" w:rsidRPr="0069250C" w:rsidRDefault="00D63E8C" w:rsidP="00D63E8C">
      <w:pPr>
        <w:pStyle w:val="ac"/>
        <w:spacing w:after="0"/>
        <w:ind w:firstLine="709"/>
        <w:rPr>
          <w:rFonts w:ascii="Times New Roman" w:hAnsi="Times New Roman"/>
          <w:sz w:val="28"/>
          <w:szCs w:val="28"/>
        </w:rPr>
      </w:pPr>
      <w:r w:rsidRPr="0069250C">
        <w:rPr>
          <w:rFonts w:ascii="Times New Roman" w:hAnsi="Times New Roman"/>
          <w:sz w:val="28"/>
          <w:szCs w:val="28"/>
        </w:rPr>
        <w:t xml:space="preserve">Пример оформления формул: </w:t>
      </w:r>
    </w:p>
    <w:p w:rsidR="00D63E8C" w:rsidRPr="0069250C" w:rsidRDefault="00D63E8C" w:rsidP="00D63E8C">
      <w:pPr>
        <w:ind w:firstLine="709"/>
        <w:rPr>
          <w:sz w:val="28"/>
          <w:szCs w:val="28"/>
        </w:rPr>
      </w:pPr>
      <w:r w:rsidRPr="0069250C">
        <w:rPr>
          <w:sz w:val="28"/>
          <w:szCs w:val="28"/>
        </w:rPr>
        <w:t>Темп роста дивиденда определяется из следующего равенства:</w:t>
      </w:r>
    </w:p>
    <w:p w:rsidR="00D63E8C" w:rsidRPr="0069250C" w:rsidRDefault="00D63E8C" w:rsidP="00D63E8C">
      <w:pPr>
        <w:ind w:firstLine="709"/>
        <w:jc w:val="right"/>
        <w:rPr>
          <w:sz w:val="28"/>
          <w:szCs w:val="28"/>
        </w:rPr>
      </w:pPr>
      <w:r w:rsidRPr="0069250C">
        <w:rPr>
          <w:sz w:val="28"/>
          <w:szCs w:val="28"/>
        </w:rPr>
        <w:t>D</w:t>
      </w:r>
      <w:r w:rsidRPr="0069250C">
        <w:rPr>
          <w:sz w:val="28"/>
          <w:szCs w:val="28"/>
          <w:vertAlign w:val="subscript"/>
        </w:rPr>
        <w:t>t</w:t>
      </w:r>
      <w:r w:rsidRPr="0069250C">
        <w:rPr>
          <w:sz w:val="28"/>
          <w:szCs w:val="28"/>
        </w:rPr>
        <w:t xml:space="preserve"> = D</w:t>
      </w:r>
      <w:r w:rsidRPr="0069250C">
        <w:rPr>
          <w:sz w:val="28"/>
          <w:szCs w:val="28"/>
          <w:vertAlign w:val="subscript"/>
        </w:rPr>
        <w:t xml:space="preserve">t-1 </w:t>
      </w:r>
      <w:r w:rsidRPr="0069250C">
        <w:rPr>
          <w:sz w:val="28"/>
          <w:szCs w:val="28"/>
        </w:rPr>
        <w:t xml:space="preserve">х (1+g), </w:t>
      </w:r>
      <w:r w:rsidRPr="0069250C">
        <w:rPr>
          <w:sz w:val="28"/>
          <w:szCs w:val="28"/>
        </w:rPr>
        <w:tab/>
      </w:r>
      <w:r w:rsidRPr="0069250C">
        <w:rPr>
          <w:sz w:val="28"/>
          <w:szCs w:val="28"/>
        </w:rPr>
        <w:tab/>
      </w:r>
      <w:r w:rsidRPr="0069250C">
        <w:rPr>
          <w:sz w:val="28"/>
          <w:szCs w:val="28"/>
        </w:rPr>
        <w:tab/>
        <w:t xml:space="preserve">          </w:t>
      </w:r>
      <w:r w:rsidRPr="0069250C">
        <w:rPr>
          <w:sz w:val="28"/>
          <w:szCs w:val="28"/>
        </w:rPr>
        <w:tab/>
      </w:r>
      <w:r w:rsidRPr="0069250C">
        <w:rPr>
          <w:sz w:val="28"/>
          <w:szCs w:val="28"/>
        </w:rPr>
        <w:tab/>
      </w:r>
      <w:r w:rsidRPr="0069250C">
        <w:rPr>
          <w:sz w:val="28"/>
          <w:szCs w:val="28"/>
        </w:rPr>
        <w:tab/>
        <w:t>(3)</w:t>
      </w:r>
    </w:p>
    <w:p w:rsidR="00D63E8C" w:rsidRPr="0069250C" w:rsidRDefault="00D63E8C" w:rsidP="00D63E8C">
      <w:pPr>
        <w:ind w:firstLine="709"/>
        <w:rPr>
          <w:sz w:val="28"/>
          <w:szCs w:val="28"/>
        </w:rPr>
      </w:pPr>
      <w:r w:rsidRPr="0069250C">
        <w:rPr>
          <w:sz w:val="28"/>
          <w:szCs w:val="28"/>
        </w:rPr>
        <w:t> где    D</w:t>
      </w:r>
      <w:r w:rsidRPr="0069250C">
        <w:rPr>
          <w:sz w:val="28"/>
          <w:szCs w:val="28"/>
          <w:vertAlign w:val="subscript"/>
        </w:rPr>
        <w:t>t</w:t>
      </w:r>
      <w:r w:rsidRPr="0069250C">
        <w:rPr>
          <w:sz w:val="28"/>
          <w:szCs w:val="28"/>
        </w:rPr>
        <w:t xml:space="preserve"> – дивиденд на одну акцию в момент времени t, руб.;</w:t>
      </w:r>
    </w:p>
    <w:p w:rsidR="00D63E8C" w:rsidRPr="0069250C" w:rsidRDefault="00D63E8C" w:rsidP="00D63E8C">
      <w:pPr>
        <w:ind w:firstLine="709"/>
        <w:rPr>
          <w:sz w:val="28"/>
          <w:szCs w:val="28"/>
        </w:rPr>
      </w:pPr>
      <w:r w:rsidRPr="0069250C">
        <w:rPr>
          <w:sz w:val="28"/>
          <w:szCs w:val="28"/>
        </w:rPr>
        <w:t>D</w:t>
      </w:r>
      <w:r w:rsidRPr="0069250C">
        <w:rPr>
          <w:sz w:val="28"/>
          <w:szCs w:val="28"/>
          <w:vertAlign w:val="subscript"/>
        </w:rPr>
        <w:t xml:space="preserve">t-1 </w:t>
      </w:r>
      <w:r w:rsidRPr="0069250C">
        <w:rPr>
          <w:sz w:val="28"/>
          <w:szCs w:val="28"/>
        </w:rPr>
        <w:t>– дивиденд на одну акцию в момент времени t-1, руб.;</w:t>
      </w:r>
    </w:p>
    <w:p w:rsidR="00D63E8C" w:rsidRPr="0069250C" w:rsidRDefault="00D63E8C" w:rsidP="00D63E8C">
      <w:pPr>
        <w:ind w:firstLine="709"/>
        <w:rPr>
          <w:sz w:val="28"/>
          <w:szCs w:val="28"/>
        </w:rPr>
      </w:pPr>
      <w:r w:rsidRPr="0069250C">
        <w:rPr>
          <w:sz w:val="28"/>
          <w:szCs w:val="28"/>
        </w:rPr>
        <w:t>g – темп роста дивидендов.</w:t>
      </w:r>
    </w:p>
    <w:p w:rsidR="006F363C" w:rsidRPr="0069250C" w:rsidRDefault="006F363C" w:rsidP="007337C7">
      <w:pPr>
        <w:ind w:firstLine="709"/>
        <w:jc w:val="center"/>
        <w:rPr>
          <w:sz w:val="28"/>
          <w:szCs w:val="28"/>
        </w:rPr>
      </w:pPr>
    </w:p>
    <w:p w:rsidR="006F363C" w:rsidRPr="0069250C" w:rsidRDefault="006F363C" w:rsidP="006F363C">
      <w:pPr>
        <w:shd w:val="clear" w:color="auto" w:fill="FFFFFF"/>
        <w:jc w:val="center"/>
        <w:outlineLvl w:val="1"/>
        <w:rPr>
          <w:b/>
        </w:rPr>
      </w:pPr>
      <w:r w:rsidRPr="0069250C">
        <w:rPr>
          <w:b/>
        </w:rPr>
        <w:t xml:space="preserve">1.5. </w:t>
      </w:r>
      <w:r w:rsidRPr="0069250C">
        <w:rPr>
          <w:b/>
          <w:color w:val="000000"/>
        </w:rPr>
        <w:t xml:space="preserve">ПЕРЕЧЕНЬ ИСТОЧНИКОВ, НЕОБХОДИМЫХ ДЛЯ ПОДГОТОВКИ </w:t>
      </w:r>
      <w:r w:rsidRPr="0069250C">
        <w:rPr>
          <w:b/>
        </w:rPr>
        <w:t>ВЫПУСКНОЙ КВАЛИФИКАЦИОННОЙ РАБОТЫ</w:t>
      </w:r>
    </w:p>
    <w:p w:rsidR="00E4752E" w:rsidRPr="0069250C" w:rsidRDefault="00E4752E" w:rsidP="00E4752E">
      <w:pPr>
        <w:shd w:val="clear" w:color="auto" w:fill="FFFFFF"/>
        <w:ind w:left="709"/>
        <w:jc w:val="both"/>
        <w:outlineLvl w:val="1"/>
        <w:rPr>
          <w:b/>
          <w:i/>
          <w:sz w:val="28"/>
          <w:szCs w:val="28"/>
        </w:rPr>
      </w:pPr>
    </w:p>
    <w:p w:rsidR="007A0C5B" w:rsidRPr="00FD7B6C" w:rsidRDefault="007A0C5B" w:rsidP="007A0C5B">
      <w:pPr>
        <w:shd w:val="clear" w:color="auto" w:fill="FFFFFF"/>
        <w:tabs>
          <w:tab w:val="left" w:pos="-142"/>
          <w:tab w:val="left" w:pos="993"/>
        </w:tabs>
        <w:ind w:left="-142"/>
        <w:jc w:val="center"/>
        <w:outlineLvl w:val="1"/>
        <w:rPr>
          <w:b/>
        </w:rPr>
      </w:pPr>
      <w:r w:rsidRPr="00FD7B6C">
        <w:rPr>
          <w:b/>
        </w:rPr>
        <w:t>Основная:</w:t>
      </w:r>
    </w:p>
    <w:p w:rsidR="007A0C5B" w:rsidRDefault="007A0C5B" w:rsidP="007A0C5B">
      <w:pPr>
        <w:numPr>
          <w:ilvl w:val="0"/>
          <w:numId w:val="28"/>
        </w:numPr>
        <w:tabs>
          <w:tab w:val="left" w:pos="-142"/>
          <w:tab w:val="left" w:pos="993"/>
        </w:tabs>
        <w:ind w:left="-142" w:firstLine="709"/>
        <w:jc w:val="both"/>
      </w:pPr>
      <w:r>
        <w:t xml:space="preserve">Баканов Р.П. Журналистика для начинающих [Электронный ресурс]: учебное пособие для студентов вузов/ Р.П. Баканов, М.В. Симкачева, Д.В. Туманов. </w:t>
      </w:r>
      <w:r w:rsidRPr="00EF4F31">
        <w:t>–</w:t>
      </w:r>
      <w:r>
        <w:t xml:space="preserve"> Электрон. текстовые данные. </w:t>
      </w:r>
      <w:r w:rsidRPr="00EF4F31">
        <w:t>–</w:t>
      </w:r>
      <w:r>
        <w:t xml:space="preserve"> М.: Аспект Пресс, 2016. </w:t>
      </w:r>
      <w:r w:rsidRPr="00EF4F31">
        <w:t>–</w:t>
      </w:r>
      <w:r>
        <w:t xml:space="preserve"> 254 c. </w:t>
      </w:r>
      <w:r w:rsidRPr="00EF4F31">
        <w:t>–</w:t>
      </w:r>
      <w:r>
        <w:t xml:space="preserve"> Режим доступа: </w:t>
      </w:r>
      <w:hyperlink r:id="rId22" w:history="1">
        <w:r w:rsidR="00B26348">
          <w:rPr>
            <w:rStyle w:val="a7"/>
          </w:rPr>
          <w:t>http://www.iprbookshop.ru/56289.html.—.—</w:t>
        </w:r>
      </w:hyperlink>
      <w:r>
        <w:t>.— ЭБС «IPRbooks»</w:t>
      </w:r>
    </w:p>
    <w:p w:rsidR="007A0C5B" w:rsidRDefault="007A0C5B" w:rsidP="007A0C5B">
      <w:pPr>
        <w:numPr>
          <w:ilvl w:val="0"/>
          <w:numId w:val="28"/>
        </w:numPr>
        <w:tabs>
          <w:tab w:val="left" w:pos="-142"/>
          <w:tab w:val="left" w:pos="993"/>
        </w:tabs>
        <w:ind w:left="-142" w:firstLine="709"/>
        <w:jc w:val="both"/>
      </w:pPr>
      <w:r>
        <w:t xml:space="preserve">Вирен Г. Информационные агентства. Как создаются новости [Электронный ресурс]: учебное пособие для студентов вузов/ Г. Вирен, Т. Фролова. </w:t>
      </w:r>
      <w:r w:rsidRPr="00EF4F31">
        <w:t>–</w:t>
      </w:r>
      <w:r>
        <w:t xml:space="preserve"> Электрон. текстовые данные. </w:t>
      </w:r>
      <w:r w:rsidRPr="00EF4F31">
        <w:t>–</w:t>
      </w:r>
      <w:r>
        <w:t xml:space="preserve"> М.: Аспект Пресс, 2015.</w:t>
      </w:r>
      <w:r w:rsidRPr="0098251C">
        <w:t xml:space="preserve"> </w:t>
      </w:r>
      <w:r w:rsidRPr="00EF4F31">
        <w:t>–</w:t>
      </w:r>
      <w:r>
        <w:t xml:space="preserve"> 176 c. </w:t>
      </w:r>
      <w:r w:rsidRPr="00EF4F31">
        <w:t>–</w:t>
      </w:r>
      <w:r>
        <w:t xml:space="preserve"> Режим доступа: </w:t>
      </w:r>
      <w:hyperlink r:id="rId23" w:history="1">
        <w:r w:rsidR="00B26348">
          <w:rPr>
            <w:rStyle w:val="a7"/>
          </w:rPr>
          <w:t>http://www.iprbookshop.ru/56291.html.—.—</w:t>
        </w:r>
      </w:hyperlink>
      <w:r>
        <w:t>.— ЭБС «IPRbooks»</w:t>
      </w:r>
    </w:p>
    <w:p w:rsidR="007A0C5B" w:rsidRDefault="007A0C5B" w:rsidP="007A0C5B">
      <w:pPr>
        <w:numPr>
          <w:ilvl w:val="0"/>
          <w:numId w:val="28"/>
        </w:numPr>
        <w:tabs>
          <w:tab w:val="left" w:pos="-142"/>
          <w:tab w:val="left" w:pos="993"/>
        </w:tabs>
        <w:ind w:left="-142" w:firstLine="709"/>
        <w:jc w:val="both"/>
      </w:pPr>
      <w:r>
        <w:t xml:space="preserve">Головко С.Б. Дизайн деловых периодических изданий [Электронный ресурс]: учебное пособие для студентов вузов, обучающихся по специальностям «Графика», «Журналистика», «Информационные технологии в дизайне», «Реклама»/ С.Б. Головко— Электрон. текстовые данные. </w:t>
      </w:r>
      <w:r w:rsidRPr="00EF4F31">
        <w:t>–</w:t>
      </w:r>
      <w:r>
        <w:t xml:space="preserve"> М.: ЮНИТИ-ДАНА, 2015. </w:t>
      </w:r>
      <w:r w:rsidRPr="00EF4F31">
        <w:t>–</w:t>
      </w:r>
      <w:r>
        <w:t xml:space="preserve"> 423 c. </w:t>
      </w:r>
      <w:r w:rsidRPr="00EF4F31">
        <w:t>–</w:t>
      </w:r>
      <w:r>
        <w:t xml:space="preserve"> Режим доступа: </w:t>
      </w:r>
      <w:hyperlink r:id="rId24" w:history="1">
        <w:r w:rsidR="00B26348">
          <w:rPr>
            <w:rStyle w:val="a7"/>
          </w:rPr>
          <w:t>http://www.iprbookshop.ru/40453.html...</w:t>
        </w:r>
      </w:hyperlink>
      <w:r>
        <w:t xml:space="preserve">. </w:t>
      </w:r>
      <w:r w:rsidRPr="00EF4F31">
        <w:t>–</w:t>
      </w:r>
      <w:r>
        <w:t xml:space="preserve"> ЭБС «IPRbooks»</w:t>
      </w:r>
    </w:p>
    <w:p w:rsidR="007A0C5B" w:rsidRDefault="007A0C5B" w:rsidP="007A0C5B">
      <w:pPr>
        <w:numPr>
          <w:ilvl w:val="0"/>
          <w:numId w:val="28"/>
        </w:numPr>
        <w:tabs>
          <w:tab w:val="left" w:pos="-142"/>
          <w:tab w:val="left" w:pos="993"/>
        </w:tabs>
        <w:ind w:left="-142" w:firstLine="709"/>
        <w:jc w:val="both"/>
        <w:rPr>
          <w:b/>
        </w:rPr>
      </w:pPr>
      <w:r>
        <w:t xml:space="preserve">Енина Л.В. Практика журналистского общения [Электронный ресурс]: учебное пособие/ Л.В. Енина, В.Ф. Зыков. </w:t>
      </w:r>
      <w:r w:rsidRPr="00EF4F31">
        <w:t>–</w:t>
      </w:r>
      <w:r>
        <w:t xml:space="preserve"> Электрон. текстовые данные. </w:t>
      </w:r>
      <w:r w:rsidRPr="00EF4F31">
        <w:t>–</w:t>
      </w:r>
      <w:r>
        <w:t xml:space="preserve"> Екатеринбург: Уральский федеральный университет, 2016. </w:t>
      </w:r>
      <w:r w:rsidRPr="00EF4F31">
        <w:t>–</w:t>
      </w:r>
      <w:r>
        <w:t xml:space="preserve"> 76 c. </w:t>
      </w:r>
      <w:r w:rsidRPr="00EF4F31">
        <w:t>–</w:t>
      </w:r>
      <w:r>
        <w:t xml:space="preserve"> Режим доступа: </w:t>
      </w:r>
      <w:hyperlink r:id="rId25" w:history="1">
        <w:r w:rsidR="00B26348">
          <w:rPr>
            <w:rStyle w:val="a7"/>
          </w:rPr>
          <w:t>http://www.iprbookshop.ru/66576.html...</w:t>
        </w:r>
      </w:hyperlink>
      <w:r>
        <w:t xml:space="preserve">. </w:t>
      </w:r>
      <w:r w:rsidRPr="00EF4F31">
        <w:t>–</w:t>
      </w:r>
      <w:r>
        <w:t xml:space="preserve"> ЭБС «IPRbooks»</w:t>
      </w:r>
    </w:p>
    <w:p w:rsidR="007A0C5B" w:rsidRDefault="007A0C5B" w:rsidP="007A0C5B">
      <w:pPr>
        <w:numPr>
          <w:ilvl w:val="0"/>
          <w:numId w:val="28"/>
        </w:numPr>
        <w:tabs>
          <w:tab w:val="left" w:pos="-142"/>
          <w:tab w:val="left" w:pos="993"/>
        </w:tabs>
        <w:ind w:left="-142" w:firstLine="709"/>
        <w:jc w:val="both"/>
      </w:pPr>
      <w:r>
        <w:t xml:space="preserve">Колесниченко А.В. Практическая журналистика. 15 мастер-классов [Электронный ресурс]: учебное пособие для студентов вузов/ А.В. Колесниченко. </w:t>
      </w:r>
      <w:r w:rsidRPr="00EF4F31">
        <w:t>–</w:t>
      </w:r>
      <w:r>
        <w:t xml:space="preserve"> Электрон. текстовые данные. </w:t>
      </w:r>
      <w:r w:rsidRPr="00EF4F31">
        <w:t>–</w:t>
      </w:r>
      <w:r>
        <w:t xml:space="preserve"> М.: Аспект Пресс, 2016. </w:t>
      </w:r>
      <w:r w:rsidRPr="00EF4F31">
        <w:t>–</w:t>
      </w:r>
      <w:r>
        <w:t xml:space="preserve"> 111 c. </w:t>
      </w:r>
      <w:r w:rsidRPr="00EF4F31">
        <w:t>–</w:t>
      </w:r>
      <w:r>
        <w:t xml:space="preserve"> Режим доступа: </w:t>
      </w:r>
      <w:hyperlink r:id="rId26" w:history="1">
        <w:r w:rsidR="00B26348">
          <w:rPr>
            <w:rStyle w:val="a7"/>
          </w:rPr>
          <w:t>http://www.iprbookshop.ru/56299.html...</w:t>
        </w:r>
      </w:hyperlink>
      <w:r>
        <w:t>.</w:t>
      </w:r>
      <w:r w:rsidRPr="0098251C">
        <w:t xml:space="preserve"> </w:t>
      </w:r>
      <w:r w:rsidRPr="00EF4F31">
        <w:t>–</w:t>
      </w:r>
      <w:r>
        <w:t xml:space="preserve"> ЭБС «IPRbooks»</w:t>
      </w:r>
    </w:p>
    <w:p w:rsidR="007A0C5B" w:rsidRDefault="007A0C5B" w:rsidP="007A0C5B">
      <w:pPr>
        <w:numPr>
          <w:ilvl w:val="0"/>
          <w:numId w:val="28"/>
        </w:numPr>
        <w:tabs>
          <w:tab w:val="left" w:pos="-142"/>
          <w:tab w:val="left" w:pos="993"/>
        </w:tabs>
        <w:ind w:left="-142" w:right="164" w:firstLine="709"/>
        <w:jc w:val="both"/>
        <w:rPr>
          <w:shd w:val="clear" w:color="auto" w:fill="FFFFFF"/>
        </w:rPr>
      </w:pPr>
      <w:r>
        <w:rPr>
          <w:shd w:val="clear" w:color="auto" w:fill="FFFFFF"/>
        </w:rPr>
        <w:t xml:space="preserve">Корконосенко С.Г. Теория журналистики. Моделирование и применение [Электронный ресурс] : учебное пособие / С.Г. Корконосенко. </w:t>
      </w:r>
      <w:r w:rsidRPr="00EF4F31">
        <w:t>–</w:t>
      </w:r>
      <w:r>
        <w:rPr>
          <w:shd w:val="clear" w:color="auto" w:fill="FFFFFF"/>
        </w:rPr>
        <w:t xml:space="preserve"> Электрон. текстовые данные. </w:t>
      </w:r>
      <w:r w:rsidRPr="00EF4F31">
        <w:t>–</w:t>
      </w:r>
      <w:r>
        <w:rPr>
          <w:shd w:val="clear" w:color="auto" w:fill="FFFFFF"/>
        </w:rPr>
        <w:t xml:space="preserve"> М. : Логос, 2015. </w:t>
      </w:r>
      <w:r w:rsidRPr="00EF4F31">
        <w:t>–</w:t>
      </w:r>
      <w:r>
        <w:rPr>
          <w:shd w:val="clear" w:color="auto" w:fill="FFFFFF"/>
        </w:rPr>
        <w:t xml:space="preserve"> 248 c. </w:t>
      </w:r>
      <w:r w:rsidRPr="00EF4F31">
        <w:t>–</w:t>
      </w:r>
      <w:r>
        <w:rPr>
          <w:shd w:val="clear" w:color="auto" w:fill="FFFFFF"/>
        </w:rPr>
        <w:t xml:space="preserve"> 978-5-98704-471-1. </w:t>
      </w:r>
      <w:r w:rsidRPr="00EF4F31">
        <w:t>–</w:t>
      </w:r>
      <w:r>
        <w:rPr>
          <w:shd w:val="clear" w:color="auto" w:fill="FFFFFF"/>
        </w:rPr>
        <w:t xml:space="preserve"> Режим доступа: </w:t>
      </w:r>
      <w:hyperlink r:id="rId27" w:history="1">
        <w:r w:rsidR="00B26348">
          <w:rPr>
            <w:rStyle w:val="a7"/>
            <w:shd w:val="clear" w:color="auto" w:fill="FFFFFF"/>
          </w:rPr>
          <w:t>http://www.iprbookshop.ru/51641.html</w:t>
        </w:r>
      </w:hyperlink>
    </w:p>
    <w:p w:rsidR="007A0C5B" w:rsidRDefault="007A0C5B" w:rsidP="007A0C5B">
      <w:pPr>
        <w:numPr>
          <w:ilvl w:val="0"/>
          <w:numId w:val="28"/>
        </w:numPr>
        <w:tabs>
          <w:tab w:val="left" w:pos="-142"/>
          <w:tab w:val="left" w:pos="993"/>
        </w:tabs>
        <w:ind w:left="-142" w:right="164" w:firstLine="709"/>
        <w:jc w:val="both"/>
        <w:rPr>
          <w:shd w:val="clear" w:color="auto" w:fill="FFFFFF"/>
        </w:rPr>
      </w:pPr>
      <w:r>
        <w:rPr>
          <w:shd w:val="clear" w:color="auto" w:fill="FFFFFF"/>
        </w:rPr>
        <w:lastRenderedPageBreak/>
        <w:t xml:space="preserve">Прутцков Г.В. История зарубежной журналистики 1929-2013 [Электронный ресурс] : учебно-методический комплект (учебное пособие, хрестоматия) / Г.В. Прутцков. </w:t>
      </w:r>
      <w:r w:rsidRPr="00EF4F31">
        <w:t>–</w:t>
      </w:r>
      <w:r>
        <w:rPr>
          <w:shd w:val="clear" w:color="auto" w:fill="FFFFFF"/>
        </w:rPr>
        <w:t xml:space="preserve"> Электрон. текстовые данные. </w:t>
      </w:r>
      <w:r w:rsidRPr="00EF4F31">
        <w:t>–</w:t>
      </w:r>
      <w:r>
        <w:rPr>
          <w:shd w:val="clear" w:color="auto" w:fill="FFFFFF"/>
        </w:rPr>
        <w:t xml:space="preserve"> М. : Аспект Пресс, 2013. </w:t>
      </w:r>
      <w:r w:rsidRPr="00EF4F31">
        <w:t>–</w:t>
      </w:r>
      <w:r>
        <w:rPr>
          <w:shd w:val="clear" w:color="auto" w:fill="FFFFFF"/>
        </w:rPr>
        <w:t xml:space="preserve"> 432 c. </w:t>
      </w:r>
      <w:r w:rsidRPr="00EF4F31">
        <w:t>–</w:t>
      </w:r>
      <w:r>
        <w:rPr>
          <w:shd w:val="clear" w:color="auto" w:fill="FFFFFF"/>
        </w:rPr>
        <w:t xml:space="preserve"> 978-5-7567-0689-5. </w:t>
      </w:r>
      <w:r w:rsidRPr="00EF4F31">
        <w:t>–</w:t>
      </w:r>
      <w:r>
        <w:rPr>
          <w:shd w:val="clear" w:color="auto" w:fill="FFFFFF"/>
        </w:rPr>
        <w:t xml:space="preserve"> Режим доступа: </w:t>
      </w:r>
      <w:hyperlink r:id="rId28" w:history="1">
        <w:r w:rsidR="00B26348">
          <w:rPr>
            <w:rStyle w:val="a7"/>
            <w:shd w:val="clear" w:color="auto" w:fill="FFFFFF"/>
          </w:rPr>
          <w:t>http://www.iprbookshop.ru/8853.html</w:t>
        </w:r>
      </w:hyperlink>
    </w:p>
    <w:p w:rsidR="007A0C5B" w:rsidRDefault="007A0C5B" w:rsidP="007A0C5B">
      <w:pPr>
        <w:numPr>
          <w:ilvl w:val="0"/>
          <w:numId w:val="28"/>
        </w:numPr>
        <w:tabs>
          <w:tab w:val="left" w:pos="-142"/>
          <w:tab w:val="left" w:pos="993"/>
        </w:tabs>
        <w:ind w:left="-142" w:right="164" w:firstLine="709"/>
        <w:jc w:val="both"/>
        <w:rPr>
          <w:shd w:val="clear" w:color="auto" w:fill="FFFFFF"/>
        </w:rPr>
      </w:pPr>
      <w:r>
        <w:rPr>
          <w:shd w:val="clear" w:color="auto" w:fill="FFFFFF"/>
        </w:rPr>
        <w:t xml:space="preserve">Свитич, Л. Г. Актуальные проблемы современной науки и журналистика : учебник и практикум для бакалавриата и магистратуры / Л. Г. Свитич. </w:t>
      </w:r>
      <w:r w:rsidRPr="00EF4F31">
        <w:t>–</w:t>
      </w:r>
      <w:r>
        <w:rPr>
          <w:shd w:val="clear" w:color="auto" w:fill="FFFFFF"/>
        </w:rPr>
        <w:t xml:space="preserve"> 2-е изд., испр. и доп. </w:t>
      </w:r>
      <w:r w:rsidRPr="00EF4F31">
        <w:t>–</w:t>
      </w:r>
      <w:r>
        <w:rPr>
          <w:shd w:val="clear" w:color="auto" w:fill="FFFFFF"/>
        </w:rPr>
        <w:t xml:space="preserve"> М. : Издательство Юрайт, 2017. </w:t>
      </w:r>
      <w:r w:rsidRPr="00EF4F31">
        <w:t>–</w:t>
      </w:r>
      <w:r>
        <w:rPr>
          <w:shd w:val="clear" w:color="auto" w:fill="FFFFFF"/>
        </w:rPr>
        <w:t xml:space="preserve"> 205 с. </w:t>
      </w:r>
      <w:r w:rsidRPr="00EF4F31">
        <w:t>–</w:t>
      </w:r>
      <w:r>
        <w:rPr>
          <w:shd w:val="clear" w:color="auto" w:fill="FFFFFF"/>
        </w:rPr>
        <w:t xml:space="preserve"> (Серия : Университеты России). </w:t>
      </w:r>
      <w:r w:rsidRPr="00EF4F31">
        <w:t>–</w:t>
      </w:r>
      <w:r>
        <w:rPr>
          <w:shd w:val="clear" w:color="auto" w:fill="FFFFFF"/>
        </w:rPr>
        <w:t xml:space="preserve"> ISBN 978-5-534-04949-7. </w:t>
      </w:r>
      <w:hyperlink r:id="rId29" w:history="1">
        <w:r w:rsidR="00B26348">
          <w:rPr>
            <w:rStyle w:val="a7"/>
            <w:shd w:val="clear" w:color="auto" w:fill="FFFFFF"/>
          </w:rPr>
          <w:t>https://biblio-online.ru/book/3F65D4AB-851B-4A34-83D8-F1D8497DDBE7</w:t>
        </w:r>
      </w:hyperlink>
    </w:p>
    <w:p w:rsidR="007A0C5B" w:rsidRDefault="007A0C5B" w:rsidP="007A0C5B">
      <w:pPr>
        <w:numPr>
          <w:ilvl w:val="0"/>
          <w:numId w:val="28"/>
        </w:numPr>
        <w:tabs>
          <w:tab w:val="left" w:pos="-142"/>
          <w:tab w:val="left" w:pos="993"/>
        </w:tabs>
        <w:ind w:left="-142" w:right="164" w:firstLine="709"/>
        <w:jc w:val="both"/>
        <w:rPr>
          <w:shd w:val="clear" w:color="auto" w:fill="FFFFFF"/>
        </w:rPr>
      </w:pPr>
      <w:r>
        <w:rPr>
          <w:shd w:val="clear" w:color="auto" w:fill="FFFFFF"/>
        </w:rPr>
        <w:t xml:space="preserve">Тертычный А.А. Аналитическая журналистика [Электронный ресурс] : учебное пособие для студентов вузов / А.А. Тертычный. </w:t>
      </w:r>
      <w:r w:rsidRPr="00EF4F31">
        <w:t>–</w:t>
      </w:r>
      <w:r>
        <w:rPr>
          <w:shd w:val="clear" w:color="auto" w:fill="FFFFFF"/>
        </w:rPr>
        <w:t xml:space="preserve"> Электрон. текстовые данные. </w:t>
      </w:r>
      <w:r w:rsidRPr="00EF4F31">
        <w:t>–</w:t>
      </w:r>
      <w:r>
        <w:rPr>
          <w:shd w:val="clear" w:color="auto" w:fill="FFFFFF"/>
        </w:rPr>
        <w:t xml:space="preserve"> М. : Аспект Пресс, 2013. </w:t>
      </w:r>
      <w:r w:rsidRPr="00EF4F31">
        <w:t>–</w:t>
      </w:r>
      <w:r>
        <w:rPr>
          <w:shd w:val="clear" w:color="auto" w:fill="FFFFFF"/>
        </w:rPr>
        <w:t xml:space="preserve"> 352 c. </w:t>
      </w:r>
      <w:r w:rsidRPr="00EF4F31">
        <w:t>–</w:t>
      </w:r>
      <w:r>
        <w:rPr>
          <w:shd w:val="clear" w:color="auto" w:fill="FFFFFF"/>
        </w:rPr>
        <w:t xml:space="preserve"> 978-5-7567-0555-3. </w:t>
      </w:r>
      <w:r w:rsidRPr="00EF4F31">
        <w:t>–</w:t>
      </w:r>
      <w:r>
        <w:rPr>
          <w:shd w:val="clear" w:color="auto" w:fill="FFFFFF"/>
        </w:rPr>
        <w:t xml:space="preserve"> Режим доступа: </w:t>
      </w:r>
      <w:hyperlink r:id="rId30" w:history="1">
        <w:r w:rsidR="00B26348">
          <w:rPr>
            <w:rStyle w:val="a7"/>
            <w:shd w:val="clear" w:color="auto" w:fill="FFFFFF"/>
          </w:rPr>
          <w:t>http://www.iprbookshop.ru/8856.html</w:t>
        </w:r>
      </w:hyperlink>
    </w:p>
    <w:p w:rsidR="007A0C5B" w:rsidRDefault="007A0C5B" w:rsidP="007A0C5B">
      <w:pPr>
        <w:numPr>
          <w:ilvl w:val="0"/>
          <w:numId w:val="28"/>
        </w:numPr>
        <w:tabs>
          <w:tab w:val="left" w:pos="-142"/>
          <w:tab w:val="left" w:pos="993"/>
        </w:tabs>
        <w:ind w:left="-142" w:firstLine="709"/>
        <w:jc w:val="both"/>
      </w:pPr>
      <w:r>
        <w:t xml:space="preserve">Чепкина Э.В. Проблемы толерантности в средствах массовой информации [Электронный ресурс]: учебно-методическое пособие/ Э.В. Чепкина. </w:t>
      </w:r>
      <w:r w:rsidRPr="00EF4F31">
        <w:t>–</w:t>
      </w:r>
      <w:r>
        <w:t xml:space="preserve"> Электрон. текстовые данные. </w:t>
      </w:r>
      <w:r w:rsidRPr="00EF4F31">
        <w:t>–</w:t>
      </w:r>
      <w:r>
        <w:t xml:space="preserve"> Екатеринбург: Уральский федеральный университет, 2016.— 116 c. </w:t>
      </w:r>
      <w:r w:rsidRPr="00EF4F31">
        <w:t>–</w:t>
      </w:r>
      <w:r>
        <w:t xml:space="preserve"> Режим доступа: </w:t>
      </w:r>
      <w:hyperlink r:id="rId31" w:history="1">
        <w:r w:rsidR="00B26348">
          <w:rPr>
            <w:rStyle w:val="a7"/>
          </w:rPr>
          <w:t>http://www.iprbookshop.ru/66580.html...</w:t>
        </w:r>
      </w:hyperlink>
      <w:r>
        <w:t xml:space="preserve">. </w:t>
      </w:r>
      <w:r w:rsidRPr="00EF4F31">
        <w:t>–</w:t>
      </w:r>
      <w:r>
        <w:t xml:space="preserve"> ЭБС «IPRbooks»</w:t>
      </w:r>
    </w:p>
    <w:p w:rsidR="007A0C5B" w:rsidRDefault="007A0C5B" w:rsidP="007A0C5B">
      <w:pPr>
        <w:numPr>
          <w:ilvl w:val="0"/>
          <w:numId w:val="28"/>
        </w:numPr>
        <w:tabs>
          <w:tab w:val="left" w:pos="-142"/>
          <w:tab w:val="left" w:pos="993"/>
        </w:tabs>
        <w:ind w:left="-142" w:right="164" w:firstLine="709"/>
        <w:jc w:val="both"/>
        <w:rPr>
          <w:shd w:val="clear" w:color="auto" w:fill="FFFFFF"/>
        </w:rPr>
      </w:pPr>
      <w:r>
        <w:rPr>
          <w:shd w:val="clear" w:color="auto" w:fill="FFFFFF"/>
        </w:rPr>
        <w:t xml:space="preserve">Чемякин Ю.В. Основы теории и истории журналистики [Электронный ресурс] : учебное пособие / Ю.В. Чемякин. </w:t>
      </w:r>
      <w:r w:rsidRPr="00EF4F31">
        <w:t>–</w:t>
      </w:r>
      <w:r>
        <w:rPr>
          <w:shd w:val="clear" w:color="auto" w:fill="FFFFFF"/>
        </w:rPr>
        <w:t xml:space="preserve"> Электрон. текстовые данные. </w:t>
      </w:r>
      <w:r w:rsidRPr="00EF4F31">
        <w:t>–</w:t>
      </w:r>
      <w:r>
        <w:rPr>
          <w:shd w:val="clear" w:color="auto" w:fill="FFFFFF"/>
        </w:rPr>
        <w:t xml:space="preserve"> Екатеринбург: Уральский федеральный университет, 2013. </w:t>
      </w:r>
      <w:r w:rsidRPr="00EF4F31">
        <w:t>–</w:t>
      </w:r>
      <w:r>
        <w:rPr>
          <w:shd w:val="clear" w:color="auto" w:fill="FFFFFF"/>
        </w:rPr>
        <w:t xml:space="preserve"> 112 c. </w:t>
      </w:r>
      <w:r w:rsidRPr="00EF4F31">
        <w:t>–</w:t>
      </w:r>
      <w:r>
        <w:rPr>
          <w:shd w:val="clear" w:color="auto" w:fill="FFFFFF"/>
        </w:rPr>
        <w:t xml:space="preserve"> 978-5-7996-0911-5. </w:t>
      </w:r>
      <w:r w:rsidRPr="00EF4F31">
        <w:t>–</w:t>
      </w:r>
      <w:r>
        <w:rPr>
          <w:shd w:val="clear" w:color="auto" w:fill="FFFFFF"/>
        </w:rPr>
        <w:t xml:space="preserve"> Режим доступа: </w:t>
      </w:r>
      <w:hyperlink r:id="rId32" w:history="1">
        <w:r w:rsidR="00B26348">
          <w:rPr>
            <w:rStyle w:val="a7"/>
            <w:shd w:val="clear" w:color="auto" w:fill="FFFFFF"/>
          </w:rPr>
          <w:t>http://www.iprbookshop.ru/66568.html</w:t>
        </w:r>
      </w:hyperlink>
    </w:p>
    <w:p w:rsidR="007A0C5B" w:rsidRDefault="007A0C5B" w:rsidP="007A0C5B">
      <w:pPr>
        <w:numPr>
          <w:ilvl w:val="0"/>
          <w:numId w:val="28"/>
        </w:numPr>
        <w:tabs>
          <w:tab w:val="left" w:pos="-142"/>
          <w:tab w:val="left" w:pos="993"/>
        </w:tabs>
        <w:ind w:left="-142" w:right="164" w:firstLine="709"/>
        <w:jc w:val="both"/>
        <w:rPr>
          <w:shd w:val="clear" w:color="auto" w:fill="FFFFFF"/>
        </w:rPr>
      </w:pPr>
      <w:r>
        <w:rPr>
          <w:shd w:val="clear" w:color="auto" w:fill="FFFFFF"/>
        </w:rPr>
        <w:t>Ясницкий Л.Н. Современные проблемы науки [Электронный ресурс]: учебное пособие/ Ясницкий Л.Н., Данилевич Т.В.</w:t>
      </w:r>
      <w:r w:rsidRPr="00FC699F">
        <w:t xml:space="preserve"> </w:t>
      </w:r>
      <w:r w:rsidRPr="00EF4F31">
        <w:t>–</w:t>
      </w:r>
      <w:r>
        <w:rPr>
          <w:shd w:val="clear" w:color="auto" w:fill="FFFFFF"/>
        </w:rPr>
        <w:t xml:space="preserve"> Электрон. текстовые данные.</w:t>
      </w:r>
      <w:r w:rsidRPr="00FC699F">
        <w:t xml:space="preserve"> </w:t>
      </w:r>
      <w:r w:rsidRPr="00EF4F31">
        <w:t>–</w:t>
      </w:r>
      <w:r>
        <w:rPr>
          <w:shd w:val="clear" w:color="auto" w:fill="FFFFFF"/>
        </w:rPr>
        <w:t xml:space="preserve"> М.: БИНОМ. Лаборатория знаний, 2014.— 295 c.— Режим доступа: </w:t>
      </w:r>
      <w:hyperlink r:id="rId33" w:history="1">
        <w:r w:rsidR="00B26348">
          <w:rPr>
            <w:rStyle w:val="a7"/>
            <w:shd w:val="clear" w:color="auto" w:fill="FFFFFF"/>
          </w:rPr>
          <w:t>http://www.iprbookshop.ru/6525</w:t>
        </w:r>
      </w:hyperlink>
    </w:p>
    <w:p w:rsidR="007A0C5B" w:rsidRDefault="007A0C5B" w:rsidP="007A0C5B">
      <w:pPr>
        <w:tabs>
          <w:tab w:val="left" w:pos="-142"/>
          <w:tab w:val="left" w:pos="993"/>
        </w:tabs>
        <w:ind w:left="-142" w:right="164" w:firstLine="709"/>
        <w:jc w:val="both"/>
        <w:rPr>
          <w:shd w:val="clear" w:color="auto" w:fill="FFFFFF"/>
        </w:rPr>
      </w:pPr>
    </w:p>
    <w:p w:rsidR="007A0C5B" w:rsidRPr="00FD7B6C" w:rsidRDefault="007A0C5B" w:rsidP="007A0C5B">
      <w:pPr>
        <w:tabs>
          <w:tab w:val="left" w:pos="-142"/>
          <w:tab w:val="left" w:pos="993"/>
        </w:tabs>
        <w:ind w:left="-142" w:right="164"/>
        <w:jc w:val="center"/>
        <w:rPr>
          <w:b/>
          <w:shd w:val="clear" w:color="auto" w:fill="FFFFFF"/>
        </w:rPr>
      </w:pPr>
      <w:r w:rsidRPr="00FD7B6C">
        <w:rPr>
          <w:b/>
          <w:shd w:val="clear" w:color="auto" w:fill="FFFFFF"/>
        </w:rPr>
        <w:t>Дополнительная:</w:t>
      </w:r>
    </w:p>
    <w:p w:rsidR="007A0C5B" w:rsidRDefault="007A0C5B" w:rsidP="007A0C5B">
      <w:pPr>
        <w:numPr>
          <w:ilvl w:val="0"/>
          <w:numId w:val="30"/>
        </w:numPr>
        <w:tabs>
          <w:tab w:val="left" w:pos="-142"/>
          <w:tab w:val="left" w:pos="993"/>
        </w:tabs>
        <w:ind w:left="-142" w:firstLine="709"/>
        <w:jc w:val="both"/>
      </w:pPr>
      <w:r>
        <w:t xml:space="preserve">В творческой лаборатории журналиста [Электронный ресурс]: учебно-практическое пособие для студентов вузов/ </w:t>
      </w:r>
      <w:r w:rsidRPr="00EF4F31">
        <w:t>–</w:t>
      </w:r>
      <w:r>
        <w:t xml:space="preserve"> Электрон. текстовые данные.</w:t>
      </w:r>
      <w:r w:rsidRPr="0098251C">
        <w:t xml:space="preserve"> </w:t>
      </w:r>
      <w:r w:rsidRPr="00EF4F31">
        <w:t>–</w:t>
      </w:r>
      <w:r>
        <w:t xml:space="preserve"> М.: Логос, 2016.</w:t>
      </w:r>
      <w:r w:rsidRPr="0098251C">
        <w:t xml:space="preserve"> </w:t>
      </w:r>
      <w:r w:rsidRPr="00EF4F31">
        <w:t>–</w:t>
      </w:r>
      <w:r>
        <w:t xml:space="preserve"> 192 c.</w:t>
      </w:r>
      <w:r w:rsidRPr="0098251C">
        <w:t xml:space="preserve"> </w:t>
      </w:r>
      <w:r w:rsidRPr="00EF4F31">
        <w:t>–</w:t>
      </w:r>
      <w:r>
        <w:t xml:space="preserve"> Режим доступа: </w:t>
      </w:r>
      <w:hyperlink r:id="rId34" w:history="1">
        <w:r w:rsidR="00B26348">
          <w:rPr>
            <w:rStyle w:val="a7"/>
          </w:rPr>
          <w:t>http://www.iprbookshop.ru/66420.html...</w:t>
        </w:r>
      </w:hyperlink>
      <w:r>
        <w:t>.</w:t>
      </w:r>
      <w:r w:rsidRPr="0098251C">
        <w:t xml:space="preserve"> </w:t>
      </w:r>
      <w:r w:rsidRPr="00EF4F31">
        <w:t>–</w:t>
      </w:r>
      <w:r>
        <w:t xml:space="preserve"> ЭБС «IPRbooks»</w:t>
      </w:r>
    </w:p>
    <w:p w:rsidR="007A0C5B" w:rsidRDefault="007A0C5B" w:rsidP="007A0C5B">
      <w:pPr>
        <w:numPr>
          <w:ilvl w:val="0"/>
          <w:numId w:val="30"/>
        </w:numPr>
        <w:tabs>
          <w:tab w:val="left" w:pos="-142"/>
          <w:tab w:val="left" w:pos="993"/>
        </w:tabs>
        <w:ind w:left="-142" w:right="164" w:firstLine="709"/>
        <w:jc w:val="both"/>
        <w:rPr>
          <w:shd w:val="clear" w:color="auto" w:fill="FFFFFF"/>
        </w:rPr>
      </w:pPr>
      <w:r>
        <w:rPr>
          <w:shd w:val="clear" w:color="auto" w:fill="FFFFFF"/>
        </w:rPr>
        <w:t>Громкова М.Т. Педагогика высшей школы [Электронный ресурс]: учебное пособие/ Громкова М.Т.</w:t>
      </w:r>
      <w:r w:rsidRPr="00FC699F">
        <w:t xml:space="preserve"> </w:t>
      </w:r>
      <w:r w:rsidRPr="00EF4F31">
        <w:t>–</w:t>
      </w:r>
      <w:r>
        <w:rPr>
          <w:shd w:val="clear" w:color="auto" w:fill="FFFFFF"/>
        </w:rPr>
        <w:t xml:space="preserve"> Электрон. текстовые данные.</w:t>
      </w:r>
      <w:r w:rsidRPr="00FC699F">
        <w:t xml:space="preserve"> </w:t>
      </w:r>
      <w:r w:rsidRPr="00EF4F31">
        <w:t>–</w:t>
      </w:r>
      <w:r>
        <w:rPr>
          <w:shd w:val="clear" w:color="auto" w:fill="FFFFFF"/>
        </w:rPr>
        <w:t xml:space="preserve"> М.: ЮНИТИ-ДАНА, 2012.</w:t>
      </w:r>
      <w:r w:rsidRPr="00FC699F">
        <w:t xml:space="preserve"> </w:t>
      </w:r>
      <w:r w:rsidRPr="00EF4F31">
        <w:t>–</w:t>
      </w:r>
      <w:r>
        <w:rPr>
          <w:shd w:val="clear" w:color="auto" w:fill="FFFFFF"/>
        </w:rPr>
        <w:t xml:space="preserve"> 447 c.</w:t>
      </w:r>
      <w:r w:rsidRPr="00FC699F">
        <w:t xml:space="preserve"> </w:t>
      </w:r>
      <w:r w:rsidRPr="00EF4F31">
        <w:t>–</w:t>
      </w:r>
      <w:r>
        <w:rPr>
          <w:shd w:val="clear" w:color="auto" w:fill="FFFFFF"/>
        </w:rPr>
        <w:t xml:space="preserve"> Режим доступа: </w:t>
      </w:r>
      <w:hyperlink r:id="rId35" w:history="1">
        <w:r w:rsidR="00B26348">
          <w:rPr>
            <w:rStyle w:val="a7"/>
            <w:shd w:val="clear" w:color="auto" w:fill="FFFFFF"/>
          </w:rPr>
          <w:t>http://www.iprbookshop.ru/12854</w:t>
        </w:r>
      </w:hyperlink>
    </w:p>
    <w:p w:rsidR="007A0C5B" w:rsidRPr="00FE4EAE" w:rsidRDefault="007A0C5B" w:rsidP="007A0C5B">
      <w:pPr>
        <w:numPr>
          <w:ilvl w:val="0"/>
          <w:numId w:val="30"/>
        </w:numPr>
        <w:tabs>
          <w:tab w:val="left" w:pos="-142"/>
          <w:tab w:val="left" w:pos="993"/>
        </w:tabs>
        <w:ind w:left="-142" w:right="164" w:firstLine="709"/>
        <w:jc w:val="both"/>
        <w:rPr>
          <w:shd w:val="clear" w:color="auto" w:fill="FFFFFF"/>
        </w:rPr>
      </w:pPr>
      <w:r w:rsidRPr="00FE4EAE">
        <w:rPr>
          <w:shd w:val="clear" w:color="auto" w:fill="FFFFFF"/>
        </w:rPr>
        <w:t xml:space="preserve">Коханова Л.А. Основы теории журналистики [Электронный ресурс] : учебное пособие для студентов вузов, обучающихся по специальности «Журналистика» / Л.А. Коханова, А.А. Калмыков. </w:t>
      </w:r>
      <w:r w:rsidRPr="00EF4F31">
        <w:t>–</w:t>
      </w:r>
      <w:r w:rsidRPr="00FE4EAE">
        <w:rPr>
          <w:shd w:val="clear" w:color="auto" w:fill="FFFFFF"/>
        </w:rPr>
        <w:t xml:space="preserve"> Электрон. текстовые данные. — М. : ЮНИТИ-ДАНА, 2012. </w:t>
      </w:r>
      <w:r w:rsidRPr="00EF4F31">
        <w:t>–</w:t>
      </w:r>
      <w:r w:rsidRPr="00FE4EAE">
        <w:rPr>
          <w:shd w:val="clear" w:color="auto" w:fill="FFFFFF"/>
        </w:rPr>
        <w:t xml:space="preserve"> 535 c. </w:t>
      </w:r>
      <w:r w:rsidRPr="00EF4F31">
        <w:t>–</w:t>
      </w:r>
      <w:r w:rsidRPr="00FE4EAE">
        <w:rPr>
          <w:shd w:val="clear" w:color="auto" w:fill="FFFFFF"/>
        </w:rPr>
        <w:t xml:space="preserve"> 978-5-238-01499-9. </w:t>
      </w:r>
      <w:r w:rsidRPr="00EF4F31">
        <w:t>–</w:t>
      </w:r>
      <w:r w:rsidRPr="00FE4EAE">
        <w:rPr>
          <w:shd w:val="clear" w:color="auto" w:fill="FFFFFF"/>
        </w:rPr>
        <w:t xml:space="preserve"> Режим доступа: </w:t>
      </w:r>
      <w:hyperlink r:id="rId36" w:history="1">
        <w:r w:rsidR="00B26348">
          <w:rPr>
            <w:rStyle w:val="a7"/>
            <w:shd w:val="clear" w:color="auto" w:fill="FFFFFF"/>
          </w:rPr>
          <w:t>http://www.iprbookshop.ru/34491.html</w:t>
        </w:r>
      </w:hyperlink>
    </w:p>
    <w:p w:rsidR="007A0C5B" w:rsidRDefault="007A0C5B" w:rsidP="007A0C5B">
      <w:pPr>
        <w:numPr>
          <w:ilvl w:val="0"/>
          <w:numId w:val="30"/>
        </w:numPr>
        <w:tabs>
          <w:tab w:val="left" w:pos="-142"/>
          <w:tab w:val="left" w:pos="993"/>
        </w:tabs>
        <w:ind w:left="-142" w:right="164" w:firstLine="709"/>
        <w:jc w:val="both"/>
        <w:rPr>
          <w:shd w:val="clear" w:color="auto" w:fill="FFFFFF"/>
        </w:rPr>
      </w:pPr>
      <w:r>
        <w:rPr>
          <w:shd w:val="clear" w:color="auto" w:fill="FFFFFF"/>
        </w:rPr>
        <w:t>Логвинов И.И. Дидактика. История и современные проблемы [Электронный ресурс]/ Логвинов И.И.</w:t>
      </w:r>
      <w:r w:rsidRPr="00FC699F">
        <w:t xml:space="preserve"> </w:t>
      </w:r>
      <w:r w:rsidRPr="00EF4F31">
        <w:t>–</w:t>
      </w:r>
      <w:r>
        <w:rPr>
          <w:shd w:val="clear" w:color="auto" w:fill="FFFFFF"/>
        </w:rPr>
        <w:t xml:space="preserve"> Электрон. текстовые данные.</w:t>
      </w:r>
      <w:r w:rsidRPr="00FC699F">
        <w:t xml:space="preserve"> </w:t>
      </w:r>
      <w:r w:rsidRPr="00EF4F31">
        <w:t>–</w:t>
      </w:r>
      <w:r>
        <w:rPr>
          <w:shd w:val="clear" w:color="auto" w:fill="FFFFFF"/>
        </w:rPr>
        <w:t xml:space="preserve"> М.: БИНОМ. Лаборатория знаний, 2012.</w:t>
      </w:r>
      <w:r w:rsidRPr="00FC699F">
        <w:t xml:space="preserve"> </w:t>
      </w:r>
      <w:r w:rsidRPr="00EF4F31">
        <w:t>–</w:t>
      </w:r>
      <w:r>
        <w:rPr>
          <w:shd w:val="clear" w:color="auto" w:fill="FFFFFF"/>
        </w:rPr>
        <w:t xml:space="preserve"> 206 c.</w:t>
      </w:r>
      <w:r w:rsidRPr="00FC699F">
        <w:t xml:space="preserve"> </w:t>
      </w:r>
      <w:r w:rsidRPr="00EF4F31">
        <w:t>–</w:t>
      </w:r>
      <w:r>
        <w:rPr>
          <w:shd w:val="clear" w:color="auto" w:fill="FFFFFF"/>
        </w:rPr>
        <w:t xml:space="preserve"> Режим доступа: </w:t>
      </w:r>
      <w:hyperlink r:id="rId37" w:history="1">
        <w:r w:rsidR="00B26348">
          <w:rPr>
            <w:rStyle w:val="a7"/>
            <w:shd w:val="clear" w:color="auto" w:fill="FFFFFF"/>
          </w:rPr>
          <w:t>http://www.iprbookshop.ru/12219</w:t>
        </w:r>
      </w:hyperlink>
    </w:p>
    <w:p w:rsidR="007A0C5B" w:rsidRDefault="007A0C5B" w:rsidP="007A0C5B">
      <w:pPr>
        <w:numPr>
          <w:ilvl w:val="0"/>
          <w:numId w:val="30"/>
        </w:numPr>
        <w:tabs>
          <w:tab w:val="left" w:pos="-142"/>
          <w:tab w:val="left" w:pos="993"/>
        </w:tabs>
        <w:ind w:left="-142" w:right="164" w:firstLine="709"/>
        <w:jc w:val="both"/>
        <w:rPr>
          <w:shd w:val="clear" w:color="auto" w:fill="FFFFFF"/>
        </w:rPr>
      </w:pPr>
      <w:r>
        <w:rPr>
          <w:shd w:val="clear" w:color="auto" w:fill="FFFFFF"/>
        </w:rPr>
        <w:t xml:space="preserve">Политическая журналистика : учебник для бакалавриата и магистратуры / С. Г. Корконосенко [и др.] ; под ред. С. Г. Корконосенко. </w:t>
      </w:r>
      <w:r w:rsidRPr="00EF4F31">
        <w:t>–</w:t>
      </w:r>
      <w:r>
        <w:rPr>
          <w:shd w:val="clear" w:color="auto" w:fill="FFFFFF"/>
        </w:rPr>
        <w:t xml:space="preserve"> М. : Издательство Юрайт, 2017. </w:t>
      </w:r>
      <w:r w:rsidRPr="00EF4F31">
        <w:t>–</w:t>
      </w:r>
      <w:r>
        <w:rPr>
          <w:shd w:val="clear" w:color="auto" w:fill="FFFFFF"/>
        </w:rPr>
        <w:t xml:space="preserve"> 319 с. </w:t>
      </w:r>
      <w:r w:rsidRPr="00EF4F31">
        <w:t>–</w:t>
      </w:r>
      <w:r>
        <w:rPr>
          <w:shd w:val="clear" w:color="auto" w:fill="FFFFFF"/>
        </w:rPr>
        <w:t xml:space="preserve"> (Серия : Бакалавр и магистр. Академический курс). </w:t>
      </w:r>
      <w:r w:rsidRPr="00EF4F31">
        <w:t>–</w:t>
      </w:r>
      <w:r>
        <w:rPr>
          <w:shd w:val="clear" w:color="auto" w:fill="FFFFFF"/>
        </w:rPr>
        <w:t xml:space="preserve"> ISBN 978-5-534-00255-3. </w:t>
      </w:r>
      <w:hyperlink r:id="rId38" w:history="1">
        <w:r w:rsidR="00B26348">
          <w:rPr>
            <w:rStyle w:val="a7"/>
            <w:shd w:val="clear" w:color="auto" w:fill="FFFFFF"/>
          </w:rPr>
          <w:t>https://biblio-online.ru/book/D47454F7-7460-4E0C-BCFB-D2E29EAD6B61</w:t>
        </w:r>
      </w:hyperlink>
    </w:p>
    <w:p w:rsidR="007A0C5B" w:rsidRDefault="007A0C5B" w:rsidP="007A0C5B">
      <w:pPr>
        <w:numPr>
          <w:ilvl w:val="0"/>
          <w:numId w:val="30"/>
        </w:numPr>
        <w:tabs>
          <w:tab w:val="left" w:pos="-142"/>
          <w:tab w:val="left" w:pos="993"/>
        </w:tabs>
        <w:ind w:left="-142" w:right="164" w:firstLine="709"/>
        <w:jc w:val="both"/>
        <w:rPr>
          <w:shd w:val="clear" w:color="auto" w:fill="FFFFFF"/>
        </w:rPr>
      </w:pPr>
      <w:r>
        <w:rPr>
          <w:shd w:val="clear" w:color="auto" w:fill="FFFFFF"/>
        </w:rPr>
        <w:t>Рыжов В.Н. Дидактика [Электронный ресурс]: учебное пособие/ Рыжов В.Н.</w:t>
      </w:r>
      <w:r w:rsidRPr="0098251C">
        <w:t xml:space="preserve"> </w:t>
      </w:r>
      <w:r w:rsidRPr="00EF4F31">
        <w:t>–</w:t>
      </w:r>
      <w:r>
        <w:rPr>
          <w:shd w:val="clear" w:color="auto" w:fill="FFFFFF"/>
        </w:rPr>
        <w:t xml:space="preserve"> Электрон. текстовые данные.</w:t>
      </w:r>
      <w:r w:rsidRPr="0098251C">
        <w:t xml:space="preserve"> </w:t>
      </w:r>
      <w:r w:rsidRPr="00EF4F31">
        <w:t>–</w:t>
      </w:r>
      <w:r>
        <w:rPr>
          <w:shd w:val="clear" w:color="auto" w:fill="FFFFFF"/>
        </w:rPr>
        <w:t xml:space="preserve"> М.: ЮНИТИ-ДАНА, 2012.</w:t>
      </w:r>
      <w:r w:rsidRPr="0098251C">
        <w:t xml:space="preserve"> </w:t>
      </w:r>
      <w:r w:rsidRPr="00EF4F31">
        <w:t>–</w:t>
      </w:r>
      <w:r>
        <w:rPr>
          <w:shd w:val="clear" w:color="auto" w:fill="FFFFFF"/>
        </w:rPr>
        <w:t xml:space="preserve"> 318 c.</w:t>
      </w:r>
      <w:r w:rsidRPr="0098251C">
        <w:t xml:space="preserve"> </w:t>
      </w:r>
      <w:r w:rsidRPr="00EF4F31">
        <w:t>–</w:t>
      </w:r>
      <w:r>
        <w:rPr>
          <w:shd w:val="clear" w:color="auto" w:fill="FFFFFF"/>
        </w:rPr>
        <w:t xml:space="preserve"> Режим доступа: </w:t>
      </w:r>
      <w:hyperlink r:id="rId39" w:history="1">
        <w:r w:rsidR="00B26348">
          <w:rPr>
            <w:rStyle w:val="a7"/>
            <w:shd w:val="clear" w:color="auto" w:fill="FFFFFF"/>
          </w:rPr>
          <w:t>http://www.iprbookshop.ru/15357</w:t>
        </w:r>
      </w:hyperlink>
    </w:p>
    <w:p w:rsidR="007A0C5B" w:rsidRDefault="007A0C5B" w:rsidP="007A0C5B">
      <w:pPr>
        <w:numPr>
          <w:ilvl w:val="0"/>
          <w:numId w:val="30"/>
        </w:numPr>
        <w:tabs>
          <w:tab w:val="left" w:pos="-142"/>
          <w:tab w:val="left" w:pos="993"/>
        </w:tabs>
        <w:ind w:left="-142" w:firstLine="709"/>
      </w:pPr>
      <w:r>
        <w:t xml:space="preserve">Самарцев О.Р. Творческая деятельность журналиста (очерки теории и практики) [Электронный ресурс]: учебное пособие/ О.Р. Самарцев. </w:t>
      </w:r>
      <w:r w:rsidRPr="00EF4F31">
        <w:t>–</w:t>
      </w:r>
      <w:r>
        <w:t xml:space="preserve"> Электрон. текстовые данные.</w:t>
      </w:r>
      <w:r w:rsidRPr="0098251C">
        <w:t xml:space="preserve"> </w:t>
      </w:r>
      <w:r w:rsidRPr="00EF4F31">
        <w:t>–</w:t>
      </w:r>
      <w:r>
        <w:t xml:space="preserve"> М.: Академический проект, Фонд «Мир», 2015.</w:t>
      </w:r>
      <w:r w:rsidRPr="0098251C">
        <w:t xml:space="preserve"> </w:t>
      </w:r>
      <w:r w:rsidRPr="00EF4F31">
        <w:t>–</w:t>
      </w:r>
      <w:r>
        <w:t xml:space="preserve"> 528 c. </w:t>
      </w:r>
      <w:r w:rsidRPr="00EF4F31">
        <w:t>–</w:t>
      </w:r>
      <w:r>
        <w:t xml:space="preserve"> Режим доступа: </w:t>
      </w:r>
      <w:hyperlink r:id="rId40" w:history="1">
        <w:r w:rsidR="00B26348">
          <w:rPr>
            <w:rStyle w:val="a7"/>
          </w:rPr>
          <w:t>http://www.iprbookshop.ru/36858.html...</w:t>
        </w:r>
      </w:hyperlink>
      <w:r>
        <w:t>.</w:t>
      </w:r>
      <w:r w:rsidRPr="0098251C">
        <w:t xml:space="preserve"> </w:t>
      </w:r>
      <w:r w:rsidRPr="00EF4F31">
        <w:t>–</w:t>
      </w:r>
      <w:r>
        <w:t xml:space="preserve"> ЭБС «IPRbooks»</w:t>
      </w:r>
    </w:p>
    <w:p w:rsidR="007A0C5B" w:rsidRDefault="007A0C5B" w:rsidP="007A0C5B">
      <w:pPr>
        <w:numPr>
          <w:ilvl w:val="0"/>
          <w:numId w:val="30"/>
        </w:numPr>
        <w:tabs>
          <w:tab w:val="left" w:pos="-142"/>
          <w:tab w:val="left" w:pos="993"/>
        </w:tabs>
        <w:ind w:left="-142" w:right="164" w:firstLine="709"/>
        <w:jc w:val="both"/>
        <w:rPr>
          <w:shd w:val="clear" w:color="auto" w:fill="FFFFFF"/>
        </w:rPr>
      </w:pPr>
      <w:r>
        <w:rPr>
          <w:shd w:val="clear" w:color="auto" w:fill="FFFFFF"/>
        </w:rPr>
        <w:lastRenderedPageBreak/>
        <w:t>Теория обучения [Электронный ресурс]: учебное пособие/ Е.М. Буслаева [и др.].</w:t>
      </w:r>
      <w:r w:rsidRPr="00FC699F">
        <w:t xml:space="preserve"> </w:t>
      </w:r>
      <w:r w:rsidRPr="00EF4F31">
        <w:t>–</w:t>
      </w:r>
      <w:r>
        <w:rPr>
          <w:shd w:val="clear" w:color="auto" w:fill="FFFFFF"/>
        </w:rPr>
        <w:t xml:space="preserve"> Электрон. текстовые данные.</w:t>
      </w:r>
      <w:r w:rsidRPr="00FC699F">
        <w:t xml:space="preserve"> </w:t>
      </w:r>
      <w:r w:rsidRPr="00EF4F31">
        <w:t>–</w:t>
      </w:r>
      <w:r>
        <w:rPr>
          <w:shd w:val="clear" w:color="auto" w:fill="FFFFFF"/>
        </w:rPr>
        <w:t xml:space="preserve"> Саратов: Научная книга, 2012.</w:t>
      </w:r>
      <w:r w:rsidRPr="00FC699F">
        <w:t xml:space="preserve"> </w:t>
      </w:r>
      <w:r w:rsidRPr="00EF4F31">
        <w:t>–</w:t>
      </w:r>
      <w:r>
        <w:rPr>
          <w:shd w:val="clear" w:color="auto" w:fill="FFFFFF"/>
        </w:rPr>
        <w:t xml:space="preserve"> 159 c.</w:t>
      </w:r>
      <w:r w:rsidRPr="00FC699F">
        <w:t xml:space="preserve"> </w:t>
      </w:r>
      <w:r w:rsidRPr="00EF4F31">
        <w:t>–</w:t>
      </w:r>
      <w:r>
        <w:rPr>
          <w:shd w:val="clear" w:color="auto" w:fill="FFFFFF"/>
        </w:rPr>
        <w:t xml:space="preserve"> Режим доступа: </w:t>
      </w:r>
      <w:hyperlink r:id="rId41" w:history="1">
        <w:r w:rsidR="00B26348">
          <w:rPr>
            <w:rStyle w:val="a7"/>
            <w:shd w:val="clear" w:color="auto" w:fill="FFFFFF"/>
          </w:rPr>
          <w:t>http://www.iprbookshop.ru/6347</w:t>
        </w:r>
      </w:hyperlink>
    </w:p>
    <w:p w:rsidR="00F819F8" w:rsidRPr="00AB0067" w:rsidRDefault="00F819F8" w:rsidP="00AB0067">
      <w:pPr>
        <w:tabs>
          <w:tab w:val="left" w:pos="900"/>
        </w:tabs>
        <w:ind w:left="720"/>
        <w:jc w:val="both"/>
        <w:rPr>
          <w:b/>
        </w:rPr>
      </w:pPr>
    </w:p>
    <w:p w:rsidR="00F819F8" w:rsidRPr="0069250C" w:rsidRDefault="00F819F8" w:rsidP="00F819F8">
      <w:pPr>
        <w:jc w:val="both"/>
        <w:rPr>
          <w:sz w:val="28"/>
          <w:szCs w:val="28"/>
        </w:rPr>
      </w:pPr>
    </w:p>
    <w:p w:rsidR="00F819F8" w:rsidRPr="0069250C" w:rsidRDefault="00F819F8" w:rsidP="007A0C5B">
      <w:pPr>
        <w:jc w:val="center"/>
        <w:rPr>
          <w:b/>
          <w:sz w:val="28"/>
          <w:szCs w:val="28"/>
        </w:rPr>
      </w:pPr>
      <w:r w:rsidRPr="0069250C">
        <w:rPr>
          <w:b/>
          <w:sz w:val="28"/>
          <w:szCs w:val="28"/>
        </w:rPr>
        <w:t>Интернет-ресурсы</w:t>
      </w:r>
    </w:p>
    <w:p w:rsidR="008E05C7" w:rsidRPr="0069250C" w:rsidRDefault="008E05C7" w:rsidP="007A0C5B">
      <w:pPr>
        <w:jc w:val="both"/>
        <w:rPr>
          <w:sz w:val="28"/>
          <w:szCs w:val="28"/>
        </w:rPr>
      </w:pPr>
      <w:r w:rsidRPr="0069250C">
        <w:rPr>
          <w:sz w:val="28"/>
          <w:szCs w:val="28"/>
        </w:rPr>
        <w:tab/>
        <w:t xml:space="preserve">«Всероссийский  центр  изучения общественного мнения» [Электронный ресурс]: Информационно-аналитический сайт / ВЦИОМ . – Режим доступа:  </w:t>
      </w:r>
      <w:hyperlink r:id="rId42" w:history="1">
        <w:r w:rsidR="00B26348">
          <w:rPr>
            <w:rStyle w:val="a7"/>
            <w:sz w:val="28"/>
            <w:szCs w:val="28"/>
          </w:rPr>
          <w:t>http://www.wciom.ru</w:t>
        </w:r>
      </w:hyperlink>
    </w:p>
    <w:p w:rsidR="008E05C7" w:rsidRPr="0069250C" w:rsidRDefault="008E05C7" w:rsidP="008E05C7">
      <w:pPr>
        <w:pStyle w:val="26"/>
        <w:numPr>
          <w:ilvl w:val="0"/>
          <w:numId w:val="22"/>
        </w:numPr>
        <w:tabs>
          <w:tab w:val="left" w:pos="426"/>
          <w:tab w:val="left" w:pos="540"/>
          <w:tab w:val="left" w:pos="1134"/>
        </w:tabs>
        <w:spacing w:after="0" w:line="240" w:lineRule="auto"/>
        <w:ind w:left="0" w:firstLine="0"/>
        <w:jc w:val="both"/>
        <w:rPr>
          <w:rFonts w:ascii="Times New Roman" w:hAnsi="Times New Roman"/>
          <w:sz w:val="28"/>
          <w:szCs w:val="28"/>
        </w:rPr>
      </w:pPr>
      <w:r w:rsidRPr="0069250C">
        <w:rPr>
          <w:rFonts w:ascii="Times New Roman" w:hAnsi="Times New Roman"/>
          <w:sz w:val="28"/>
          <w:szCs w:val="28"/>
        </w:rPr>
        <w:t xml:space="preserve"> «Гарант» [Электронный ресурс]: информационно-правовой портал / Гарант. – Москва. – Режим доступа: </w:t>
      </w:r>
      <w:hyperlink r:id="rId43" w:history="1">
        <w:r w:rsidR="00B26348">
          <w:rPr>
            <w:rStyle w:val="a7"/>
            <w:rFonts w:ascii="Times New Roman" w:hAnsi="Times New Roman"/>
            <w:sz w:val="28"/>
            <w:szCs w:val="28"/>
          </w:rPr>
          <w:t>http://www.garant.ru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 «Главное управление специальных программ Президента Российской Федерации» [Электронный ресурс]: Официальный сайт. – Режим доступа:  </w:t>
      </w:r>
      <w:hyperlink r:id="rId44" w:history="1">
        <w:r w:rsidR="00B26348">
          <w:rPr>
            <w:rStyle w:val="a7"/>
            <w:sz w:val="28"/>
            <w:szCs w:val="28"/>
          </w:rPr>
          <w:t>http://www.gusp.gov.ru/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«Государственная Дума Российской Федерации» [Электронный ресурс]: Официальный сайт. – Режим доступа:  </w:t>
      </w:r>
      <w:hyperlink r:id="rId45" w:history="1">
        <w:r w:rsidR="00856DAD">
          <w:rPr>
            <w:rStyle w:val="a7"/>
            <w:sz w:val="28"/>
            <w:szCs w:val="28"/>
          </w:rPr>
          <w:t>www.duma.gov.ru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«Институт экономики города» [Электронный ресурс]: Информационно-аналитический сайт. – Режим доступа: </w:t>
      </w:r>
      <w:hyperlink r:id="rId46" w:history="1">
        <w:r w:rsidR="00B26348">
          <w:rPr>
            <w:rStyle w:val="a7"/>
            <w:sz w:val="28"/>
            <w:szCs w:val="28"/>
          </w:rPr>
          <w:t>http://www.urbaneconomics.ru/</w:t>
        </w:r>
      </w:hyperlink>
    </w:p>
    <w:p w:rsidR="008E05C7" w:rsidRPr="0069250C" w:rsidRDefault="008E05C7" w:rsidP="008E05C7">
      <w:pPr>
        <w:pStyle w:val="26"/>
        <w:numPr>
          <w:ilvl w:val="0"/>
          <w:numId w:val="22"/>
        </w:numPr>
        <w:tabs>
          <w:tab w:val="left" w:pos="426"/>
          <w:tab w:val="left" w:pos="540"/>
          <w:tab w:val="left" w:pos="1134"/>
        </w:tabs>
        <w:spacing w:after="0" w:line="240" w:lineRule="auto"/>
        <w:ind w:left="0" w:firstLine="0"/>
        <w:jc w:val="both"/>
        <w:rPr>
          <w:rFonts w:ascii="Times New Roman" w:hAnsi="Times New Roman"/>
          <w:sz w:val="28"/>
          <w:szCs w:val="28"/>
        </w:rPr>
      </w:pPr>
      <w:bookmarkStart w:id="4" w:name="fo1"/>
      <w:r w:rsidRPr="0069250C">
        <w:rPr>
          <w:rFonts w:ascii="Times New Roman" w:hAnsi="Times New Roman"/>
          <w:sz w:val="28"/>
          <w:szCs w:val="28"/>
        </w:rPr>
        <w:t xml:space="preserve">«Консультант-Плюс» [Электронный ресурс]: информационно-правовой портал/ «КонсультантПлюс». – Москва. – Режим доступа: </w:t>
      </w:r>
      <w:hyperlink r:id="rId47" w:history="1">
        <w:r w:rsidR="00B26348">
          <w:rPr>
            <w:rStyle w:val="a7"/>
            <w:rFonts w:ascii="Times New Roman" w:hAnsi="Times New Roman"/>
            <w:sz w:val="28"/>
            <w:szCs w:val="28"/>
          </w:rPr>
          <w:t>http://www.consultant.ru</w:t>
        </w:r>
      </w:hyperlink>
    </w:p>
    <w:bookmarkEnd w:id="4"/>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«Министерство внутренних дел Российской Федерации» [Электронный ресурс]: Официальный сайт. – Режим доступа:  </w:t>
      </w:r>
      <w:hyperlink r:id="rId48" w:history="1">
        <w:r w:rsidR="00B26348">
          <w:rPr>
            <w:rStyle w:val="a7"/>
            <w:sz w:val="28"/>
            <w:szCs w:val="28"/>
          </w:rPr>
          <w:t>http://www.mvd.ru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«Министерство здравоохранения Российской Федерации» [Электронный ресурс]: Официальный сайт. – Режим доступа:  </w:t>
      </w:r>
      <w:hyperlink r:id="rId49" w:history="1">
        <w:r w:rsidR="00B26348">
          <w:rPr>
            <w:rStyle w:val="a7"/>
            <w:sz w:val="28"/>
            <w:szCs w:val="28"/>
          </w:rPr>
          <w:t>http://www.rosminzdrav.ru/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[Электронный ресурс]: Официальный сайт. – Режим доступа:  </w:t>
      </w:r>
      <w:hyperlink r:id="rId50" w:history="1">
        <w:r w:rsidR="00B26348">
          <w:rPr>
            <w:rStyle w:val="a7"/>
            <w:sz w:val="28"/>
            <w:szCs w:val="28"/>
          </w:rPr>
          <w:t>http://www.mchs.gov.ru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«Министерство финансов РФ» [Электронный ресурс]: Официальный сайт. – Режим доступа: </w:t>
      </w:r>
      <w:hyperlink r:id="rId51" w:history="1">
        <w:r w:rsidR="00B26348">
          <w:rPr>
            <w:rStyle w:val="a7"/>
            <w:sz w:val="28"/>
            <w:szCs w:val="28"/>
          </w:rPr>
          <w:t>http://www.minfin.ru</w:t>
        </w:r>
      </w:hyperlink>
      <w:r w:rsidRPr="0069250C">
        <w:rPr>
          <w:sz w:val="28"/>
          <w:szCs w:val="28"/>
        </w:rPr>
        <w:t xml:space="preserve">       </w:t>
      </w:r>
    </w:p>
    <w:p w:rsidR="008E05C7" w:rsidRPr="0069250C" w:rsidRDefault="008E05C7" w:rsidP="008E05C7">
      <w:pPr>
        <w:pStyle w:val="ac"/>
        <w:numPr>
          <w:ilvl w:val="0"/>
          <w:numId w:val="22"/>
        </w:numPr>
        <w:tabs>
          <w:tab w:val="left" w:pos="426"/>
          <w:tab w:val="left" w:pos="540"/>
          <w:tab w:val="left" w:pos="1134"/>
        </w:tabs>
        <w:spacing w:after="0"/>
        <w:ind w:left="0" w:firstLine="0"/>
        <w:jc w:val="both"/>
        <w:rPr>
          <w:rFonts w:ascii="Times New Roman" w:hAnsi="Times New Roman"/>
          <w:sz w:val="28"/>
          <w:szCs w:val="28"/>
        </w:rPr>
      </w:pPr>
      <w:r w:rsidRPr="0069250C">
        <w:rPr>
          <w:rFonts w:ascii="Times New Roman" w:hAnsi="Times New Roman"/>
          <w:sz w:val="28"/>
          <w:szCs w:val="28"/>
        </w:rPr>
        <w:t>«Министерство экономического развития РФ» [Электронный ресурс]: Официальный сайт. – Режим доступа: </w:t>
      </w:r>
      <w:hyperlink r:id="rId52" w:history="1">
        <w:r w:rsidR="00B26348">
          <w:rPr>
            <w:rStyle w:val="a7"/>
            <w:rFonts w:ascii="Times New Roman" w:hAnsi="Times New Roman"/>
            <w:sz w:val="28"/>
            <w:szCs w:val="28"/>
          </w:rPr>
          <w:t>http://www.economy.gov.ru</w:t>
        </w:r>
      </w:hyperlink>
    </w:p>
    <w:p w:rsidR="008E05C7" w:rsidRPr="0069250C" w:rsidRDefault="008E05C7" w:rsidP="008E05C7">
      <w:pPr>
        <w:numPr>
          <w:ilvl w:val="0"/>
          <w:numId w:val="22"/>
        </w:numPr>
        <w:tabs>
          <w:tab w:val="left" w:pos="426"/>
          <w:tab w:val="left" w:pos="540"/>
          <w:tab w:val="left" w:pos="1134"/>
        </w:tabs>
        <w:ind w:left="0" w:firstLine="0"/>
        <w:jc w:val="both"/>
        <w:rPr>
          <w:bCs/>
          <w:sz w:val="28"/>
          <w:szCs w:val="28"/>
          <w:shd w:val="clear" w:color="auto" w:fill="FFFFFF"/>
        </w:rPr>
      </w:pPr>
      <w:r w:rsidRPr="0069250C">
        <w:rPr>
          <w:sz w:val="28"/>
          <w:szCs w:val="28"/>
        </w:rPr>
        <w:t xml:space="preserve">«Муниципалитет: экономика и управление»[Электронный ресурс]: Информационно-аналитический журнал/ УрАГС – Электронный журнал. – Екатеринбург. – Режим доступа: </w:t>
      </w:r>
      <w:hyperlink r:id="rId53" w:history="1">
        <w:r w:rsidR="00B26348">
          <w:rPr>
            <w:rStyle w:val="a7"/>
            <w:sz w:val="28"/>
            <w:szCs w:val="28"/>
          </w:rPr>
          <w:t>http://municipal.uapa.ru/ru/issue/2015/03/</w:t>
        </w:r>
      </w:hyperlink>
    </w:p>
    <w:p w:rsidR="008E05C7" w:rsidRPr="0069250C" w:rsidRDefault="008E05C7" w:rsidP="008E05C7">
      <w:pPr>
        <w:pStyle w:val="26"/>
        <w:numPr>
          <w:ilvl w:val="0"/>
          <w:numId w:val="22"/>
        </w:numPr>
        <w:tabs>
          <w:tab w:val="left" w:pos="426"/>
          <w:tab w:val="left" w:pos="540"/>
          <w:tab w:val="left" w:pos="1134"/>
        </w:tabs>
        <w:spacing w:after="0" w:line="240" w:lineRule="auto"/>
        <w:ind w:left="0" w:firstLine="0"/>
        <w:jc w:val="both"/>
        <w:rPr>
          <w:rFonts w:ascii="Times New Roman" w:hAnsi="Times New Roman"/>
          <w:sz w:val="28"/>
          <w:szCs w:val="28"/>
        </w:rPr>
      </w:pPr>
      <w:r w:rsidRPr="0069250C">
        <w:rPr>
          <w:rFonts w:ascii="Times New Roman" w:hAnsi="Times New Roman"/>
          <w:sz w:val="28"/>
          <w:szCs w:val="28"/>
        </w:rPr>
        <w:t xml:space="preserve">«Научная электронная библиотека» [Электронный ресурс]: информационно-аналитический ресурс / ООО «НЭБ». – Москва. – Режим доступа: </w:t>
      </w:r>
      <w:hyperlink r:id="rId54" w:history="1">
        <w:r w:rsidR="00B26348">
          <w:rPr>
            <w:rStyle w:val="a7"/>
            <w:rFonts w:ascii="Times New Roman" w:hAnsi="Times New Roman"/>
            <w:sz w:val="28"/>
            <w:szCs w:val="28"/>
          </w:rPr>
          <w:t>http://www.elibrary.ru/</w:t>
        </w:r>
      </w:hyperlink>
      <w:r w:rsidRPr="0069250C">
        <w:rPr>
          <w:rFonts w:ascii="Times New Roman" w:hAnsi="Times New Roman"/>
          <w:sz w:val="28"/>
          <w:szCs w:val="28"/>
        </w:rPr>
        <w:t xml:space="preserve"> </w:t>
      </w:r>
    </w:p>
    <w:p w:rsidR="008E05C7" w:rsidRPr="0069250C" w:rsidRDefault="008E05C7" w:rsidP="008E05C7">
      <w:pPr>
        <w:pStyle w:val="ac"/>
        <w:numPr>
          <w:ilvl w:val="0"/>
          <w:numId w:val="22"/>
        </w:numPr>
        <w:tabs>
          <w:tab w:val="left" w:pos="426"/>
          <w:tab w:val="left" w:pos="540"/>
          <w:tab w:val="left" w:pos="1134"/>
        </w:tabs>
        <w:spacing w:after="0"/>
        <w:ind w:left="0" w:firstLine="0"/>
        <w:jc w:val="both"/>
        <w:rPr>
          <w:rFonts w:ascii="Times New Roman" w:hAnsi="Times New Roman"/>
          <w:sz w:val="28"/>
          <w:szCs w:val="28"/>
        </w:rPr>
      </w:pPr>
      <w:r w:rsidRPr="0069250C">
        <w:rPr>
          <w:rFonts w:ascii="Times New Roman" w:hAnsi="Times New Roman"/>
          <w:sz w:val="28"/>
          <w:szCs w:val="28"/>
        </w:rPr>
        <w:t>«</w:t>
      </w:r>
      <w:r w:rsidRPr="0069250C">
        <w:rPr>
          <w:rFonts w:ascii="Times New Roman" w:hAnsi="Times New Roman"/>
          <w:bCs/>
          <w:kern w:val="36"/>
          <w:sz w:val="28"/>
          <w:szCs w:val="28"/>
        </w:rPr>
        <w:t>Омск.рф Официальный портал Администрации города Омска</w:t>
      </w:r>
      <w:r w:rsidRPr="0069250C">
        <w:rPr>
          <w:rFonts w:ascii="Times New Roman" w:hAnsi="Times New Roman"/>
          <w:sz w:val="28"/>
          <w:szCs w:val="28"/>
        </w:rPr>
        <w:t>»</w:t>
      </w:r>
      <w:r w:rsidRPr="0069250C">
        <w:rPr>
          <w:rFonts w:ascii="Times New Roman" w:hAnsi="Times New Roman"/>
          <w:bCs/>
          <w:kern w:val="36"/>
          <w:sz w:val="28"/>
          <w:szCs w:val="28"/>
        </w:rPr>
        <w:t xml:space="preserve"> </w:t>
      </w:r>
      <w:r w:rsidRPr="0069250C">
        <w:rPr>
          <w:rFonts w:ascii="Times New Roman" w:hAnsi="Times New Roman"/>
          <w:sz w:val="28"/>
          <w:szCs w:val="28"/>
        </w:rPr>
        <w:t xml:space="preserve">[Электронный ресурс]: Официальный сайт. – Режим доступа: </w:t>
      </w:r>
      <w:hyperlink r:id="rId55" w:history="1">
        <w:r w:rsidR="00B26348">
          <w:rPr>
            <w:rStyle w:val="a7"/>
            <w:rFonts w:ascii="Times New Roman" w:hAnsi="Times New Roman"/>
            <w:sz w:val="28"/>
            <w:szCs w:val="28"/>
          </w:rPr>
          <w:t>http://www.omskportal.ru/ru/government.html</w:t>
        </w:r>
      </w:hyperlink>
    </w:p>
    <w:p w:rsidR="008E05C7" w:rsidRPr="0069250C" w:rsidRDefault="008E05C7" w:rsidP="008E05C7">
      <w:pPr>
        <w:pStyle w:val="ac"/>
        <w:numPr>
          <w:ilvl w:val="0"/>
          <w:numId w:val="22"/>
        </w:numPr>
        <w:tabs>
          <w:tab w:val="left" w:pos="426"/>
          <w:tab w:val="left" w:pos="540"/>
          <w:tab w:val="left" w:pos="1134"/>
        </w:tabs>
        <w:spacing w:after="0"/>
        <w:ind w:left="0" w:firstLine="0"/>
        <w:jc w:val="both"/>
        <w:rPr>
          <w:rFonts w:ascii="Times New Roman" w:hAnsi="Times New Roman"/>
          <w:bCs/>
          <w:kern w:val="36"/>
          <w:sz w:val="28"/>
          <w:szCs w:val="28"/>
        </w:rPr>
      </w:pPr>
      <w:r w:rsidRPr="0069250C">
        <w:rPr>
          <w:rFonts w:ascii="Times New Roman" w:hAnsi="Times New Roman"/>
          <w:sz w:val="28"/>
          <w:szCs w:val="28"/>
        </w:rPr>
        <w:t xml:space="preserve"> «</w:t>
      </w:r>
      <w:r w:rsidRPr="0069250C">
        <w:rPr>
          <w:rFonts w:ascii="Times New Roman" w:hAnsi="Times New Roman"/>
          <w:bCs/>
          <w:kern w:val="36"/>
          <w:sz w:val="28"/>
          <w:szCs w:val="28"/>
        </w:rPr>
        <w:t>Омская губерния Портал Правительства Омской области</w:t>
      </w:r>
      <w:r w:rsidRPr="0069250C">
        <w:rPr>
          <w:rFonts w:ascii="Times New Roman" w:hAnsi="Times New Roman"/>
          <w:sz w:val="28"/>
          <w:szCs w:val="28"/>
        </w:rPr>
        <w:t>»</w:t>
      </w:r>
      <w:r w:rsidRPr="0069250C">
        <w:rPr>
          <w:rFonts w:ascii="Times New Roman" w:hAnsi="Times New Roman"/>
          <w:bCs/>
          <w:kern w:val="36"/>
          <w:sz w:val="28"/>
          <w:szCs w:val="28"/>
        </w:rPr>
        <w:t xml:space="preserve"> </w:t>
      </w:r>
      <w:r w:rsidRPr="0069250C">
        <w:rPr>
          <w:rFonts w:ascii="Times New Roman" w:hAnsi="Times New Roman"/>
          <w:sz w:val="28"/>
          <w:szCs w:val="28"/>
        </w:rPr>
        <w:t>[Электронный ресурс]: Официальный сайт. – Режим доступа:</w:t>
      </w:r>
      <w:r w:rsidRPr="0069250C">
        <w:rPr>
          <w:rFonts w:ascii="Times New Roman" w:hAnsi="Times New Roman"/>
          <w:iCs/>
          <w:sz w:val="28"/>
          <w:szCs w:val="28"/>
        </w:rPr>
        <w:t xml:space="preserve"> </w:t>
      </w:r>
      <w:hyperlink r:id="rId56" w:history="1">
        <w:r w:rsidR="00B26348">
          <w:rPr>
            <w:rStyle w:val="a7"/>
            <w:rFonts w:ascii="Times New Roman" w:hAnsi="Times New Roman"/>
            <w:iCs/>
            <w:sz w:val="28"/>
            <w:szCs w:val="28"/>
          </w:rPr>
          <w:t>http://www.omskportal.ru/ru/government.html</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lastRenderedPageBreak/>
        <w:t xml:space="preserve">«Официальная Россия» [Электронный ресурс]: Сервер органов го-сударственной власти Российской Федерации. – Режим доступа:  </w:t>
      </w:r>
      <w:hyperlink r:id="rId57" w:history="1">
        <w:r w:rsidR="00B26348">
          <w:rPr>
            <w:rStyle w:val="a7"/>
            <w:sz w:val="28"/>
            <w:szCs w:val="28"/>
          </w:rPr>
          <w:t>http://www.gov.ru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«Правительство Российской Федерации» [Электронный ресурс]: Официальный сайт. – Режим доступа:  </w:t>
      </w:r>
      <w:hyperlink r:id="rId58" w:history="1">
        <w:r w:rsidR="00B26348">
          <w:rPr>
            <w:rStyle w:val="a7"/>
            <w:sz w:val="28"/>
            <w:szCs w:val="28"/>
          </w:rPr>
          <w:t>http://www.government.ru/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«Председатель Правительства Российской Федерации»  [Электронный ресурс]: Официальный сайт. – Режим доступа:  </w:t>
      </w:r>
      <w:hyperlink r:id="rId59" w:history="1">
        <w:r w:rsidR="00B26348">
          <w:rPr>
            <w:rStyle w:val="a7"/>
            <w:sz w:val="28"/>
            <w:szCs w:val="28"/>
          </w:rPr>
          <w:t>http://premier.gov.ru/events/</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«Президент Российской Федерации» [Электронный ресурс]: Офи-циальный сайт. – Режим доступа: </w:t>
      </w:r>
      <w:hyperlink r:id="rId60" w:history="1">
        <w:r w:rsidR="00856DAD">
          <w:rPr>
            <w:rStyle w:val="a7"/>
            <w:sz w:val="28"/>
            <w:szCs w:val="28"/>
          </w:rPr>
          <w:t>www.kremlin.ru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bCs/>
          <w:sz w:val="28"/>
          <w:szCs w:val="28"/>
          <w:shd w:val="clear" w:color="auto" w:fill="FFFFFF"/>
        </w:rPr>
      </w:pPr>
      <w:r w:rsidRPr="0069250C">
        <w:rPr>
          <w:sz w:val="28"/>
          <w:szCs w:val="28"/>
        </w:rPr>
        <w:t xml:space="preserve">«Проблемы теории и практики управления» [Электронный ресурс]: научно-практический журнал/ ООО «ЛЕНАНД» – Электронный журнал. – Москва. – Режим доступа: </w:t>
      </w:r>
      <w:hyperlink r:id="rId61" w:history="1">
        <w:r w:rsidR="00B26348">
          <w:rPr>
            <w:rStyle w:val="a7"/>
            <w:sz w:val="28"/>
            <w:szCs w:val="28"/>
          </w:rPr>
          <w:t>http://www.uptp.ru/</w:t>
        </w:r>
      </w:hyperlink>
      <w:r w:rsidRPr="0069250C">
        <w:rPr>
          <w:bCs/>
          <w:sz w:val="28"/>
          <w:szCs w:val="28"/>
          <w:shd w:val="clear" w:color="auto" w:fill="FFFFFF"/>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«Управление делами Президента Российской Федерации» [Элек-тронный ресурс]: Официальный сайт. – Режим доступа:  </w:t>
      </w:r>
      <w:hyperlink r:id="rId62" w:history="1">
        <w:r w:rsidR="00B26348">
          <w:rPr>
            <w:rStyle w:val="a7"/>
            <w:sz w:val="28"/>
            <w:szCs w:val="28"/>
          </w:rPr>
          <w:t>http://www.udprf.ru/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 «Федеральная антимонопольная служба» [Электронный ресурс]: Официальный сайт. – Режим доступа:</w:t>
      </w:r>
      <w:r w:rsidRPr="0069250C">
        <w:rPr>
          <w:iCs/>
          <w:sz w:val="28"/>
          <w:szCs w:val="28"/>
        </w:rPr>
        <w:t xml:space="preserve"> </w:t>
      </w:r>
      <w:hyperlink r:id="rId63" w:history="1">
        <w:r w:rsidR="00B26348">
          <w:rPr>
            <w:rStyle w:val="a7"/>
            <w:iCs/>
            <w:sz w:val="28"/>
            <w:szCs w:val="28"/>
          </w:rPr>
          <w:t>http://www.fas.gov.ru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«Федеральная миграционная служба» [Электронный ресурс]: Официальный сайт. – Режим доступа: </w:t>
      </w:r>
      <w:hyperlink r:id="rId64" w:history="1">
        <w:r w:rsidR="00B26348">
          <w:rPr>
            <w:rStyle w:val="a7"/>
            <w:sz w:val="28"/>
            <w:szCs w:val="28"/>
          </w:rPr>
          <w:t>http://www.fms.gov.ru/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«Федеральная налоговая служба РФ» [Электронный ресурс]: Офи-циальный сайт. – Режим доступа: </w:t>
      </w:r>
      <w:hyperlink r:id="rId65" w:history="1">
        <w:r w:rsidR="00B26348">
          <w:rPr>
            <w:rStyle w:val="a7"/>
            <w:sz w:val="28"/>
            <w:szCs w:val="28"/>
          </w:rPr>
          <w:t>http://www.nalog.ru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«Федеральная служба безопасности Российской Федерации» [Электронный ресурс]: Официальный сайт. – Режим доступа:  </w:t>
      </w:r>
      <w:hyperlink r:id="rId66" w:history="1">
        <w:r w:rsidR="00B26348">
          <w:rPr>
            <w:rStyle w:val="a7"/>
            <w:sz w:val="28"/>
            <w:szCs w:val="28"/>
          </w:rPr>
          <w:t>http://www.fsb.ru/</w:t>
        </w:r>
      </w:hyperlink>
    </w:p>
    <w:p w:rsidR="008E05C7" w:rsidRPr="0069250C" w:rsidRDefault="008E05C7" w:rsidP="008E05C7">
      <w:pPr>
        <w:pStyle w:val="ac"/>
        <w:numPr>
          <w:ilvl w:val="0"/>
          <w:numId w:val="22"/>
        </w:numPr>
        <w:tabs>
          <w:tab w:val="left" w:pos="426"/>
          <w:tab w:val="left" w:pos="540"/>
          <w:tab w:val="left" w:pos="1134"/>
        </w:tabs>
        <w:spacing w:after="0"/>
        <w:ind w:left="0" w:firstLine="0"/>
        <w:jc w:val="both"/>
        <w:rPr>
          <w:rFonts w:ascii="Times New Roman" w:hAnsi="Times New Roman"/>
          <w:sz w:val="28"/>
          <w:szCs w:val="28"/>
        </w:rPr>
      </w:pPr>
      <w:r w:rsidRPr="0069250C">
        <w:rPr>
          <w:rFonts w:ascii="Times New Roman" w:hAnsi="Times New Roman"/>
          <w:bCs/>
          <w:sz w:val="28"/>
          <w:szCs w:val="28"/>
        </w:rPr>
        <w:t xml:space="preserve">«Федеральная служба государственной статистики» </w:t>
      </w:r>
      <w:r w:rsidRPr="0069250C">
        <w:rPr>
          <w:rFonts w:ascii="Times New Roman" w:hAnsi="Times New Roman"/>
          <w:sz w:val="28"/>
          <w:szCs w:val="28"/>
        </w:rPr>
        <w:t>[Электронный ресурс]: Информационно-аналитический сайт. – Режим доступа:</w:t>
      </w:r>
      <w:r w:rsidRPr="0069250C">
        <w:rPr>
          <w:rFonts w:ascii="Times New Roman" w:hAnsi="Times New Roman"/>
          <w:iCs/>
          <w:sz w:val="28"/>
          <w:szCs w:val="28"/>
        </w:rPr>
        <w:t xml:space="preserve"> </w:t>
      </w:r>
      <w:hyperlink r:id="rId67" w:history="1">
        <w:r w:rsidR="00856DAD">
          <w:rPr>
            <w:rStyle w:val="a7"/>
            <w:rFonts w:ascii="Times New Roman" w:hAnsi="Times New Roman"/>
            <w:bCs/>
            <w:sz w:val="28"/>
            <w:szCs w:val="28"/>
          </w:rPr>
          <w:t>www.gks.ru</w:t>
        </w:r>
      </w:hyperlink>
      <w:r w:rsidRPr="0069250C">
        <w:rPr>
          <w:rFonts w:ascii="Times New Roman" w:hAnsi="Times New Roman"/>
          <w:bCs/>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 «Федеральная служба исполнения наказаний» [Электронный ресурс]: Официальный сайт. – Режим доступа: </w:t>
      </w:r>
      <w:hyperlink r:id="rId68" w:history="1">
        <w:r w:rsidR="00B26348">
          <w:rPr>
            <w:rStyle w:val="a7"/>
            <w:sz w:val="28"/>
            <w:szCs w:val="28"/>
          </w:rPr>
          <w:t>http://www.fsin.su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«Федеральная служба по надзору в сфере защиты прав потребителей и благополучия человека» [Электронный ресурс]: Официальный сайт. – Режим доступа:</w:t>
      </w:r>
      <w:r w:rsidRPr="0069250C">
        <w:rPr>
          <w:iCs/>
          <w:sz w:val="28"/>
          <w:szCs w:val="28"/>
        </w:rPr>
        <w:t xml:space="preserve"> </w:t>
      </w:r>
      <w:hyperlink r:id="rId69" w:history="1">
        <w:r w:rsidR="00B26348">
          <w:rPr>
            <w:rStyle w:val="a7"/>
            <w:iCs/>
            <w:sz w:val="28"/>
            <w:szCs w:val="28"/>
          </w:rPr>
          <w:t>http://www.rospotrebnadzor.ru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 «Федеральная служба по надзору в сфере здравоохранения» [Электронный ресурс]: Официальный сайт. – Режим доступа:  </w:t>
      </w:r>
      <w:hyperlink r:id="rId70" w:history="1">
        <w:r w:rsidR="00B26348">
          <w:rPr>
            <w:rStyle w:val="a7"/>
            <w:sz w:val="28"/>
            <w:szCs w:val="28"/>
          </w:rPr>
          <w:t>http://www.roszdravnadzor.ru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«Федеральная служба по надзору в сфере связи, информационных технологий и массовых коммуникаций» [Электронный ресурс]: Официальный сайт. – Режим доступа:  </w:t>
      </w:r>
      <w:hyperlink r:id="rId71" w:history="1">
        <w:r w:rsidR="00B26348">
          <w:rPr>
            <w:rStyle w:val="a7"/>
            <w:sz w:val="28"/>
            <w:szCs w:val="28"/>
          </w:rPr>
          <w:t>http://www.rkn.gov.ru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«Федеральная служба по труду и занятости» [Электронный ресурс]: Официальный сайт. – Режим доступа: </w:t>
      </w:r>
      <w:hyperlink r:id="rId72" w:history="1">
        <w:r w:rsidR="00B26348">
          <w:rPr>
            <w:rStyle w:val="a7"/>
            <w:sz w:val="28"/>
            <w:szCs w:val="28"/>
          </w:rPr>
          <w:t>http://www.rostrud.ru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«Федеральная таможенная служба» [Электронный ресурс]: Офи-циальный сайт. – Режим доступа: </w:t>
      </w:r>
      <w:hyperlink r:id="rId73" w:history="1">
        <w:r w:rsidR="00B26348">
          <w:rPr>
            <w:rStyle w:val="a7"/>
            <w:sz w:val="28"/>
            <w:szCs w:val="28"/>
          </w:rPr>
          <w:t>http://www.customs.ru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«Федеральное агентство по управлению государственным имуществом» [Электронный ресурс]: Официальный сайт. – Режим доступа: </w:t>
      </w:r>
      <w:hyperlink r:id="rId74" w:history="1">
        <w:r w:rsidR="00B26348">
          <w:rPr>
            <w:rStyle w:val="a7"/>
            <w:sz w:val="28"/>
            <w:szCs w:val="28"/>
          </w:rPr>
          <w:t>http://www.rosim.ru</w:t>
        </w:r>
      </w:hyperlink>
      <w:r w:rsidRPr="0069250C">
        <w:rPr>
          <w:sz w:val="28"/>
          <w:szCs w:val="28"/>
        </w:rPr>
        <w:t xml:space="preserve"> </w:t>
      </w:r>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t xml:space="preserve">«Федеральное дорожное агентство» [Электронный ресурс]: Официальный сайт. – Режим доступа: </w:t>
      </w:r>
      <w:hyperlink r:id="rId75" w:history="1">
        <w:r w:rsidR="00B26348">
          <w:rPr>
            <w:rStyle w:val="a7"/>
            <w:sz w:val="28"/>
            <w:szCs w:val="28"/>
          </w:rPr>
          <w:t>http://rosavtodor.ru/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sz w:val="28"/>
          <w:szCs w:val="28"/>
        </w:rPr>
        <w:lastRenderedPageBreak/>
        <w:t xml:space="preserve">«Центральный банк РФ» [Электронный ресурс]: Официальный сайт. – Режим доступа:  </w:t>
      </w:r>
      <w:hyperlink r:id="rId76" w:history="1">
        <w:r w:rsidR="00B26348">
          <w:rPr>
            <w:rStyle w:val="a7"/>
            <w:sz w:val="28"/>
            <w:szCs w:val="28"/>
          </w:rPr>
          <w:t>http://www.cbr.ru</w:t>
        </w:r>
      </w:hyperlink>
    </w:p>
    <w:p w:rsidR="008E05C7" w:rsidRPr="0069250C" w:rsidRDefault="008E05C7" w:rsidP="008E05C7">
      <w:pPr>
        <w:numPr>
          <w:ilvl w:val="0"/>
          <w:numId w:val="22"/>
        </w:numPr>
        <w:tabs>
          <w:tab w:val="left" w:pos="426"/>
          <w:tab w:val="left" w:pos="540"/>
          <w:tab w:val="left" w:pos="1134"/>
        </w:tabs>
        <w:ind w:left="0" w:firstLine="0"/>
        <w:jc w:val="both"/>
        <w:rPr>
          <w:sz w:val="28"/>
          <w:szCs w:val="28"/>
        </w:rPr>
      </w:pPr>
      <w:r w:rsidRPr="0069250C">
        <w:rPr>
          <w:bCs/>
          <w:sz w:val="28"/>
          <w:szCs w:val="28"/>
          <w:shd w:val="clear" w:color="auto" w:fill="FFFFFF"/>
        </w:rPr>
        <w:t>«Электронно-библиотечная система</w:t>
      </w:r>
      <w:r w:rsidRPr="0069250C">
        <w:rPr>
          <w:rStyle w:val="apple-converted-space"/>
          <w:bCs/>
          <w:sz w:val="28"/>
          <w:szCs w:val="28"/>
          <w:shd w:val="clear" w:color="auto" w:fill="FFFFFF"/>
        </w:rPr>
        <w:t> </w:t>
      </w:r>
      <w:r w:rsidRPr="0069250C">
        <w:rPr>
          <w:bCs/>
          <w:sz w:val="28"/>
          <w:szCs w:val="28"/>
          <w:shd w:val="clear" w:color="auto" w:fill="FFFFFF"/>
          <w:lang w:val="en-US"/>
        </w:rPr>
        <w:t>IPRbooks</w:t>
      </w:r>
      <w:r w:rsidRPr="0069250C">
        <w:rPr>
          <w:bCs/>
          <w:sz w:val="28"/>
          <w:szCs w:val="28"/>
          <w:shd w:val="clear" w:color="auto" w:fill="FFFFFF"/>
        </w:rPr>
        <w:t xml:space="preserve">» </w:t>
      </w:r>
      <w:r w:rsidRPr="0069250C">
        <w:rPr>
          <w:sz w:val="28"/>
          <w:szCs w:val="28"/>
        </w:rPr>
        <w:t xml:space="preserve">[Электронный ресурс]: научно-образовательный ресурс / </w:t>
      </w:r>
      <w:r w:rsidRPr="0069250C">
        <w:rPr>
          <w:bCs/>
          <w:sz w:val="28"/>
          <w:szCs w:val="28"/>
          <w:shd w:val="clear" w:color="auto" w:fill="FFFFFF"/>
          <w:lang w:val="en-US"/>
        </w:rPr>
        <w:t>IPRbooks</w:t>
      </w:r>
      <w:r w:rsidRPr="0069250C">
        <w:rPr>
          <w:bCs/>
          <w:sz w:val="28"/>
          <w:szCs w:val="28"/>
          <w:shd w:val="clear" w:color="auto" w:fill="FFFFFF"/>
        </w:rPr>
        <w:t xml:space="preserve">. </w:t>
      </w:r>
      <w:r w:rsidRPr="0069250C">
        <w:rPr>
          <w:sz w:val="28"/>
          <w:szCs w:val="28"/>
        </w:rPr>
        <w:t>–</w:t>
      </w:r>
      <w:r w:rsidRPr="0069250C">
        <w:rPr>
          <w:bCs/>
          <w:sz w:val="28"/>
          <w:szCs w:val="28"/>
          <w:shd w:val="clear" w:color="auto" w:fill="FFFFFF"/>
        </w:rPr>
        <w:t xml:space="preserve"> Саратов. </w:t>
      </w:r>
      <w:r w:rsidRPr="0069250C">
        <w:rPr>
          <w:sz w:val="28"/>
          <w:szCs w:val="28"/>
        </w:rPr>
        <w:t xml:space="preserve">– Режим доступа: </w:t>
      </w:r>
      <w:hyperlink r:id="rId77" w:history="1">
        <w:r w:rsidR="00B26348">
          <w:rPr>
            <w:rStyle w:val="a7"/>
            <w:sz w:val="28"/>
            <w:szCs w:val="28"/>
          </w:rPr>
          <w:t>http://www.iprbookshop.ru/366.html</w:t>
        </w:r>
      </w:hyperlink>
      <w:r w:rsidRPr="0069250C">
        <w:rPr>
          <w:sz w:val="28"/>
          <w:szCs w:val="28"/>
        </w:rPr>
        <w:t xml:space="preserve">  </w:t>
      </w:r>
    </w:p>
    <w:p w:rsidR="00CA662D" w:rsidRPr="0069250C" w:rsidRDefault="00CA662D" w:rsidP="007337C7">
      <w:pPr>
        <w:ind w:firstLine="709"/>
        <w:jc w:val="center"/>
        <w:rPr>
          <w:rStyle w:val="FontStyle36"/>
          <w:bCs w:val="0"/>
          <w:sz w:val="28"/>
          <w:szCs w:val="28"/>
        </w:rPr>
      </w:pPr>
      <w:bookmarkStart w:id="5" w:name="_Toc390874837"/>
      <w:bookmarkStart w:id="6" w:name="_Toc399500936"/>
      <w:bookmarkStart w:id="7" w:name="_Toc400023108"/>
    </w:p>
    <w:p w:rsidR="00D63E8C" w:rsidRPr="0069250C" w:rsidRDefault="00D63E8C" w:rsidP="007337C7">
      <w:pPr>
        <w:ind w:firstLine="709"/>
        <w:jc w:val="center"/>
        <w:rPr>
          <w:rStyle w:val="FontStyle36"/>
          <w:bCs w:val="0"/>
          <w:sz w:val="28"/>
          <w:szCs w:val="28"/>
        </w:rPr>
      </w:pPr>
      <w:r w:rsidRPr="0069250C">
        <w:rPr>
          <w:rStyle w:val="FontStyle36"/>
          <w:bCs w:val="0"/>
          <w:sz w:val="28"/>
          <w:szCs w:val="28"/>
        </w:rPr>
        <w:t xml:space="preserve">II. ПОДГОТОВКА ВЫПУСКНОЙ КВАЛИФИКАЦИОННОЙ РАБОТЫ </w:t>
      </w:r>
      <w:r w:rsidR="00F07CB6" w:rsidRPr="0069250C">
        <w:rPr>
          <w:rStyle w:val="FontStyle36"/>
          <w:bCs w:val="0"/>
          <w:sz w:val="28"/>
          <w:szCs w:val="28"/>
        </w:rPr>
        <w:t xml:space="preserve">МАГИСТРА </w:t>
      </w:r>
      <w:r w:rsidRPr="0069250C">
        <w:rPr>
          <w:rStyle w:val="FontStyle36"/>
          <w:bCs w:val="0"/>
          <w:sz w:val="28"/>
          <w:szCs w:val="28"/>
        </w:rPr>
        <w:t>К ЗАЩИТЕ</w:t>
      </w:r>
      <w:bookmarkEnd w:id="5"/>
      <w:bookmarkEnd w:id="6"/>
      <w:bookmarkEnd w:id="7"/>
    </w:p>
    <w:p w:rsidR="00D63E8C" w:rsidRPr="0069250C" w:rsidRDefault="00D63E8C" w:rsidP="00D63E8C">
      <w:pPr>
        <w:ind w:firstLine="709"/>
        <w:rPr>
          <w:b/>
          <w:i/>
          <w:sz w:val="28"/>
          <w:szCs w:val="28"/>
        </w:rPr>
      </w:pPr>
    </w:p>
    <w:p w:rsidR="00D63E8C" w:rsidRPr="0069250C" w:rsidRDefault="00D63E8C" w:rsidP="00D63E8C">
      <w:pPr>
        <w:ind w:firstLine="709"/>
        <w:jc w:val="center"/>
        <w:rPr>
          <w:b/>
          <w:i/>
          <w:sz w:val="28"/>
          <w:szCs w:val="28"/>
        </w:rPr>
      </w:pPr>
      <w:r w:rsidRPr="0069250C">
        <w:rPr>
          <w:b/>
          <w:i/>
          <w:sz w:val="28"/>
          <w:szCs w:val="28"/>
        </w:rPr>
        <w:t>Получение отзыва научного руководителя</w:t>
      </w:r>
    </w:p>
    <w:p w:rsidR="00D63E8C" w:rsidRPr="0069250C" w:rsidRDefault="00D63E8C" w:rsidP="00D63E8C">
      <w:pPr>
        <w:pStyle w:val="a8"/>
      </w:pPr>
      <w:r w:rsidRPr="0069250C">
        <w:t>К защите допускаются только те выпускные квалификационные работы, которые соответствуют всем предъявляемым к ним требованиям.</w:t>
      </w:r>
    </w:p>
    <w:p w:rsidR="000F7D2F" w:rsidRPr="0069250C" w:rsidRDefault="00D63E8C" w:rsidP="00D63E8C">
      <w:pPr>
        <w:pStyle w:val="a8"/>
      </w:pPr>
      <w:r w:rsidRPr="0069250C">
        <w:t xml:space="preserve">Полностью оформленную выпускную квалификационную работу </w:t>
      </w:r>
      <w:r w:rsidR="007337C7" w:rsidRPr="0069250C">
        <w:t xml:space="preserve">обучающийся передает научному руководителю для подготовки </w:t>
      </w:r>
      <w:r w:rsidRPr="0069250C">
        <w:t xml:space="preserve">письменного отзыва. </w:t>
      </w:r>
      <w:r w:rsidRPr="0069250C">
        <w:rPr>
          <w:rStyle w:val="FontStyle11"/>
        </w:rPr>
        <w:t xml:space="preserve">Научный руководитель оценивает результаты исследования в форме отзыва, в котором характеризует качество выпускной работы, отмечает положительные стороны, отражает значение темы, ее актуальность, насколько успешно </w:t>
      </w:r>
      <w:r w:rsidR="007337C7" w:rsidRPr="0069250C">
        <w:rPr>
          <w:rStyle w:val="FontStyle11"/>
        </w:rPr>
        <w:t>обучающийся</w:t>
      </w:r>
      <w:r w:rsidR="00972ADA" w:rsidRPr="0069250C">
        <w:rPr>
          <w:rStyle w:val="FontStyle11"/>
        </w:rPr>
        <w:t xml:space="preserve"> </w:t>
      </w:r>
      <w:r w:rsidRPr="0069250C">
        <w:rPr>
          <w:rStyle w:val="FontStyle11"/>
        </w:rPr>
        <w:t xml:space="preserve">справился с рассмотрением теоретических и практических вопросов, степень самостоятельности исследования, готовность </w:t>
      </w:r>
      <w:r w:rsidR="00972ADA" w:rsidRPr="0069250C">
        <w:rPr>
          <w:rStyle w:val="FontStyle11"/>
        </w:rPr>
        <w:t>обучающегося</w:t>
      </w:r>
      <w:r w:rsidRPr="0069250C">
        <w:rPr>
          <w:rStyle w:val="FontStyle11"/>
        </w:rPr>
        <w:t xml:space="preserve"> к профессиональной деятельности. Особое внимание обращается на недостатки, не устраненные выпускником. </w:t>
      </w:r>
      <w:r w:rsidRPr="0069250C">
        <w:t>В конце отзыва делается заключение о соответствии работы предъявляемым к ней требованиям и о возможности представления работы к защите.</w:t>
      </w:r>
      <w:r w:rsidR="007337C7" w:rsidRPr="0069250C">
        <w:t xml:space="preserve"> </w:t>
      </w:r>
    </w:p>
    <w:p w:rsidR="00D63E8C" w:rsidRPr="0069250C" w:rsidRDefault="007337C7" w:rsidP="00D63E8C">
      <w:pPr>
        <w:pStyle w:val="a8"/>
      </w:pPr>
      <w:r w:rsidRPr="0069250C">
        <w:t xml:space="preserve">Обучающийся </w:t>
      </w:r>
      <w:r w:rsidR="00D63E8C" w:rsidRPr="0069250C">
        <w:t xml:space="preserve"> за 5 дней до защиты знакомится с содержанием отзыва научного руководителя и ставит свою подпись.</w:t>
      </w:r>
      <w:r w:rsidR="00C3407E" w:rsidRPr="0069250C">
        <w:t xml:space="preserve"> Пример отзыва научного руководителя показан в приложении И.</w:t>
      </w:r>
    </w:p>
    <w:p w:rsidR="00433B8D" w:rsidRPr="0069250C" w:rsidRDefault="00433B8D" w:rsidP="00D63E8C">
      <w:pPr>
        <w:pStyle w:val="a8"/>
      </w:pPr>
    </w:p>
    <w:p w:rsidR="00D63E8C" w:rsidRPr="0069250C" w:rsidRDefault="00D63E8C" w:rsidP="00433B8D">
      <w:pPr>
        <w:pStyle w:val="a8"/>
        <w:jc w:val="center"/>
        <w:rPr>
          <w:rStyle w:val="FontStyle11"/>
          <w:b/>
          <w:i/>
        </w:rPr>
      </w:pPr>
      <w:r w:rsidRPr="0069250C">
        <w:rPr>
          <w:rStyle w:val="FontStyle11"/>
          <w:b/>
          <w:i/>
        </w:rPr>
        <w:t>Прохождение предварительной защиты ВКР</w:t>
      </w:r>
    </w:p>
    <w:p w:rsidR="00D63E8C" w:rsidRPr="0069250C" w:rsidRDefault="00D63E8C" w:rsidP="00D63E8C">
      <w:pPr>
        <w:ind w:firstLine="720"/>
        <w:jc w:val="both"/>
        <w:rPr>
          <w:sz w:val="28"/>
          <w:szCs w:val="28"/>
        </w:rPr>
      </w:pPr>
      <w:r w:rsidRPr="0069250C">
        <w:rPr>
          <w:sz w:val="28"/>
          <w:szCs w:val="28"/>
        </w:rPr>
        <w:t xml:space="preserve">Предварительная защита выпускной квалификационной </w:t>
      </w:r>
      <w:r w:rsidR="000F7D2F" w:rsidRPr="0069250C">
        <w:rPr>
          <w:sz w:val="28"/>
          <w:szCs w:val="28"/>
        </w:rPr>
        <w:t>работы направлена</w:t>
      </w:r>
      <w:r w:rsidRPr="0069250C">
        <w:rPr>
          <w:sz w:val="28"/>
          <w:szCs w:val="28"/>
        </w:rPr>
        <w:t xml:space="preserve"> на повышение качества </w:t>
      </w:r>
      <w:r w:rsidR="000F7D2F" w:rsidRPr="0069250C">
        <w:rPr>
          <w:sz w:val="28"/>
          <w:szCs w:val="28"/>
        </w:rPr>
        <w:t xml:space="preserve">работы </w:t>
      </w:r>
      <w:r w:rsidR="00972ADA" w:rsidRPr="0069250C">
        <w:rPr>
          <w:sz w:val="28"/>
          <w:szCs w:val="28"/>
        </w:rPr>
        <w:t>выпускника</w:t>
      </w:r>
      <w:r w:rsidRPr="0069250C">
        <w:rPr>
          <w:sz w:val="28"/>
          <w:szCs w:val="28"/>
        </w:rPr>
        <w:t>, устранения отмеченных замечаний по оформлению и содержанию. Предваритель</w:t>
      </w:r>
      <w:r w:rsidRPr="0069250C">
        <w:rPr>
          <w:sz w:val="28"/>
          <w:szCs w:val="28"/>
        </w:rPr>
        <w:softHyphen/>
        <w:t xml:space="preserve">ная защита выпускной квалификационной работы проводится на выпускающей кафедре </w:t>
      </w:r>
      <w:r w:rsidR="00D36800">
        <w:rPr>
          <w:sz w:val="28"/>
          <w:szCs w:val="28"/>
        </w:rPr>
        <w:t>филологии, журналистики и массовых коммуникаций</w:t>
      </w:r>
      <w:r w:rsidRPr="0069250C">
        <w:rPr>
          <w:sz w:val="28"/>
          <w:szCs w:val="28"/>
        </w:rPr>
        <w:t>, предзащита осуществляется по утвержденному графику, за 2-3 недели до защиты ВКР.</w:t>
      </w:r>
    </w:p>
    <w:p w:rsidR="00D63E8C" w:rsidRPr="0069250C" w:rsidRDefault="00D63E8C" w:rsidP="00D63E8C">
      <w:pPr>
        <w:ind w:firstLine="720"/>
        <w:jc w:val="both"/>
        <w:rPr>
          <w:sz w:val="28"/>
          <w:szCs w:val="28"/>
        </w:rPr>
      </w:pPr>
      <w:r w:rsidRPr="0069250C">
        <w:rPr>
          <w:sz w:val="28"/>
          <w:szCs w:val="28"/>
        </w:rPr>
        <w:t xml:space="preserve">Для этого заведующий кафедрой </w:t>
      </w:r>
      <w:r w:rsidR="00D36800">
        <w:rPr>
          <w:sz w:val="28"/>
          <w:szCs w:val="28"/>
        </w:rPr>
        <w:t xml:space="preserve">филологии, журналистики и массовых коммуникаций </w:t>
      </w:r>
      <w:r w:rsidRPr="0069250C">
        <w:rPr>
          <w:sz w:val="28"/>
          <w:szCs w:val="28"/>
        </w:rPr>
        <w:t xml:space="preserve">утверждает состав комиссии из профессорско-преподавательского состава кафедры и сроки предварительной защиты, которые доводятся до сведения </w:t>
      </w:r>
      <w:r w:rsidR="00972ADA" w:rsidRPr="0069250C">
        <w:rPr>
          <w:sz w:val="28"/>
          <w:szCs w:val="28"/>
        </w:rPr>
        <w:t>магистрантов на</w:t>
      </w:r>
      <w:r w:rsidRPr="0069250C">
        <w:rPr>
          <w:sz w:val="28"/>
          <w:szCs w:val="28"/>
        </w:rPr>
        <w:t xml:space="preserve"> кафедре.</w:t>
      </w:r>
    </w:p>
    <w:p w:rsidR="00D63E8C" w:rsidRPr="0069250C" w:rsidRDefault="00D63E8C" w:rsidP="00D63E8C">
      <w:pPr>
        <w:ind w:firstLine="709"/>
        <w:jc w:val="both"/>
        <w:rPr>
          <w:sz w:val="28"/>
          <w:szCs w:val="28"/>
        </w:rPr>
      </w:pPr>
      <w:r w:rsidRPr="0069250C">
        <w:rPr>
          <w:sz w:val="28"/>
          <w:szCs w:val="28"/>
        </w:rPr>
        <w:t xml:space="preserve">На предзащите в обязательном порядке должны присутствовать </w:t>
      </w:r>
      <w:r w:rsidR="00972ADA" w:rsidRPr="0069250C">
        <w:rPr>
          <w:sz w:val="28"/>
          <w:szCs w:val="28"/>
        </w:rPr>
        <w:t>выпускники</w:t>
      </w:r>
      <w:r w:rsidRPr="0069250C">
        <w:rPr>
          <w:sz w:val="28"/>
          <w:szCs w:val="28"/>
        </w:rPr>
        <w:t>,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D63E8C" w:rsidRPr="0069250C" w:rsidRDefault="00D63E8C" w:rsidP="00D63E8C">
      <w:pPr>
        <w:ind w:firstLine="720"/>
        <w:jc w:val="both"/>
        <w:rPr>
          <w:sz w:val="28"/>
          <w:szCs w:val="28"/>
        </w:rPr>
      </w:pPr>
      <w:r w:rsidRPr="0069250C">
        <w:rPr>
          <w:sz w:val="28"/>
          <w:szCs w:val="28"/>
        </w:rPr>
        <w:t xml:space="preserve">Для прохождения предварительной защиты </w:t>
      </w:r>
      <w:r w:rsidR="007337C7" w:rsidRPr="0069250C">
        <w:rPr>
          <w:sz w:val="28"/>
          <w:szCs w:val="28"/>
        </w:rPr>
        <w:t>обучающийся</w:t>
      </w:r>
      <w:r w:rsidR="00972ADA" w:rsidRPr="0069250C">
        <w:rPr>
          <w:sz w:val="28"/>
          <w:szCs w:val="28"/>
        </w:rPr>
        <w:t xml:space="preserve"> </w:t>
      </w:r>
      <w:r w:rsidRPr="0069250C">
        <w:rPr>
          <w:sz w:val="28"/>
          <w:szCs w:val="28"/>
        </w:rPr>
        <w:t xml:space="preserve">должен предоставить выпускную квалификационную работу (не сброшюрованную), </w:t>
      </w:r>
      <w:r w:rsidRPr="0069250C">
        <w:rPr>
          <w:sz w:val="28"/>
          <w:szCs w:val="28"/>
        </w:rPr>
        <w:lastRenderedPageBreak/>
        <w:t>оформленную в установленном порядке и черновой вариант доклада с сопутствующим презентационным материалом.</w:t>
      </w:r>
    </w:p>
    <w:p w:rsidR="00D63E8C" w:rsidRPr="0069250C" w:rsidRDefault="00D63E8C" w:rsidP="00D63E8C">
      <w:pPr>
        <w:ind w:firstLine="720"/>
        <w:jc w:val="both"/>
        <w:rPr>
          <w:sz w:val="28"/>
          <w:szCs w:val="28"/>
        </w:rPr>
      </w:pPr>
      <w:r w:rsidRPr="0069250C">
        <w:rPr>
          <w:sz w:val="28"/>
          <w:szCs w:val="28"/>
        </w:rPr>
        <w:t xml:space="preserve">По итогам предварительной защиты заведующий кафедрой </w:t>
      </w:r>
      <w:r w:rsidR="00D36800">
        <w:rPr>
          <w:sz w:val="28"/>
          <w:szCs w:val="28"/>
        </w:rPr>
        <w:t>филологии, журналистики и массовых коммуникаций</w:t>
      </w:r>
      <w:r w:rsidRPr="0069250C">
        <w:rPr>
          <w:sz w:val="28"/>
          <w:szCs w:val="28"/>
        </w:rPr>
        <w:t xml:space="preserve"> на основе предоставленных преподавателями-членами комиссии сведений выносит решение о возможности </w:t>
      </w:r>
      <w:r w:rsidR="00972ADA" w:rsidRPr="0069250C">
        <w:rPr>
          <w:sz w:val="28"/>
          <w:szCs w:val="28"/>
        </w:rPr>
        <w:t>получения допуска,</w:t>
      </w:r>
      <w:r w:rsidRPr="0069250C">
        <w:rPr>
          <w:sz w:val="28"/>
          <w:szCs w:val="28"/>
        </w:rPr>
        <w:t xml:space="preserve"> соответствующих выпускных квалификационных работ к защите или необходимости их доработки. </w:t>
      </w:r>
    </w:p>
    <w:p w:rsidR="006021C7" w:rsidRPr="0069250C" w:rsidRDefault="007337C7" w:rsidP="007337C7">
      <w:pPr>
        <w:ind w:firstLine="709"/>
        <w:jc w:val="both"/>
        <w:rPr>
          <w:sz w:val="28"/>
          <w:szCs w:val="28"/>
        </w:rPr>
      </w:pPr>
      <w:r w:rsidRPr="0069250C">
        <w:rPr>
          <w:sz w:val="28"/>
          <w:szCs w:val="28"/>
        </w:rPr>
        <w:t>В случае если обучающийся</w:t>
      </w:r>
      <w:r w:rsidR="000F7D2F" w:rsidRPr="0069250C">
        <w:rPr>
          <w:sz w:val="28"/>
          <w:szCs w:val="28"/>
        </w:rPr>
        <w:t xml:space="preserve"> </w:t>
      </w:r>
      <w:r w:rsidRPr="0069250C">
        <w:rPr>
          <w:sz w:val="28"/>
          <w:szCs w:val="28"/>
        </w:rPr>
        <w:t xml:space="preserve">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972ADA" w:rsidRPr="0069250C">
        <w:rPr>
          <w:sz w:val="28"/>
          <w:szCs w:val="28"/>
        </w:rPr>
        <w:t>обучающегося.</w:t>
      </w:r>
    </w:p>
    <w:p w:rsidR="007337C7" w:rsidRPr="0069250C" w:rsidRDefault="007337C7" w:rsidP="00C878BF">
      <w:pPr>
        <w:jc w:val="center"/>
        <w:rPr>
          <w:b/>
          <w:i/>
          <w:sz w:val="28"/>
          <w:szCs w:val="28"/>
        </w:rPr>
      </w:pPr>
    </w:p>
    <w:p w:rsidR="00C878BF" w:rsidRPr="0069250C" w:rsidRDefault="00C878BF" w:rsidP="00C878BF">
      <w:pPr>
        <w:jc w:val="center"/>
        <w:rPr>
          <w:b/>
          <w:i/>
          <w:sz w:val="28"/>
          <w:szCs w:val="28"/>
        </w:rPr>
      </w:pPr>
      <w:r w:rsidRPr="0069250C">
        <w:rPr>
          <w:b/>
          <w:i/>
          <w:sz w:val="28"/>
          <w:szCs w:val="28"/>
        </w:rPr>
        <w:t>Рецензия на выпускную квалификационную работу</w:t>
      </w:r>
    </w:p>
    <w:p w:rsidR="00C878BF" w:rsidRPr="0069250C" w:rsidRDefault="00C878BF" w:rsidP="00C878BF">
      <w:pPr>
        <w:ind w:firstLine="708"/>
        <w:jc w:val="both"/>
        <w:rPr>
          <w:sz w:val="28"/>
          <w:szCs w:val="28"/>
        </w:rPr>
      </w:pPr>
      <w:r w:rsidRPr="0069250C">
        <w:rPr>
          <w:sz w:val="28"/>
          <w:szCs w:val="28"/>
        </w:rPr>
        <w:t xml:space="preserve">Полностью оформленная выпускная квалификационная  работа </w:t>
      </w:r>
      <w:r w:rsidR="007337C7" w:rsidRPr="0069250C">
        <w:rPr>
          <w:sz w:val="28"/>
          <w:szCs w:val="28"/>
        </w:rPr>
        <w:t>обучающийся</w:t>
      </w:r>
      <w:r w:rsidR="000F7D2F" w:rsidRPr="0069250C">
        <w:rPr>
          <w:sz w:val="28"/>
          <w:szCs w:val="28"/>
        </w:rPr>
        <w:t xml:space="preserve"> </w:t>
      </w:r>
      <w:r w:rsidRPr="0069250C">
        <w:rPr>
          <w:sz w:val="28"/>
          <w:szCs w:val="28"/>
        </w:rPr>
        <w:t>передается  на рецензирование внешнему рецензенту. Рецензия на ВКР - обязательный документ, без которого выпускника не допускают к защите.</w:t>
      </w:r>
    </w:p>
    <w:p w:rsidR="00C878BF" w:rsidRPr="0069250C" w:rsidRDefault="00C878BF" w:rsidP="00433B8D">
      <w:pPr>
        <w:ind w:firstLine="360"/>
        <w:jc w:val="both"/>
        <w:rPr>
          <w:sz w:val="28"/>
          <w:szCs w:val="28"/>
        </w:rPr>
      </w:pPr>
      <w:r w:rsidRPr="0069250C">
        <w:rPr>
          <w:sz w:val="28"/>
          <w:szCs w:val="28"/>
        </w:rPr>
        <w:t xml:space="preserve">Структурно рецензия на ВКР включает в себя вводную часть, основную часть и заключение. </w:t>
      </w:r>
    </w:p>
    <w:p w:rsidR="00C878BF" w:rsidRPr="0069250C" w:rsidRDefault="00C878BF" w:rsidP="00C878BF">
      <w:pPr>
        <w:numPr>
          <w:ilvl w:val="0"/>
          <w:numId w:val="14"/>
        </w:numPr>
        <w:jc w:val="both"/>
        <w:rPr>
          <w:sz w:val="28"/>
          <w:szCs w:val="28"/>
        </w:rPr>
      </w:pPr>
      <w:r w:rsidRPr="0069250C">
        <w:rPr>
          <w:sz w:val="28"/>
          <w:szCs w:val="28"/>
        </w:rPr>
        <w:t>Вводная часть отзыва начинается с указания данных автора ВКР,   темы ВКР и описана актуальности.</w:t>
      </w:r>
    </w:p>
    <w:p w:rsidR="00C878BF" w:rsidRPr="0069250C" w:rsidRDefault="00C878BF" w:rsidP="00C878BF">
      <w:pPr>
        <w:numPr>
          <w:ilvl w:val="0"/>
          <w:numId w:val="14"/>
        </w:numPr>
        <w:jc w:val="both"/>
        <w:rPr>
          <w:sz w:val="28"/>
          <w:szCs w:val="28"/>
        </w:rPr>
      </w:pPr>
      <w:r w:rsidRPr="0069250C">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C878BF" w:rsidRPr="0069250C" w:rsidRDefault="00C878BF" w:rsidP="00C878BF">
      <w:pPr>
        <w:numPr>
          <w:ilvl w:val="0"/>
          <w:numId w:val="14"/>
        </w:numPr>
        <w:jc w:val="both"/>
        <w:rPr>
          <w:sz w:val="28"/>
          <w:szCs w:val="28"/>
        </w:rPr>
      </w:pPr>
      <w:r w:rsidRPr="0069250C">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C878BF" w:rsidRPr="0069250C" w:rsidRDefault="00C878BF" w:rsidP="00C878BF">
      <w:pPr>
        <w:jc w:val="both"/>
        <w:rPr>
          <w:sz w:val="28"/>
          <w:szCs w:val="28"/>
        </w:rPr>
      </w:pPr>
    </w:p>
    <w:p w:rsidR="00C878BF" w:rsidRPr="0069250C" w:rsidRDefault="00433B8D" w:rsidP="00C878BF">
      <w:pPr>
        <w:jc w:val="both"/>
        <w:outlineLvl w:val="2"/>
        <w:rPr>
          <w:b/>
          <w:bCs/>
          <w:sz w:val="28"/>
          <w:szCs w:val="28"/>
        </w:rPr>
      </w:pPr>
      <w:r w:rsidRPr="0069250C">
        <w:rPr>
          <w:b/>
          <w:bCs/>
          <w:sz w:val="28"/>
          <w:szCs w:val="28"/>
        </w:rPr>
        <w:t>В</w:t>
      </w:r>
      <w:r w:rsidR="00C878BF" w:rsidRPr="0069250C">
        <w:rPr>
          <w:b/>
          <w:bCs/>
          <w:sz w:val="28"/>
          <w:szCs w:val="28"/>
        </w:rPr>
        <w:t xml:space="preserve"> рецензии</w:t>
      </w:r>
      <w:r w:rsidRPr="0069250C">
        <w:rPr>
          <w:b/>
          <w:bCs/>
          <w:sz w:val="28"/>
          <w:szCs w:val="28"/>
        </w:rPr>
        <w:t xml:space="preserve"> раскрывается </w:t>
      </w:r>
    </w:p>
    <w:p w:rsidR="00C878BF" w:rsidRPr="0069250C" w:rsidRDefault="00C878BF" w:rsidP="00C878BF">
      <w:pPr>
        <w:numPr>
          <w:ilvl w:val="0"/>
          <w:numId w:val="15"/>
        </w:numPr>
        <w:jc w:val="both"/>
        <w:rPr>
          <w:sz w:val="28"/>
          <w:szCs w:val="28"/>
        </w:rPr>
      </w:pPr>
      <w:r w:rsidRPr="0069250C">
        <w:rPr>
          <w:sz w:val="28"/>
          <w:szCs w:val="28"/>
        </w:rPr>
        <w:t xml:space="preserve">Актуальность темы ВКР, важность и востребованность решения поставленных задач </w:t>
      </w:r>
    </w:p>
    <w:p w:rsidR="00C878BF" w:rsidRPr="0069250C" w:rsidRDefault="00C878BF" w:rsidP="00C878BF">
      <w:pPr>
        <w:numPr>
          <w:ilvl w:val="0"/>
          <w:numId w:val="15"/>
        </w:numPr>
        <w:jc w:val="both"/>
        <w:rPr>
          <w:sz w:val="28"/>
          <w:szCs w:val="28"/>
        </w:rPr>
      </w:pPr>
      <w:r w:rsidRPr="0069250C">
        <w:rPr>
          <w:sz w:val="28"/>
          <w:szCs w:val="28"/>
        </w:rPr>
        <w:t>Соответствие темы и содержания работы направлению подготовки.</w:t>
      </w:r>
    </w:p>
    <w:p w:rsidR="00C878BF" w:rsidRPr="0069250C" w:rsidRDefault="00C878BF" w:rsidP="00C878BF">
      <w:pPr>
        <w:numPr>
          <w:ilvl w:val="0"/>
          <w:numId w:val="15"/>
        </w:numPr>
        <w:jc w:val="both"/>
        <w:rPr>
          <w:sz w:val="28"/>
          <w:szCs w:val="28"/>
        </w:rPr>
      </w:pPr>
      <w:r w:rsidRPr="0069250C">
        <w:rPr>
          <w:sz w:val="28"/>
          <w:szCs w:val="28"/>
        </w:rPr>
        <w:t xml:space="preserve">Полнота раскрытия проблемы. Здесь оценивается, были ли решены поставленные задачи и достигнуты цели, которые </w:t>
      </w:r>
      <w:r w:rsidR="007337C7" w:rsidRPr="0069250C">
        <w:rPr>
          <w:sz w:val="28"/>
          <w:szCs w:val="28"/>
        </w:rPr>
        <w:t>обучающийся</w:t>
      </w:r>
      <w:r w:rsidR="000F7D2F" w:rsidRPr="0069250C">
        <w:rPr>
          <w:sz w:val="28"/>
          <w:szCs w:val="28"/>
        </w:rPr>
        <w:t xml:space="preserve"> </w:t>
      </w:r>
      <w:r w:rsidRPr="0069250C">
        <w:rPr>
          <w:sz w:val="28"/>
          <w:szCs w:val="28"/>
        </w:rPr>
        <w:t>поставил в рамках ВКР.</w:t>
      </w:r>
    </w:p>
    <w:p w:rsidR="00C878BF" w:rsidRPr="0069250C" w:rsidRDefault="00C878BF" w:rsidP="00C878BF">
      <w:pPr>
        <w:numPr>
          <w:ilvl w:val="0"/>
          <w:numId w:val="15"/>
        </w:numPr>
        <w:jc w:val="both"/>
        <w:rPr>
          <w:sz w:val="28"/>
          <w:szCs w:val="28"/>
        </w:rPr>
      </w:pPr>
      <w:r w:rsidRPr="0069250C">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C878BF" w:rsidRPr="0069250C" w:rsidRDefault="00C878BF" w:rsidP="00C878BF">
      <w:pPr>
        <w:numPr>
          <w:ilvl w:val="0"/>
          <w:numId w:val="15"/>
        </w:numPr>
        <w:jc w:val="both"/>
        <w:rPr>
          <w:sz w:val="28"/>
          <w:szCs w:val="28"/>
        </w:rPr>
      </w:pPr>
      <w:r w:rsidRPr="0069250C">
        <w:rPr>
          <w:sz w:val="28"/>
          <w:szCs w:val="28"/>
        </w:rPr>
        <w:t xml:space="preserve">Практическая ценность полученных результатов, перспективы их применения в прикладных областях </w:t>
      </w:r>
    </w:p>
    <w:p w:rsidR="00C878BF" w:rsidRPr="0069250C" w:rsidRDefault="00C878BF" w:rsidP="00C878BF">
      <w:pPr>
        <w:numPr>
          <w:ilvl w:val="0"/>
          <w:numId w:val="15"/>
        </w:numPr>
        <w:jc w:val="both"/>
        <w:rPr>
          <w:sz w:val="28"/>
          <w:szCs w:val="28"/>
        </w:rPr>
      </w:pPr>
      <w:r w:rsidRPr="0069250C">
        <w:rPr>
          <w:sz w:val="28"/>
          <w:szCs w:val="28"/>
        </w:rPr>
        <w:t xml:space="preserve">Достоинства и недостатки ВКР. Рецензент </w:t>
      </w:r>
      <w:r w:rsidRPr="0069250C">
        <w:rPr>
          <w:b/>
          <w:sz w:val="28"/>
          <w:szCs w:val="28"/>
        </w:rPr>
        <w:t xml:space="preserve">в обязательном порядке должен указать в </w:t>
      </w:r>
      <w:r w:rsidR="00EE0698" w:rsidRPr="0069250C">
        <w:rPr>
          <w:b/>
          <w:sz w:val="28"/>
          <w:szCs w:val="28"/>
        </w:rPr>
        <w:t>рецензии,</w:t>
      </w:r>
      <w:r w:rsidRPr="0069250C">
        <w:rPr>
          <w:b/>
          <w:sz w:val="28"/>
          <w:szCs w:val="28"/>
        </w:rPr>
        <w:t xml:space="preserve"> как достоинства, так и недостатки</w:t>
      </w:r>
      <w:r w:rsidRPr="0069250C">
        <w:rPr>
          <w:sz w:val="28"/>
          <w:szCs w:val="28"/>
        </w:rPr>
        <w:t xml:space="preserve"> ВКР. Обычно принято указывать хотя бы по два-три достоинства и </w:t>
      </w:r>
      <w:r w:rsidRPr="0069250C">
        <w:rPr>
          <w:sz w:val="28"/>
          <w:szCs w:val="28"/>
        </w:rPr>
        <w:lastRenderedPageBreak/>
        <w:t>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C878BF" w:rsidRPr="0069250C" w:rsidRDefault="00C878BF" w:rsidP="00C878BF">
      <w:pPr>
        <w:numPr>
          <w:ilvl w:val="0"/>
          <w:numId w:val="15"/>
        </w:numPr>
        <w:jc w:val="both"/>
        <w:rPr>
          <w:sz w:val="28"/>
          <w:szCs w:val="28"/>
        </w:rPr>
      </w:pPr>
      <w:r w:rsidRPr="0069250C">
        <w:rPr>
          <w:sz w:val="28"/>
          <w:szCs w:val="28"/>
        </w:rPr>
        <w:t xml:space="preserve">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w:t>
      </w:r>
      <w:r w:rsidR="005348CC" w:rsidRPr="0069250C">
        <w:rPr>
          <w:sz w:val="28"/>
          <w:szCs w:val="28"/>
        </w:rPr>
        <w:t>«</w:t>
      </w:r>
      <w:r w:rsidRPr="0069250C">
        <w:rPr>
          <w:sz w:val="28"/>
          <w:szCs w:val="28"/>
        </w:rPr>
        <w:t>Прогнозирование стратегий поведения участников рынка ценных бумаг</w:t>
      </w:r>
      <w:r w:rsidR="005348CC" w:rsidRPr="0069250C">
        <w:rPr>
          <w:sz w:val="28"/>
          <w:szCs w:val="28"/>
        </w:rPr>
        <w:t>»</w:t>
      </w:r>
      <w:r w:rsidRPr="0069250C">
        <w:rPr>
          <w:sz w:val="28"/>
          <w:szCs w:val="28"/>
        </w:rPr>
        <w:t xml:space="preserve"> является законченно</w:t>
      </w:r>
      <w:r w:rsidR="00AC0ABA">
        <w:rPr>
          <w:sz w:val="28"/>
          <w:szCs w:val="28"/>
        </w:rPr>
        <w:t>й</w:t>
      </w:r>
      <w:r w:rsidRPr="0069250C">
        <w:rPr>
          <w:sz w:val="28"/>
          <w:szCs w:val="28"/>
        </w:rPr>
        <w:t>, соответствует предъявленным требованиям</w:t>
      </w:r>
      <w:r w:rsidR="005348CC" w:rsidRPr="0069250C">
        <w:rPr>
          <w:sz w:val="28"/>
          <w:szCs w:val="28"/>
        </w:rPr>
        <w:t>, заслуживает оценки «</w:t>
      </w:r>
      <w:r w:rsidRPr="0069250C">
        <w:rPr>
          <w:sz w:val="28"/>
          <w:szCs w:val="28"/>
        </w:rPr>
        <w:t>отлично</w:t>
      </w:r>
      <w:r w:rsidR="005348CC" w:rsidRPr="0069250C">
        <w:rPr>
          <w:sz w:val="28"/>
          <w:szCs w:val="28"/>
        </w:rPr>
        <w:t>»</w:t>
      </w:r>
      <w:r w:rsidRPr="0069250C">
        <w:rPr>
          <w:sz w:val="28"/>
          <w:szCs w:val="28"/>
        </w:rPr>
        <w:t>, а ее автор, Петров Ива</w:t>
      </w:r>
      <w:r w:rsidR="005348CC" w:rsidRPr="0069250C">
        <w:rPr>
          <w:sz w:val="28"/>
          <w:szCs w:val="28"/>
        </w:rPr>
        <w:t xml:space="preserve">н Павлович, присвоения </w:t>
      </w:r>
      <w:r w:rsidR="00AC0ABA">
        <w:rPr>
          <w:sz w:val="28"/>
          <w:szCs w:val="28"/>
        </w:rPr>
        <w:t>квалификации</w:t>
      </w:r>
      <w:r w:rsidR="005348CC" w:rsidRPr="0069250C">
        <w:rPr>
          <w:sz w:val="28"/>
          <w:szCs w:val="28"/>
        </w:rPr>
        <w:t xml:space="preserve"> «</w:t>
      </w:r>
      <w:r w:rsidRPr="0069250C">
        <w:rPr>
          <w:sz w:val="28"/>
          <w:szCs w:val="28"/>
        </w:rPr>
        <w:t>магистр</w:t>
      </w:r>
      <w:r w:rsidR="005348CC" w:rsidRPr="0069250C">
        <w:rPr>
          <w:sz w:val="28"/>
          <w:szCs w:val="28"/>
        </w:rPr>
        <w:t>»</w:t>
      </w:r>
      <w:r w:rsidRPr="0069250C">
        <w:rPr>
          <w:sz w:val="28"/>
          <w:szCs w:val="28"/>
        </w:rPr>
        <w:t xml:space="preserve"> по направлению </w:t>
      </w:r>
      <w:r w:rsidR="00AC0ABA">
        <w:rPr>
          <w:sz w:val="28"/>
          <w:szCs w:val="28"/>
        </w:rPr>
        <w:t>Журналистика</w:t>
      </w:r>
      <w:r w:rsidRPr="0069250C">
        <w:rPr>
          <w:sz w:val="28"/>
          <w:szCs w:val="28"/>
        </w:rPr>
        <w:t>.</w:t>
      </w:r>
    </w:p>
    <w:p w:rsidR="00C878BF" w:rsidRPr="0069250C" w:rsidRDefault="007337C7" w:rsidP="000F7D2F">
      <w:pPr>
        <w:ind w:firstLine="567"/>
        <w:jc w:val="both"/>
        <w:rPr>
          <w:sz w:val="28"/>
          <w:szCs w:val="28"/>
        </w:rPr>
      </w:pPr>
      <w:r w:rsidRPr="0069250C">
        <w:rPr>
          <w:sz w:val="28"/>
          <w:szCs w:val="28"/>
        </w:rPr>
        <w:t>Обучающийся</w:t>
      </w:r>
      <w:r w:rsidR="000F7D2F" w:rsidRPr="0069250C">
        <w:rPr>
          <w:sz w:val="28"/>
          <w:szCs w:val="28"/>
        </w:rPr>
        <w:t xml:space="preserve"> </w:t>
      </w:r>
      <w:r w:rsidR="00C878BF" w:rsidRPr="0069250C">
        <w:rPr>
          <w:sz w:val="28"/>
          <w:szCs w:val="28"/>
        </w:rPr>
        <w:t xml:space="preserve">за 5 дней до защиты знакомится с содержанием </w:t>
      </w:r>
      <w:r w:rsidR="00C878BF" w:rsidRPr="0069250C">
        <w:rPr>
          <w:bCs/>
          <w:sz w:val="28"/>
          <w:szCs w:val="28"/>
        </w:rPr>
        <w:t xml:space="preserve">рецензии на выпускную квалификационную работу </w:t>
      </w:r>
      <w:r w:rsidR="00C878BF" w:rsidRPr="0069250C">
        <w:rPr>
          <w:sz w:val="28"/>
          <w:szCs w:val="28"/>
        </w:rPr>
        <w:t>рецензента и ставит свою подпись.</w:t>
      </w:r>
    </w:p>
    <w:p w:rsidR="00C878BF" w:rsidRPr="0069250C" w:rsidRDefault="007337C7" w:rsidP="007337C7">
      <w:pPr>
        <w:ind w:firstLine="567"/>
        <w:jc w:val="both"/>
        <w:rPr>
          <w:sz w:val="28"/>
          <w:szCs w:val="28"/>
        </w:rPr>
      </w:pPr>
      <w:r w:rsidRPr="0069250C">
        <w:rPr>
          <w:sz w:val="28"/>
          <w:szCs w:val="28"/>
        </w:rPr>
        <w:t xml:space="preserve">Образец рецензии на выпускную квалификационную </w:t>
      </w:r>
      <w:r w:rsidR="000F7D2F" w:rsidRPr="0069250C">
        <w:rPr>
          <w:sz w:val="28"/>
          <w:szCs w:val="28"/>
        </w:rPr>
        <w:t>работу представлен</w:t>
      </w:r>
      <w:r w:rsidRPr="0069250C">
        <w:rPr>
          <w:sz w:val="28"/>
          <w:szCs w:val="28"/>
        </w:rPr>
        <w:t xml:space="preserve"> в Приложении </w:t>
      </w:r>
      <w:r w:rsidR="00CA6CEF" w:rsidRPr="0069250C">
        <w:rPr>
          <w:sz w:val="28"/>
          <w:szCs w:val="28"/>
        </w:rPr>
        <w:t>Ж</w:t>
      </w:r>
      <w:r w:rsidRPr="0069250C">
        <w:rPr>
          <w:sz w:val="28"/>
          <w:szCs w:val="28"/>
        </w:rPr>
        <w:t>.</w:t>
      </w:r>
    </w:p>
    <w:p w:rsidR="00535581" w:rsidRPr="0069250C" w:rsidRDefault="00535581" w:rsidP="00C878BF">
      <w:pPr>
        <w:pStyle w:val="2"/>
        <w:spacing w:before="0" w:after="0"/>
        <w:ind w:firstLine="709"/>
        <w:jc w:val="both"/>
        <w:rPr>
          <w:i/>
          <w:sz w:val="28"/>
        </w:rPr>
      </w:pPr>
    </w:p>
    <w:p w:rsidR="00C878BF" w:rsidRPr="0069250C" w:rsidRDefault="00C878BF" w:rsidP="00C878BF">
      <w:pPr>
        <w:pStyle w:val="2"/>
        <w:spacing w:before="0" w:after="0"/>
        <w:ind w:firstLine="709"/>
        <w:jc w:val="both"/>
        <w:rPr>
          <w:i/>
          <w:sz w:val="28"/>
        </w:rPr>
      </w:pPr>
      <w:r w:rsidRPr="0069250C">
        <w:rPr>
          <w:i/>
          <w:sz w:val="28"/>
        </w:rPr>
        <w:t>Разработка тезисов доклада</w:t>
      </w:r>
      <w:r w:rsidR="005348CC" w:rsidRPr="0069250C">
        <w:rPr>
          <w:i/>
          <w:sz w:val="28"/>
        </w:rPr>
        <w:t xml:space="preserve"> и информационных материалов на </w:t>
      </w:r>
      <w:r w:rsidRPr="0069250C">
        <w:rPr>
          <w:i/>
          <w:sz w:val="28"/>
        </w:rPr>
        <w:t>защиту</w:t>
      </w:r>
    </w:p>
    <w:p w:rsidR="00C878BF" w:rsidRPr="0069250C" w:rsidRDefault="00C878BF" w:rsidP="00C878BF">
      <w:pPr>
        <w:ind w:firstLine="709"/>
        <w:jc w:val="both"/>
        <w:rPr>
          <w:sz w:val="28"/>
          <w:szCs w:val="28"/>
        </w:rPr>
      </w:pPr>
      <w:r w:rsidRPr="0069250C">
        <w:rPr>
          <w:sz w:val="28"/>
          <w:szCs w:val="28"/>
        </w:rPr>
        <w:t>Защита выпускной квалификационной работы проводится в академии на открытом заседании ГЭК.</w:t>
      </w:r>
    </w:p>
    <w:p w:rsidR="00C878BF" w:rsidRPr="0069250C" w:rsidRDefault="00C878BF" w:rsidP="00C878BF">
      <w:pPr>
        <w:ind w:firstLine="709"/>
        <w:jc w:val="both"/>
        <w:rPr>
          <w:sz w:val="28"/>
          <w:szCs w:val="28"/>
        </w:rPr>
      </w:pPr>
      <w:r w:rsidRPr="0069250C">
        <w:rPr>
          <w:sz w:val="28"/>
          <w:szCs w:val="28"/>
        </w:rPr>
        <w:t xml:space="preserve">К защите </w:t>
      </w:r>
      <w:r w:rsidR="007337C7" w:rsidRPr="0069250C">
        <w:rPr>
          <w:sz w:val="28"/>
          <w:szCs w:val="28"/>
        </w:rPr>
        <w:t xml:space="preserve">обучающийся </w:t>
      </w:r>
      <w:r w:rsidRPr="0069250C">
        <w:rPr>
          <w:sz w:val="28"/>
          <w:szCs w:val="28"/>
        </w:rPr>
        <w:t>готовится заранее: пишет тезисы доклада, готовит презентацию и раздаточный материал.</w:t>
      </w:r>
    </w:p>
    <w:p w:rsidR="00C878BF" w:rsidRPr="0069250C" w:rsidRDefault="00C878BF" w:rsidP="00AC0ABA">
      <w:pPr>
        <w:ind w:firstLine="709"/>
        <w:jc w:val="both"/>
        <w:rPr>
          <w:sz w:val="28"/>
          <w:szCs w:val="28"/>
        </w:rPr>
      </w:pPr>
      <w:r w:rsidRPr="0069250C">
        <w:rPr>
          <w:sz w:val="28"/>
          <w:szCs w:val="28"/>
        </w:rPr>
        <w:t xml:space="preserve">Продолжительность доклада не должна превышать </w:t>
      </w:r>
      <w:r w:rsidR="005348CC" w:rsidRPr="0069250C">
        <w:rPr>
          <w:sz w:val="28"/>
          <w:szCs w:val="28"/>
        </w:rPr>
        <w:t>7-10</w:t>
      </w:r>
      <w:r w:rsidRPr="0069250C">
        <w:rPr>
          <w:sz w:val="28"/>
          <w:szCs w:val="28"/>
        </w:rPr>
        <w:t xml:space="preserve"> минут.</w:t>
      </w:r>
    </w:p>
    <w:p w:rsidR="00C878BF" w:rsidRPr="0069250C" w:rsidRDefault="00C878BF" w:rsidP="00AC0ABA">
      <w:pPr>
        <w:ind w:firstLine="709"/>
        <w:jc w:val="both"/>
        <w:rPr>
          <w:sz w:val="28"/>
          <w:szCs w:val="28"/>
        </w:rPr>
      </w:pPr>
      <w:r w:rsidRPr="0069250C">
        <w:rPr>
          <w:b/>
          <w:sz w:val="28"/>
          <w:szCs w:val="28"/>
        </w:rPr>
        <w:t>В докладе</w:t>
      </w:r>
      <w:r w:rsidRPr="0069250C">
        <w:rPr>
          <w:sz w:val="28"/>
          <w:szCs w:val="28"/>
        </w:rPr>
        <w:t xml:space="preserve"> должны быть отражены:</w:t>
      </w:r>
    </w:p>
    <w:p w:rsidR="00C878BF" w:rsidRPr="0069250C" w:rsidRDefault="00C878BF" w:rsidP="00AC0ABA">
      <w:pPr>
        <w:pStyle w:val="22"/>
        <w:widowControl w:val="0"/>
        <w:numPr>
          <w:ilvl w:val="0"/>
          <w:numId w:val="16"/>
        </w:numPr>
        <w:autoSpaceDE w:val="0"/>
        <w:autoSpaceDN w:val="0"/>
        <w:spacing w:after="0" w:line="240" w:lineRule="auto"/>
        <w:ind w:left="0" w:firstLine="709"/>
        <w:jc w:val="both"/>
        <w:rPr>
          <w:sz w:val="28"/>
          <w:szCs w:val="28"/>
        </w:rPr>
      </w:pPr>
      <w:r w:rsidRPr="0069250C">
        <w:rPr>
          <w:sz w:val="28"/>
          <w:szCs w:val="28"/>
        </w:rPr>
        <w:t>актуальность выбранной темы выпускной квалификационной работы, ее цель, задачи, предмет и объект исследования;</w:t>
      </w:r>
    </w:p>
    <w:p w:rsidR="00C878BF" w:rsidRPr="0069250C" w:rsidRDefault="00C878BF" w:rsidP="00AC0ABA">
      <w:pPr>
        <w:pStyle w:val="22"/>
        <w:widowControl w:val="0"/>
        <w:numPr>
          <w:ilvl w:val="0"/>
          <w:numId w:val="16"/>
        </w:numPr>
        <w:autoSpaceDE w:val="0"/>
        <w:autoSpaceDN w:val="0"/>
        <w:spacing w:after="0" w:line="240" w:lineRule="auto"/>
        <w:ind w:left="0" w:firstLine="709"/>
        <w:jc w:val="both"/>
        <w:rPr>
          <w:sz w:val="28"/>
          <w:szCs w:val="28"/>
        </w:rPr>
      </w:pPr>
      <w:r w:rsidRPr="0069250C">
        <w:rPr>
          <w:sz w:val="28"/>
          <w:szCs w:val="28"/>
        </w:rPr>
        <w:t>научная новизна работы в рамках темы исследования;</w:t>
      </w:r>
    </w:p>
    <w:p w:rsidR="00C878BF" w:rsidRPr="0069250C" w:rsidRDefault="00C878BF" w:rsidP="00AC0ABA">
      <w:pPr>
        <w:pStyle w:val="22"/>
        <w:widowControl w:val="0"/>
        <w:numPr>
          <w:ilvl w:val="0"/>
          <w:numId w:val="16"/>
        </w:numPr>
        <w:autoSpaceDE w:val="0"/>
        <w:autoSpaceDN w:val="0"/>
        <w:spacing w:after="0" w:line="240" w:lineRule="auto"/>
        <w:ind w:left="0" w:firstLine="709"/>
        <w:jc w:val="both"/>
        <w:rPr>
          <w:sz w:val="28"/>
          <w:szCs w:val="28"/>
        </w:rPr>
      </w:pPr>
      <w:r w:rsidRPr="0069250C">
        <w:rPr>
          <w:sz w:val="28"/>
          <w:szCs w:val="28"/>
        </w:rPr>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C878BF" w:rsidRPr="0069250C" w:rsidRDefault="00C878BF" w:rsidP="00AC0ABA">
      <w:pPr>
        <w:pStyle w:val="22"/>
        <w:widowControl w:val="0"/>
        <w:numPr>
          <w:ilvl w:val="0"/>
          <w:numId w:val="16"/>
        </w:numPr>
        <w:autoSpaceDE w:val="0"/>
        <w:autoSpaceDN w:val="0"/>
        <w:spacing w:after="0" w:line="240" w:lineRule="auto"/>
        <w:ind w:left="0" w:firstLine="709"/>
        <w:jc w:val="both"/>
        <w:rPr>
          <w:sz w:val="28"/>
          <w:szCs w:val="28"/>
        </w:rPr>
      </w:pPr>
      <w:r w:rsidRPr="0069250C">
        <w:rPr>
          <w:sz w:val="28"/>
          <w:szCs w:val="28"/>
        </w:rPr>
        <w:t>основные выводы, практические рекомендации, прогнозы, комплексные решения.</w:t>
      </w:r>
    </w:p>
    <w:p w:rsidR="00C878BF" w:rsidRPr="0069250C" w:rsidRDefault="00C878BF" w:rsidP="00C878BF">
      <w:pPr>
        <w:ind w:firstLine="709"/>
        <w:jc w:val="both"/>
        <w:rPr>
          <w:sz w:val="28"/>
          <w:szCs w:val="28"/>
        </w:rPr>
      </w:pPr>
      <w:r w:rsidRPr="0069250C">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AC0ABA">
        <w:rPr>
          <w:sz w:val="28"/>
          <w:szCs w:val="28"/>
        </w:rPr>
        <w:t>СМИ</w:t>
      </w:r>
      <w:r w:rsidRPr="0069250C">
        <w:rPr>
          <w:sz w:val="28"/>
          <w:szCs w:val="28"/>
        </w:rPr>
        <w:t xml:space="preserve"> и выработанные автором практические рекомендации.</w:t>
      </w:r>
    </w:p>
    <w:p w:rsidR="00C878BF" w:rsidRPr="0069250C" w:rsidRDefault="00C878BF" w:rsidP="00C878BF">
      <w:pPr>
        <w:ind w:firstLine="709"/>
        <w:jc w:val="both"/>
        <w:rPr>
          <w:sz w:val="28"/>
          <w:szCs w:val="28"/>
        </w:rPr>
      </w:pPr>
      <w:r w:rsidRPr="0069250C">
        <w:rPr>
          <w:sz w:val="28"/>
          <w:szCs w:val="28"/>
        </w:rPr>
        <w:t>При подготовке доклада необходимо учесть замечания научного руководителя и рецензента.</w:t>
      </w:r>
    </w:p>
    <w:p w:rsidR="00C878BF" w:rsidRPr="0069250C" w:rsidRDefault="00C878BF" w:rsidP="00C878BF">
      <w:pPr>
        <w:ind w:firstLine="709"/>
        <w:jc w:val="both"/>
        <w:rPr>
          <w:sz w:val="28"/>
          <w:szCs w:val="28"/>
        </w:rPr>
      </w:pPr>
      <w:r w:rsidRPr="0069250C">
        <w:rPr>
          <w:sz w:val="28"/>
          <w:szCs w:val="28"/>
        </w:rPr>
        <w:t xml:space="preserve">Рассмотрим внутреннее </w:t>
      </w:r>
      <w:r w:rsidRPr="0069250C">
        <w:rPr>
          <w:b/>
          <w:sz w:val="28"/>
          <w:szCs w:val="28"/>
        </w:rPr>
        <w:t>содержание доклада</w:t>
      </w:r>
      <w:r w:rsidRPr="0069250C">
        <w:rPr>
          <w:sz w:val="28"/>
          <w:szCs w:val="28"/>
        </w:rPr>
        <w:t>, последовательность его изложения.</w:t>
      </w:r>
    </w:p>
    <w:p w:rsidR="00C878BF" w:rsidRPr="0069250C" w:rsidRDefault="00C878BF" w:rsidP="00C878BF">
      <w:pPr>
        <w:ind w:firstLine="709"/>
        <w:jc w:val="both"/>
        <w:rPr>
          <w:sz w:val="28"/>
          <w:szCs w:val="28"/>
        </w:rPr>
      </w:pPr>
      <w:r w:rsidRPr="0069250C">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C878BF" w:rsidRPr="0069250C" w:rsidRDefault="00C878BF" w:rsidP="00C878BF">
      <w:pPr>
        <w:ind w:firstLine="709"/>
        <w:jc w:val="both"/>
        <w:rPr>
          <w:sz w:val="28"/>
          <w:szCs w:val="28"/>
        </w:rPr>
      </w:pPr>
      <w:r w:rsidRPr="0069250C">
        <w:rPr>
          <w:sz w:val="28"/>
          <w:szCs w:val="28"/>
        </w:rPr>
        <w:t xml:space="preserve">Далее рекомендуется конкретно и лаконично обосновать актуальность темы в научном и прикладном аспекте. Например: «Актуальность темы в </w:t>
      </w:r>
      <w:r w:rsidRPr="0069250C">
        <w:rPr>
          <w:sz w:val="28"/>
          <w:szCs w:val="28"/>
        </w:rPr>
        <w:lastRenderedPageBreak/>
        <w:t>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C878BF" w:rsidRPr="0069250C" w:rsidRDefault="00C878BF" w:rsidP="00C878BF">
      <w:pPr>
        <w:ind w:firstLine="709"/>
        <w:jc w:val="both"/>
        <w:rPr>
          <w:sz w:val="28"/>
          <w:szCs w:val="28"/>
        </w:rPr>
      </w:pPr>
      <w:r w:rsidRPr="0069250C">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Необходима демонстрация </w:t>
      </w:r>
      <w:r w:rsidR="0056380B">
        <w:rPr>
          <w:sz w:val="28"/>
          <w:szCs w:val="28"/>
        </w:rPr>
        <w:t>знаний системных характеристик СМИ, современных тенденций, перспектив, а также особенностей конкретного издания</w:t>
      </w:r>
      <w:r w:rsidRPr="0069250C">
        <w:rPr>
          <w:sz w:val="28"/>
          <w:szCs w:val="28"/>
        </w:rPr>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C878BF" w:rsidRPr="0069250C" w:rsidRDefault="00C878BF" w:rsidP="00C878BF">
      <w:pPr>
        <w:ind w:firstLine="709"/>
        <w:jc w:val="both"/>
        <w:rPr>
          <w:sz w:val="28"/>
          <w:szCs w:val="28"/>
        </w:rPr>
      </w:pPr>
      <w:r w:rsidRPr="0069250C">
        <w:rPr>
          <w:b/>
          <w:sz w:val="28"/>
          <w:szCs w:val="28"/>
        </w:rPr>
        <w:t>Презентационная часть</w:t>
      </w:r>
      <w:r w:rsidRPr="0069250C">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C878BF" w:rsidRPr="0069250C" w:rsidRDefault="00C878BF" w:rsidP="00C878BF">
      <w:pPr>
        <w:ind w:firstLine="709"/>
        <w:jc w:val="both"/>
        <w:rPr>
          <w:sz w:val="28"/>
          <w:szCs w:val="28"/>
        </w:rPr>
      </w:pPr>
      <w:r w:rsidRPr="0069250C">
        <w:rPr>
          <w:b/>
          <w:sz w:val="28"/>
          <w:szCs w:val="28"/>
        </w:rPr>
        <w:t>Содержание и оформление информационных материалов</w:t>
      </w:r>
      <w:r w:rsidRPr="0069250C">
        <w:rPr>
          <w:sz w:val="28"/>
          <w:szCs w:val="28"/>
        </w:rPr>
        <w:t xml:space="preserve"> для защиты ВКР</w:t>
      </w:r>
      <w:r w:rsidRPr="0069250C">
        <w:rPr>
          <w:b/>
          <w:sz w:val="28"/>
          <w:szCs w:val="28"/>
        </w:rPr>
        <w:t xml:space="preserve"> </w:t>
      </w:r>
      <w:r w:rsidRPr="0069250C">
        <w:rPr>
          <w:sz w:val="28"/>
          <w:szCs w:val="28"/>
        </w:rPr>
        <w:t xml:space="preserve">должны быть проверены и одобрены научным руководителем. </w:t>
      </w:r>
      <w:r w:rsidR="007337C7" w:rsidRPr="0069250C">
        <w:rPr>
          <w:sz w:val="28"/>
          <w:szCs w:val="28"/>
        </w:rPr>
        <w:t xml:space="preserve">Обучающийся </w:t>
      </w:r>
      <w:r w:rsidRPr="0069250C">
        <w:rPr>
          <w:sz w:val="28"/>
          <w:szCs w:val="28"/>
        </w:rPr>
        <w:t>представляет руководителю материал в период согласования с ним тезисов доклада, примерно за 3-5 дней до защиты.</w:t>
      </w:r>
    </w:p>
    <w:p w:rsidR="00C878BF" w:rsidRPr="0069250C" w:rsidRDefault="00C878BF" w:rsidP="00C878BF">
      <w:pPr>
        <w:ind w:firstLine="709"/>
        <w:jc w:val="both"/>
        <w:rPr>
          <w:sz w:val="28"/>
          <w:szCs w:val="28"/>
        </w:rPr>
      </w:pPr>
      <w:r w:rsidRPr="0069250C">
        <w:rPr>
          <w:b/>
          <w:i/>
          <w:sz w:val="28"/>
          <w:szCs w:val="28"/>
        </w:rPr>
        <w:t xml:space="preserve">Презентация </w:t>
      </w:r>
      <w:r w:rsidRPr="0069250C">
        <w:rPr>
          <w:sz w:val="28"/>
          <w:szCs w:val="28"/>
        </w:rPr>
        <w:t xml:space="preserve">подготавливается </w:t>
      </w:r>
      <w:r w:rsidR="00972ADA" w:rsidRPr="0069250C">
        <w:rPr>
          <w:sz w:val="28"/>
          <w:szCs w:val="28"/>
        </w:rPr>
        <w:t>обучающимся</w:t>
      </w:r>
      <w:r w:rsidRPr="0069250C">
        <w:rPr>
          <w:sz w:val="28"/>
          <w:szCs w:val="28"/>
        </w:rPr>
        <w:t xml:space="preserve"> в программе </w:t>
      </w:r>
      <w:r w:rsidRPr="0069250C">
        <w:rPr>
          <w:i/>
          <w:sz w:val="28"/>
          <w:szCs w:val="28"/>
          <w:lang w:val="en-US"/>
        </w:rPr>
        <w:t>Microsoft</w:t>
      </w:r>
      <w:r w:rsidRPr="0069250C">
        <w:rPr>
          <w:i/>
          <w:sz w:val="28"/>
          <w:szCs w:val="28"/>
        </w:rPr>
        <w:t xml:space="preserve"> </w:t>
      </w:r>
      <w:r w:rsidRPr="0069250C">
        <w:rPr>
          <w:i/>
          <w:sz w:val="28"/>
          <w:szCs w:val="28"/>
          <w:lang w:val="en-US"/>
        </w:rPr>
        <w:t>Office</w:t>
      </w:r>
      <w:r w:rsidRPr="0069250C">
        <w:rPr>
          <w:i/>
          <w:sz w:val="28"/>
          <w:szCs w:val="28"/>
        </w:rPr>
        <w:t xml:space="preserve"> </w:t>
      </w:r>
      <w:r w:rsidRPr="0069250C">
        <w:rPr>
          <w:i/>
          <w:sz w:val="28"/>
          <w:szCs w:val="28"/>
          <w:lang w:val="en-US"/>
        </w:rPr>
        <w:t>Power</w:t>
      </w:r>
      <w:r w:rsidRPr="0069250C">
        <w:rPr>
          <w:i/>
          <w:sz w:val="28"/>
          <w:szCs w:val="28"/>
        </w:rPr>
        <w:t xml:space="preserve"> </w:t>
      </w:r>
      <w:r w:rsidRPr="0069250C">
        <w:rPr>
          <w:i/>
          <w:sz w:val="28"/>
          <w:szCs w:val="28"/>
          <w:lang w:val="en-US"/>
        </w:rPr>
        <w:t>Point</w:t>
      </w:r>
      <w:r w:rsidRPr="0069250C">
        <w:rPr>
          <w:i/>
          <w:sz w:val="28"/>
          <w:szCs w:val="28"/>
        </w:rPr>
        <w:t>.</w:t>
      </w:r>
      <w:r w:rsidRPr="0069250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w:t>
      </w:r>
      <w:r w:rsidR="000F7D2F" w:rsidRPr="0069250C">
        <w:rPr>
          <w:sz w:val="28"/>
          <w:szCs w:val="28"/>
        </w:rPr>
        <w:t xml:space="preserve"> </w:t>
      </w:r>
      <w:r w:rsidR="007337C7" w:rsidRPr="0069250C">
        <w:rPr>
          <w:sz w:val="28"/>
          <w:szCs w:val="28"/>
        </w:rPr>
        <w:t>10</w:t>
      </w:r>
      <w:r w:rsidRPr="0069250C">
        <w:rPr>
          <w:sz w:val="28"/>
          <w:szCs w:val="28"/>
        </w:rPr>
        <w:t>–1</w:t>
      </w:r>
      <w:r w:rsidR="007337C7" w:rsidRPr="0069250C">
        <w:rPr>
          <w:sz w:val="28"/>
          <w:szCs w:val="28"/>
        </w:rPr>
        <w:t>8</w:t>
      </w:r>
      <w:r w:rsidRPr="0069250C">
        <w:rPr>
          <w:sz w:val="28"/>
          <w:szCs w:val="28"/>
        </w:rPr>
        <w:t xml:space="preserve"> </w:t>
      </w:r>
      <w:r w:rsidR="000F7D2F" w:rsidRPr="0069250C">
        <w:rPr>
          <w:sz w:val="28"/>
          <w:szCs w:val="28"/>
        </w:rPr>
        <w:t>ед</w:t>
      </w:r>
      <w:r w:rsidRPr="0069250C">
        <w:rPr>
          <w:sz w:val="28"/>
          <w:szCs w:val="28"/>
        </w:rPr>
        <w:t xml:space="preserve">. </w:t>
      </w:r>
    </w:p>
    <w:p w:rsidR="00C878BF" w:rsidRPr="0069250C" w:rsidRDefault="00C878BF" w:rsidP="00C878BF">
      <w:pPr>
        <w:ind w:firstLine="709"/>
        <w:jc w:val="both"/>
        <w:rPr>
          <w:sz w:val="28"/>
          <w:szCs w:val="28"/>
        </w:rPr>
      </w:pPr>
      <w:r w:rsidRPr="0069250C">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выпускной квалификационной работы. Кроме того, целесообразен слайд с </w:t>
      </w:r>
      <w:r w:rsidR="0056380B">
        <w:rPr>
          <w:sz w:val="28"/>
          <w:szCs w:val="28"/>
        </w:rPr>
        <w:t xml:space="preserve">анализом конкретных </w:t>
      </w:r>
      <w:r w:rsidR="00D15808">
        <w:rPr>
          <w:sz w:val="28"/>
          <w:szCs w:val="28"/>
        </w:rPr>
        <w:t>характеристик</w:t>
      </w:r>
      <w:r w:rsidR="0056380B">
        <w:rPr>
          <w:sz w:val="28"/>
          <w:szCs w:val="28"/>
        </w:rPr>
        <w:t xml:space="preserve"> СМИ</w:t>
      </w:r>
      <w:r w:rsidRPr="0069250C">
        <w:rPr>
          <w:sz w:val="28"/>
          <w:szCs w:val="28"/>
        </w:rPr>
        <w:t>.</w:t>
      </w:r>
    </w:p>
    <w:p w:rsidR="00C878BF" w:rsidRPr="0069250C" w:rsidRDefault="00C878BF" w:rsidP="00C878BF">
      <w:pPr>
        <w:ind w:firstLine="709"/>
        <w:jc w:val="both"/>
        <w:rPr>
          <w:sz w:val="28"/>
          <w:szCs w:val="28"/>
        </w:rPr>
      </w:pPr>
      <w:r w:rsidRPr="0069250C">
        <w:rPr>
          <w:sz w:val="28"/>
          <w:szCs w:val="28"/>
        </w:rPr>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7C4C5C" w:rsidRPr="0069250C" w:rsidRDefault="007C4C5C" w:rsidP="00C878BF">
      <w:pPr>
        <w:rPr>
          <w:b/>
          <w:sz w:val="28"/>
          <w:szCs w:val="28"/>
        </w:rPr>
      </w:pPr>
    </w:p>
    <w:p w:rsidR="007C4C5C" w:rsidRPr="0069250C" w:rsidRDefault="007C4C5C" w:rsidP="007C4C5C">
      <w:pPr>
        <w:pStyle w:val="ConsPlusNormal"/>
        <w:spacing w:line="276" w:lineRule="auto"/>
        <w:ind w:firstLine="540"/>
        <w:jc w:val="both"/>
        <w:rPr>
          <w:rFonts w:ascii="Times New Roman" w:hAnsi="Times New Roman" w:cs="Times New Roman"/>
          <w:sz w:val="28"/>
          <w:szCs w:val="28"/>
        </w:rPr>
      </w:pPr>
      <w:r w:rsidRPr="0069250C">
        <w:rPr>
          <w:rFonts w:ascii="Times New Roman" w:hAnsi="Times New Roman" w:cs="Times New Roman"/>
          <w:sz w:val="28"/>
          <w:szCs w:val="28"/>
        </w:rPr>
        <w:t xml:space="preserve">Рекомендации по проверке оформления выпускной квалификационной работы (план расположения и нумерации документов в ВКР) показаны в приложении М. </w:t>
      </w:r>
    </w:p>
    <w:p w:rsidR="006021C7" w:rsidRPr="0069250C" w:rsidRDefault="00C878BF" w:rsidP="00C878BF">
      <w:pPr>
        <w:rPr>
          <w:b/>
          <w:sz w:val="28"/>
          <w:szCs w:val="28"/>
        </w:rPr>
      </w:pPr>
      <w:r w:rsidRPr="0069250C">
        <w:rPr>
          <w:b/>
          <w:sz w:val="28"/>
          <w:szCs w:val="28"/>
        </w:rPr>
        <w:br w:type="page"/>
      </w:r>
    </w:p>
    <w:p w:rsidR="001D6872" w:rsidRPr="0069250C" w:rsidRDefault="001D6872" w:rsidP="001D6872">
      <w:pPr>
        <w:widowControl w:val="0"/>
        <w:ind w:firstLine="709"/>
        <w:jc w:val="center"/>
        <w:rPr>
          <w:rStyle w:val="FontStyle36"/>
          <w:bCs w:val="0"/>
          <w:sz w:val="28"/>
          <w:szCs w:val="28"/>
        </w:rPr>
      </w:pPr>
      <w:bookmarkStart w:id="8" w:name="_Toc390874838"/>
      <w:bookmarkStart w:id="9" w:name="_Toc399500937"/>
      <w:bookmarkStart w:id="10" w:name="_Toc400023109"/>
      <w:r w:rsidRPr="0069250C">
        <w:rPr>
          <w:rStyle w:val="FontStyle36"/>
          <w:bCs w:val="0"/>
          <w:sz w:val="28"/>
          <w:szCs w:val="28"/>
        </w:rPr>
        <w:t xml:space="preserve">III. ПРОЦЕДУРА ЗАЩИТЫ ВЫПУСКНОЙ КВАЛИФИКАЦИОННОЙ РАБОТЫ </w:t>
      </w:r>
      <w:bookmarkEnd w:id="8"/>
      <w:bookmarkEnd w:id="9"/>
      <w:bookmarkEnd w:id="10"/>
      <w:r w:rsidR="006A307D" w:rsidRPr="0069250C">
        <w:rPr>
          <w:rStyle w:val="FontStyle36"/>
          <w:bCs w:val="0"/>
          <w:sz w:val="28"/>
          <w:szCs w:val="28"/>
        </w:rPr>
        <w:t>МАГИСТРА</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Процедура защиты выпускных квалификационных работ определяется Положением о Государственной итоговой аттестации выпускников. В соответствии с данным Положением к защите выпускной квалификационной работы допускаются студенты-выпускники, успешно прошедшие все предшествующие к аттестации испытания (при наличии отзыва руководителя на ВКР).</w:t>
      </w:r>
    </w:p>
    <w:p w:rsidR="001D6872" w:rsidRPr="0069250C" w:rsidRDefault="001D6872" w:rsidP="001D6872">
      <w:pPr>
        <w:pStyle w:val="Style3"/>
        <w:widowControl/>
        <w:spacing w:line="240" w:lineRule="auto"/>
        <w:ind w:firstLine="709"/>
        <w:rPr>
          <w:rStyle w:val="FontStyle11"/>
        </w:rPr>
      </w:pPr>
      <w:r w:rsidRPr="0069250C">
        <w:rPr>
          <w:rStyle w:val="FontStyle11"/>
        </w:rPr>
        <w:t>Защита выпускной квалификационной работы происходит на открытом заседании экзаме</w:t>
      </w:r>
      <w:r w:rsidRPr="0069250C">
        <w:rPr>
          <w:rStyle w:val="FontStyle11"/>
        </w:rPr>
        <w:softHyphen/>
        <w:t xml:space="preserve">национной комиссии по защите выпускных квалификационных работ, входящей в состав Государственной </w:t>
      </w:r>
      <w:r w:rsidR="0056380B">
        <w:rPr>
          <w:rStyle w:val="FontStyle11"/>
        </w:rPr>
        <w:t>экзаменационной</w:t>
      </w:r>
      <w:r w:rsidRPr="0069250C">
        <w:rPr>
          <w:rStyle w:val="FontStyle11"/>
        </w:rPr>
        <w:t xml:space="preserve"> комиссии (Г</w:t>
      </w:r>
      <w:r w:rsidR="0056380B">
        <w:rPr>
          <w:rStyle w:val="FontStyle11"/>
        </w:rPr>
        <w:t>Э</w:t>
      </w:r>
      <w:r w:rsidRPr="0069250C">
        <w:rPr>
          <w:rStyle w:val="FontStyle11"/>
        </w:rPr>
        <w:t>К), при участии не менее двух третей ее состава. При защите выпускных ра</w:t>
      </w:r>
      <w:r w:rsidRPr="0069250C">
        <w:rPr>
          <w:rStyle w:val="FontStyle11"/>
        </w:rPr>
        <w:softHyphen/>
        <w:t>бот могут присутствовать, задавать вопросы и обсуждать выпускные ра</w:t>
      </w:r>
      <w:r w:rsidRPr="0069250C">
        <w:rPr>
          <w:rStyle w:val="FontStyle11"/>
        </w:rPr>
        <w:softHyphen/>
        <w:t>боты все желающие.</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 xml:space="preserve">Защита выпускных квалификационных работ </w:t>
      </w:r>
      <w:r w:rsidR="007337C7" w:rsidRPr="0069250C">
        <w:rPr>
          <w:rStyle w:val="FontStyle37"/>
          <w:sz w:val="28"/>
          <w:szCs w:val="28"/>
        </w:rPr>
        <w:t>магистров</w:t>
      </w:r>
      <w:r w:rsidRPr="0069250C">
        <w:rPr>
          <w:rStyle w:val="FontStyle37"/>
          <w:sz w:val="28"/>
          <w:szCs w:val="28"/>
        </w:rPr>
        <w:t xml:space="preserve"> проводится публично на заседании Г</w:t>
      </w:r>
      <w:r w:rsidR="0056380B">
        <w:rPr>
          <w:rStyle w:val="FontStyle37"/>
          <w:sz w:val="28"/>
          <w:szCs w:val="28"/>
        </w:rPr>
        <w:t>Э</w:t>
      </w:r>
      <w:r w:rsidRPr="0069250C">
        <w:rPr>
          <w:rStyle w:val="FontStyle37"/>
          <w:sz w:val="28"/>
          <w:szCs w:val="28"/>
        </w:rPr>
        <w:t xml:space="preserve">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w:t>
      </w:r>
      <w:r w:rsidR="006A307D" w:rsidRPr="0069250C">
        <w:rPr>
          <w:rStyle w:val="FontStyle37"/>
          <w:sz w:val="28"/>
          <w:szCs w:val="28"/>
        </w:rPr>
        <w:t>обучающиеся</w:t>
      </w:r>
      <w:r w:rsidRPr="0069250C">
        <w:rPr>
          <w:rStyle w:val="FontStyle37"/>
          <w:sz w:val="28"/>
          <w:szCs w:val="28"/>
        </w:rPr>
        <w:t>, представители других организаций.</w:t>
      </w:r>
    </w:p>
    <w:p w:rsidR="001D6872" w:rsidRPr="0069250C" w:rsidRDefault="001D6872" w:rsidP="001D6872">
      <w:pPr>
        <w:pStyle w:val="Style2"/>
        <w:widowControl/>
        <w:ind w:firstLine="709"/>
        <w:jc w:val="both"/>
        <w:rPr>
          <w:rStyle w:val="FontStyle11"/>
        </w:rPr>
      </w:pPr>
      <w:r w:rsidRPr="0069250C">
        <w:rPr>
          <w:rStyle w:val="FontStyle11"/>
        </w:rPr>
        <w:t>К защите выпускной квалификационной работы допускается лицо, успешно завершившее в полном объеме освоение образова</w:t>
      </w:r>
      <w:r w:rsidRPr="0069250C">
        <w:rPr>
          <w:rStyle w:val="FontStyle11"/>
        </w:rPr>
        <w:softHyphen/>
        <w:t xml:space="preserve">тельной программы подготовки </w:t>
      </w:r>
      <w:r w:rsidR="006A307D" w:rsidRPr="0069250C">
        <w:rPr>
          <w:rStyle w:val="FontStyle11"/>
        </w:rPr>
        <w:t>магистра</w:t>
      </w:r>
      <w:r w:rsidRPr="0069250C">
        <w:rPr>
          <w:rStyle w:val="FontStyle11"/>
        </w:rPr>
        <w:t xml:space="preserve"> по направлению </w:t>
      </w:r>
      <w:r w:rsidR="0056380B">
        <w:rPr>
          <w:rStyle w:val="FontStyle11"/>
        </w:rPr>
        <w:t>Журналистика</w:t>
      </w:r>
      <w:r w:rsidRPr="0069250C">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69250C">
        <w:rPr>
          <w:rStyle w:val="FontStyle11"/>
        </w:rPr>
        <w:softHyphen/>
        <w:t>ной комиссии Г</w:t>
      </w:r>
      <w:r w:rsidR="0056380B">
        <w:rPr>
          <w:rStyle w:val="FontStyle11"/>
        </w:rPr>
        <w:t>Э</w:t>
      </w:r>
      <w:r w:rsidRPr="0069250C">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w:t>
      </w:r>
      <w:r w:rsidRPr="0069250C">
        <w:rPr>
          <w:rStyle w:val="FontStyle11"/>
        </w:rPr>
        <w:softHyphen/>
        <w:t>ладает правом решающего голоса.</w:t>
      </w:r>
    </w:p>
    <w:p w:rsidR="00DD3625" w:rsidRPr="0069250C" w:rsidRDefault="00DD3625" w:rsidP="00DD3625">
      <w:pPr>
        <w:ind w:firstLine="540"/>
        <w:contextualSpacing/>
        <w:rPr>
          <w:sz w:val="28"/>
          <w:szCs w:val="28"/>
        </w:rPr>
      </w:pPr>
      <w:r w:rsidRPr="0069250C">
        <w:rPr>
          <w:sz w:val="28"/>
          <w:szCs w:val="28"/>
        </w:rPr>
        <w:t>В государственную экзаменационную комиссию до начала защиты ВКР предоставляются следующие документы:</w:t>
      </w:r>
    </w:p>
    <w:p w:rsidR="00DD3625" w:rsidRPr="0069250C" w:rsidRDefault="00DD3625" w:rsidP="00DD3625">
      <w:pPr>
        <w:widowControl w:val="0"/>
        <w:numPr>
          <w:ilvl w:val="0"/>
          <w:numId w:val="19"/>
        </w:numPr>
        <w:ind w:firstLine="740"/>
        <w:contextualSpacing/>
        <w:jc w:val="both"/>
        <w:rPr>
          <w:sz w:val="28"/>
          <w:szCs w:val="28"/>
        </w:rPr>
      </w:pPr>
      <w:r w:rsidRPr="0069250C">
        <w:rPr>
          <w:sz w:val="28"/>
          <w:szCs w:val="28"/>
        </w:rPr>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D3625" w:rsidRPr="0069250C" w:rsidRDefault="00DD3625" w:rsidP="00DD3625">
      <w:pPr>
        <w:widowControl w:val="0"/>
        <w:numPr>
          <w:ilvl w:val="0"/>
          <w:numId w:val="19"/>
        </w:numPr>
        <w:ind w:firstLine="740"/>
        <w:contextualSpacing/>
        <w:jc w:val="both"/>
        <w:rPr>
          <w:sz w:val="28"/>
          <w:szCs w:val="28"/>
        </w:rPr>
      </w:pPr>
      <w:r w:rsidRPr="0069250C">
        <w:rPr>
          <w:sz w:val="28"/>
          <w:szCs w:val="28"/>
        </w:rPr>
        <w:t>один экземпляр ВКР в сброшюрованном виде;</w:t>
      </w:r>
    </w:p>
    <w:p w:rsidR="00DD3625" w:rsidRPr="0069250C" w:rsidRDefault="00DD3625" w:rsidP="00DD3625">
      <w:pPr>
        <w:widowControl w:val="0"/>
        <w:numPr>
          <w:ilvl w:val="0"/>
          <w:numId w:val="19"/>
        </w:numPr>
        <w:ind w:firstLine="740"/>
        <w:contextualSpacing/>
        <w:jc w:val="both"/>
        <w:rPr>
          <w:sz w:val="28"/>
          <w:szCs w:val="28"/>
        </w:rPr>
      </w:pPr>
      <w:r w:rsidRPr="0069250C">
        <w:rPr>
          <w:sz w:val="28"/>
          <w:szCs w:val="28"/>
        </w:rPr>
        <w:t>отзыв руководителя о ВКР;</w:t>
      </w:r>
    </w:p>
    <w:p w:rsidR="00DD3625" w:rsidRPr="0069250C" w:rsidRDefault="00DD3625" w:rsidP="00DD3625">
      <w:pPr>
        <w:widowControl w:val="0"/>
        <w:numPr>
          <w:ilvl w:val="0"/>
          <w:numId w:val="19"/>
        </w:numPr>
        <w:ind w:firstLine="740"/>
        <w:contextualSpacing/>
        <w:jc w:val="both"/>
        <w:rPr>
          <w:sz w:val="28"/>
          <w:szCs w:val="28"/>
        </w:rPr>
      </w:pPr>
      <w:r w:rsidRPr="0069250C">
        <w:rPr>
          <w:sz w:val="28"/>
          <w:szCs w:val="28"/>
        </w:rPr>
        <w:t>рецензия на ВКР;</w:t>
      </w:r>
    </w:p>
    <w:p w:rsidR="00DD3625" w:rsidRPr="0069250C" w:rsidRDefault="00DD3625" w:rsidP="00DD3625">
      <w:pPr>
        <w:widowControl w:val="0"/>
        <w:numPr>
          <w:ilvl w:val="0"/>
          <w:numId w:val="19"/>
        </w:numPr>
        <w:ind w:firstLine="740"/>
        <w:contextualSpacing/>
        <w:jc w:val="both"/>
        <w:rPr>
          <w:sz w:val="28"/>
          <w:szCs w:val="28"/>
        </w:rPr>
      </w:pPr>
      <w:r w:rsidRPr="0069250C">
        <w:rPr>
          <w:sz w:val="28"/>
          <w:szCs w:val="28"/>
          <w:lang w:val="en-US"/>
        </w:rPr>
        <w:t>CD</w:t>
      </w:r>
      <w:r w:rsidRPr="0069250C">
        <w:rPr>
          <w:sz w:val="28"/>
          <w:szCs w:val="28"/>
        </w:rPr>
        <w:t>-</w:t>
      </w:r>
      <w:r w:rsidRPr="0069250C">
        <w:rPr>
          <w:sz w:val="28"/>
          <w:szCs w:val="28"/>
          <w:lang w:val="en-US"/>
        </w:rPr>
        <w:t>ROM</w:t>
      </w:r>
      <w:r w:rsidRPr="0069250C">
        <w:rPr>
          <w:sz w:val="28"/>
          <w:szCs w:val="28"/>
        </w:rPr>
        <w:t xml:space="preserve"> (или </w:t>
      </w:r>
      <w:r w:rsidRPr="0069250C">
        <w:rPr>
          <w:sz w:val="28"/>
          <w:szCs w:val="28"/>
          <w:lang w:val="en-US"/>
        </w:rPr>
        <w:t>DVD</w:t>
      </w:r>
      <w:r w:rsidRPr="0069250C">
        <w:rPr>
          <w:sz w:val="28"/>
          <w:szCs w:val="28"/>
        </w:rPr>
        <w:t>-</w:t>
      </w:r>
      <w:r w:rsidRPr="0069250C">
        <w:rPr>
          <w:sz w:val="28"/>
          <w:szCs w:val="28"/>
          <w:lang w:val="en-US"/>
        </w:rPr>
        <w:t>ROM</w:t>
      </w:r>
      <w:r w:rsidRPr="0069250C">
        <w:rPr>
          <w:sz w:val="28"/>
          <w:szCs w:val="28"/>
        </w:rPr>
        <w:t>) в бумажном конверте, содержащий</w:t>
      </w:r>
      <w:r w:rsidR="00A47330" w:rsidRPr="0069250C">
        <w:rPr>
          <w:sz w:val="28"/>
          <w:szCs w:val="28"/>
        </w:rPr>
        <w:t>:</w:t>
      </w:r>
      <w:r w:rsidRPr="0069250C">
        <w:rPr>
          <w:sz w:val="28"/>
          <w:szCs w:val="28"/>
        </w:rPr>
        <w:t xml:space="preserve"> </w:t>
      </w:r>
    </w:p>
    <w:p w:rsidR="00DD3625" w:rsidRPr="0069250C" w:rsidRDefault="00DD3625" w:rsidP="00DD3625">
      <w:pPr>
        <w:widowControl w:val="0"/>
        <w:numPr>
          <w:ilvl w:val="0"/>
          <w:numId w:val="20"/>
        </w:numPr>
        <w:ind w:left="426" w:firstLine="740"/>
        <w:contextualSpacing/>
        <w:jc w:val="both"/>
        <w:rPr>
          <w:sz w:val="28"/>
          <w:szCs w:val="28"/>
        </w:rPr>
      </w:pPr>
      <w:r w:rsidRPr="0069250C">
        <w:rPr>
          <w:sz w:val="28"/>
          <w:szCs w:val="28"/>
        </w:rPr>
        <w:t xml:space="preserve">полную электронную копию ВКР в формате: </w:t>
      </w:r>
    </w:p>
    <w:p w:rsidR="00DD3625" w:rsidRPr="0069250C" w:rsidRDefault="00DD3625" w:rsidP="00DD3625">
      <w:pPr>
        <w:ind w:left="426"/>
        <w:contextualSpacing/>
        <w:jc w:val="center"/>
        <w:rPr>
          <w:sz w:val="28"/>
          <w:szCs w:val="28"/>
        </w:rPr>
      </w:pPr>
      <w:r w:rsidRPr="0069250C">
        <w:rPr>
          <w:sz w:val="28"/>
          <w:szCs w:val="28"/>
        </w:rPr>
        <w:t>ВКР_Иванов_ИИ.</w:t>
      </w:r>
      <w:r w:rsidRPr="0069250C">
        <w:rPr>
          <w:sz w:val="28"/>
          <w:szCs w:val="28"/>
          <w:lang w:val="en-US"/>
        </w:rPr>
        <w:t>doc</w:t>
      </w:r>
      <w:r w:rsidRPr="0069250C">
        <w:rPr>
          <w:sz w:val="28"/>
          <w:szCs w:val="28"/>
        </w:rPr>
        <w:t>,</w:t>
      </w:r>
    </w:p>
    <w:p w:rsidR="00DD3625" w:rsidRPr="0069250C" w:rsidRDefault="00DD3625" w:rsidP="00DD3625">
      <w:pPr>
        <w:widowControl w:val="0"/>
        <w:numPr>
          <w:ilvl w:val="0"/>
          <w:numId w:val="20"/>
        </w:numPr>
        <w:ind w:left="426" w:firstLine="740"/>
        <w:contextualSpacing/>
        <w:jc w:val="both"/>
        <w:rPr>
          <w:sz w:val="28"/>
          <w:szCs w:val="28"/>
        </w:rPr>
      </w:pPr>
      <w:r w:rsidRPr="0069250C">
        <w:rPr>
          <w:sz w:val="28"/>
          <w:szCs w:val="28"/>
        </w:rPr>
        <w:t xml:space="preserve">полную электронную копию ВКР в формате: </w:t>
      </w:r>
    </w:p>
    <w:p w:rsidR="00DD3625" w:rsidRPr="0069250C" w:rsidRDefault="00DD3625" w:rsidP="00DD3625">
      <w:pPr>
        <w:ind w:left="426"/>
        <w:contextualSpacing/>
        <w:jc w:val="center"/>
        <w:rPr>
          <w:sz w:val="28"/>
          <w:szCs w:val="28"/>
        </w:rPr>
      </w:pPr>
      <w:r w:rsidRPr="0069250C">
        <w:rPr>
          <w:sz w:val="28"/>
          <w:szCs w:val="28"/>
        </w:rPr>
        <w:t>ВКР_Иванов_ИИ.</w:t>
      </w:r>
      <w:r w:rsidRPr="0069250C">
        <w:rPr>
          <w:sz w:val="28"/>
          <w:szCs w:val="28"/>
          <w:lang w:val="en-US"/>
        </w:rPr>
        <w:t>pdf</w:t>
      </w:r>
      <w:r w:rsidRPr="0069250C">
        <w:rPr>
          <w:sz w:val="28"/>
          <w:szCs w:val="28"/>
        </w:rPr>
        <w:t>,</w:t>
      </w:r>
    </w:p>
    <w:p w:rsidR="00DD3625" w:rsidRPr="0069250C" w:rsidRDefault="00DD3625" w:rsidP="00DD3625">
      <w:pPr>
        <w:widowControl w:val="0"/>
        <w:numPr>
          <w:ilvl w:val="0"/>
          <w:numId w:val="20"/>
        </w:numPr>
        <w:ind w:left="426" w:firstLine="740"/>
        <w:contextualSpacing/>
        <w:jc w:val="both"/>
        <w:rPr>
          <w:sz w:val="28"/>
          <w:szCs w:val="28"/>
        </w:rPr>
      </w:pPr>
      <w:r w:rsidRPr="0069250C">
        <w:rPr>
          <w:sz w:val="28"/>
          <w:szCs w:val="28"/>
        </w:rPr>
        <w:t xml:space="preserve">электронную презентацию в формате: </w:t>
      </w:r>
    </w:p>
    <w:p w:rsidR="00DD3625" w:rsidRPr="0069250C" w:rsidRDefault="00DD3625" w:rsidP="00DD3625">
      <w:pPr>
        <w:ind w:left="426"/>
        <w:contextualSpacing/>
        <w:jc w:val="center"/>
        <w:rPr>
          <w:sz w:val="28"/>
          <w:szCs w:val="28"/>
        </w:rPr>
      </w:pPr>
      <w:r w:rsidRPr="0069250C">
        <w:rPr>
          <w:sz w:val="28"/>
          <w:szCs w:val="28"/>
        </w:rPr>
        <w:t>ВКР_Иванов_ИИ.</w:t>
      </w:r>
      <w:r w:rsidRPr="0069250C">
        <w:rPr>
          <w:sz w:val="28"/>
          <w:szCs w:val="28"/>
          <w:lang w:val="en-US"/>
        </w:rPr>
        <w:t>ppt</w:t>
      </w:r>
      <w:r w:rsidRPr="0069250C">
        <w:rPr>
          <w:sz w:val="28"/>
          <w:szCs w:val="28"/>
        </w:rPr>
        <w:t>,</w:t>
      </w:r>
    </w:p>
    <w:p w:rsidR="00DD3625" w:rsidRPr="0069250C" w:rsidRDefault="00DD3625" w:rsidP="00DD3625">
      <w:pPr>
        <w:widowControl w:val="0"/>
        <w:numPr>
          <w:ilvl w:val="0"/>
          <w:numId w:val="20"/>
        </w:numPr>
        <w:ind w:left="426" w:firstLine="740"/>
        <w:contextualSpacing/>
        <w:jc w:val="both"/>
        <w:rPr>
          <w:sz w:val="28"/>
          <w:szCs w:val="28"/>
        </w:rPr>
      </w:pPr>
      <w:r w:rsidRPr="0069250C">
        <w:rPr>
          <w:sz w:val="28"/>
          <w:szCs w:val="28"/>
        </w:rPr>
        <w:t xml:space="preserve">файл отчета системы «Антиплагиат» в формате: </w:t>
      </w:r>
    </w:p>
    <w:p w:rsidR="00DD3625" w:rsidRPr="0069250C" w:rsidRDefault="00DD3625" w:rsidP="00DD3625">
      <w:pPr>
        <w:ind w:left="426"/>
        <w:contextualSpacing/>
        <w:jc w:val="center"/>
        <w:rPr>
          <w:sz w:val="28"/>
          <w:szCs w:val="28"/>
        </w:rPr>
      </w:pPr>
      <w:r w:rsidRPr="0069250C">
        <w:rPr>
          <w:sz w:val="28"/>
          <w:szCs w:val="28"/>
        </w:rPr>
        <w:lastRenderedPageBreak/>
        <w:t>Антиплагиат_ВКР_Иванов_ИИ.</w:t>
      </w:r>
      <w:r w:rsidRPr="0069250C">
        <w:rPr>
          <w:sz w:val="28"/>
          <w:szCs w:val="28"/>
          <w:lang w:val="en-US"/>
        </w:rPr>
        <w:t>pdf</w:t>
      </w:r>
    </w:p>
    <w:p w:rsidR="00DD3625" w:rsidRPr="0069250C" w:rsidRDefault="00DD3625" w:rsidP="00DD3625">
      <w:pPr>
        <w:ind w:firstLine="426"/>
        <w:contextualSpacing/>
        <w:jc w:val="both"/>
        <w:rPr>
          <w:sz w:val="28"/>
          <w:szCs w:val="28"/>
        </w:rPr>
      </w:pPr>
    </w:p>
    <w:p w:rsidR="00DD3625" w:rsidRPr="0069250C" w:rsidRDefault="00DD3625" w:rsidP="00DD3625">
      <w:pPr>
        <w:pStyle w:val="ConsPlusNormal"/>
        <w:ind w:firstLine="540"/>
        <w:jc w:val="both"/>
        <w:rPr>
          <w:rFonts w:ascii="Times New Roman" w:hAnsi="Times New Roman" w:cs="Times New Roman"/>
          <w:sz w:val="28"/>
          <w:szCs w:val="28"/>
        </w:rPr>
      </w:pPr>
      <w:r w:rsidRPr="0069250C">
        <w:rPr>
          <w:rFonts w:ascii="Times New Roman" w:hAnsi="Times New Roman" w:cs="Times New Roman"/>
          <w:sz w:val="28"/>
          <w:szCs w:val="28"/>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D3625" w:rsidRPr="0069250C" w:rsidRDefault="00DD3625" w:rsidP="00DD3625">
      <w:pPr>
        <w:ind w:firstLine="540"/>
        <w:contextualSpacing/>
        <w:jc w:val="both"/>
        <w:rPr>
          <w:sz w:val="28"/>
          <w:szCs w:val="28"/>
        </w:rPr>
      </w:pPr>
      <w:r w:rsidRPr="0069250C">
        <w:rPr>
          <w:sz w:val="28"/>
          <w:szCs w:val="28"/>
        </w:rPr>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78" w:history="1">
        <w:r w:rsidR="00B26348">
          <w:rPr>
            <w:rStyle w:val="a7"/>
            <w:sz w:val="28"/>
            <w:szCs w:val="28"/>
          </w:rPr>
          <w:t>http://www.antiplagiat.ru/),</w:t>
        </w:r>
      </w:hyperlink>
      <w:r w:rsidRPr="0069250C">
        <w:rPr>
          <w:sz w:val="28"/>
          <w:szCs w:val="28"/>
        </w:rPr>
        <w:t xml:space="preserve"> не должна быть ниже:</w:t>
      </w:r>
    </w:p>
    <w:p w:rsidR="00DD3625" w:rsidRPr="0069250C" w:rsidRDefault="00DD3625" w:rsidP="0056380B">
      <w:pPr>
        <w:widowControl w:val="0"/>
        <w:numPr>
          <w:ilvl w:val="0"/>
          <w:numId w:val="21"/>
        </w:numPr>
        <w:ind w:left="567" w:firstLine="142"/>
        <w:contextualSpacing/>
        <w:jc w:val="both"/>
        <w:rPr>
          <w:sz w:val="28"/>
          <w:szCs w:val="28"/>
        </w:rPr>
      </w:pPr>
      <w:r w:rsidRPr="0069250C">
        <w:rPr>
          <w:sz w:val="28"/>
          <w:szCs w:val="28"/>
        </w:rPr>
        <w:t xml:space="preserve">для ВКР по программам магистратуры – </w:t>
      </w:r>
      <w:r w:rsidR="007C4C5C" w:rsidRPr="0069250C">
        <w:rPr>
          <w:sz w:val="28"/>
          <w:szCs w:val="28"/>
        </w:rPr>
        <w:t>7</w:t>
      </w:r>
      <w:r w:rsidRPr="0069250C">
        <w:rPr>
          <w:sz w:val="28"/>
          <w:szCs w:val="28"/>
        </w:rPr>
        <w:t>0%.</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В начале каждой защиты секретарь Г</w:t>
      </w:r>
      <w:r w:rsidR="0056380B">
        <w:rPr>
          <w:rStyle w:val="FontStyle37"/>
          <w:sz w:val="28"/>
          <w:szCs w:val="28"/>
        </w:rPr>
        <w:t>Э</w:t>
      </w:r>
      <w:r w:rsidRPr="0069250C">
        <w:rPr>
          <w:rStyle w:val="FontStyle37"/>
          <w:sz w:val="28"/>
          <w:szCs w:val="28"/>
        </w:rPr>
        <w:t xml:space="preserve">К объявляет фамилию </w:t>
      </w:r>
      <w:r w:rsidR="007337C7" w:rsidRPr="0069250C">
        <w:rPr>
          <w:rStyle w:val="FontStyle37"/>
          <w:sz w:val="28"/>
          <w:szCs w:val="28"/>
        </w:rPr>
        <w:t xml:space="preserve">обучающегося </w:t>
      </w:r>
      <w:r w:rsidRPr="0069250C">
        <w:rPr>
          <w:rStyle w:val="FontStyle37"/>
          <w:sz w:val="28"/>
          <w:szCs w:val="28"/>
        </w:rPr>
        <w:t>и зачитывает тему выпускной квалификационной работы.</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Защита начинается с доклада по теме выпускной квалификационной работы.</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После доклада студент-выпускник должен ответить на вопросы членов Г</w:t>
      </w:r>
      <w:r w:rsidR="0056380B">
        <w:rPr>
          <w:rStyle w:val="FontStyle37"/>
          <w:sz w:val="28"/>
          <w:szCs w:val="28"/>
        </w:rPr>
        <w:t>Э</w:t>
      </w:r>
      <w:r w:rsidRPr="0069250C">
        <w:rPr>
          <w:rStyle w:val="FontStyle37"/>
          <w:sz w:val="28"/>
          <w:szCs w:val="28"/>
        </w:rPr>
        <w:t>К. В дискуссии могут принимать участие как члены Г</w:t>
      </w:r>
      <w:r w:rsidR="0056380B">
        <w:rPr>
          <w:rStyle w:val="FontStyle37"/>
          <w:sz w:val="28"/>
          <w:szCs w:val="28"/>
        </w:rPr>
        <w:t>Э</w:t>
      </w:r>
      <w:r w:rsidRPr="0069250C">
        <w:rPr>
          <w:rStyle w:val="FontStyle37"/>
          <w:sz w:val="28"/>
          <w:szCs w:val="28"/>
        </w:rPr>
        <w:t>К, так и присутствующие заинтересованные лица.</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Затем секретарем зачитывается отзыв научного руководителя, рецензи</w:t>
      </w:r>
      <w:r w:rsidR="00D73CA7" w:rsidRPr="0069250C">
        <w:rPr>
          <w:rStyle w:val="FontStyle37"/>
          <w:sz w:val="28"/>
          <w:szCs w:val="28"/>
        </w:rPr>
        <w:t>ю</w:t>
      </w:r>
      <w:r w:rsidRPr="0069250C">
        <w:rPr>
          <w:rStyle w:val="FontStyle37"/>
          <w:sz w:val="28"/>
          <w:szCs w:val="28"/>
        </w:rPr>
        <w:t xml:space="preserve"> на работу.</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1D6872" w:rsidRPr="0069250C" w:rsidRDefault="001D6872" w:rsidP="001D6872">
      <w:pPr>
        <w:pStyle w:val="Style3"/>
        <w:widowControl/>
        <w:spacing w:line="240" w:lineRule="auto"/>
        <w:ind w:firstLine="709"/>
        <w:rPr>
          <w:rStyle w:val="FontStyle37"/>
          <w:sz w:val="28"/>
          <w:szCs w:val="28"/>
        </w:rPr>
      </w:pPr>
      <w:r w:rsidRPr="0069250C">
        <w:rPr>
          <w:rStyle w:val="FontStyle37"/>
          <w:sz w:val="28"/>
          <w:szCs w:val="28"/>
        </w:rPr>
        <w:t>Общая продолжительность защиты не должна превышать 15-25 мин.</w:t>
      </w:r>
    </w:p>
    <w:p w:rsidR="001D6872" w:rsidRPr="0069250C" w:rsidRDefault="001D6872" w:rsidP="001D6872">
      <w:pPr>
        <w:pStyle w:val="1"/>
        <w:jc w:val="center"/>
        <w:rPr>
          <w:rStyle w:val="FontStyle36"/>
          <w:b/>
          <w:bCs/>
          <w:color w:val="auto"/>
          <w:sz w:val="28"/>
          <w:szCs w:val="28"/>
        </w:rPr>
      </w:pPr>
      <w:bookmarkStart w:id="11" w:name="_Toc390874839"/>
      <w:bookmarkStart w:id="12" w:name="_Toc399500938"/>
      <w:bookmarkStart w:id="13" w:name="_Toc400023110"/>
      <w:r w:rsidRPr="0069250C">
        <w:rPr>
          <w:rStyle w:val="FontStyle36"/>
          <w:b/>
          <w:bCs/>
          <w:color w:val="auto"/>
          <w:sz w:val="28"/>
          <w:szCs w:val="28"/>
        </w:rPr>
        <w:t xml:space="preserve">IV. КРИТЕРИИ ОЦЕНКИ ВЫПУСКНОЙ КВАЛИФИКАЦИОННОЙ РАБОТЫ </w:t>
      </w:r>
      <w:bookmarkEnd w:id="11"/>
      <w:bookmarkEnd w:id="12"/>
      <w:bookmarkEnd w:id="13"/>
      <w:r w:rsidR="006A307D" w:rsidRPr="0069250C">
        <w:rPr>
          <w:rStyle w:val="FontStyle36"/>
          <w:b/>
          <w:bCs/>
          <w:color w:val="auto"/>
          <w:sz w:val="28"/>
          <w:szCs w:val="28"/>
        </w:rPr>
        <w:t>МАГИСТРА</w:t>
      </w:r>
    </w:p>
    <w:p w:rsidR="001D6872" w:rsidRPr="0069250C" w:rsidRDefault="001D6872" w:rsidP="00782796">
      <w:pPr>
        <w:ind w:firstLine="567"/>
        <w:jc w:val="both"/>
        <w:rPr>
          <w:rStyle w:val="FontStyle37"/>
          <w:sz w:val="28"/>
          <w:szCs w:val="28"/>
        </w:rPr>
      </w:pPr>
      <w:r w:rsidRPr="0069250C">
        <w:rPr>
          <w:rStyle w:val="FontStyle37"/>
          <w:sz w:val="28"/>
          <w:szCs w:val="28"/>
        </w:rPr>
        <w:t>После окончания защиты выпускных квалификационных работ Г</w:t>
      </w:r>
      <w:r w:rsidR="0056380B">
        <w:rPr>
          <w:rStyle w:val="FontStyle37"/>
          <w:sz w:val="28"/>
          <w:szCs w:val="28"/>
        </w:rPr>
        <w:t>Э</w:t>
      </w:r>
      <w:r w:rsidRPr="0069250C">
        <w:rPr>
          <w:rStyle w:val="FontStyle37"/>
          <w:sz w:val="28"/>
          <w:szCs w:val="28"/>
        </w:rPr>
        <w:t>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1D6872" w:rsidRPr="0069250C" w:rsidRDefault="001D6872" w:rsidP="00782796">
      <w:pPr>
        <w:ind w:firstLine="567"/>
        <w:jc w:val="both"/>
        <w:rPr>
          <w:rStyle w:val="FontStyle37"/>
          <w:sz w:val="28"/>
          <w:szCs w:val="28"/>
        </w:rPr>
      </w:pPr>
      <w:r w:rsidRPr="0069250C">
        <w:rPr>
          <w:rStyle w:val="FontStyle37"/>
          <w:sz w:val="28"/>
          <w:szCs w:val="28"/>
        </w:rPr>
        <w:t>Результаты защиты определяются оценками «отлично», «хорошо», «удовлетворительно», «неудовлетворительно».</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Критериями оценки ВКР являются:</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научный уровень доклада, степень освещенности в нем вопросов темы исследования, значение сделанных выводов и предложений для организации;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использование специальной научной литературы, нормативных актов, материалов производственной практики;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творческий подход к разработке темы;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правильность и научная обоснованность выводов;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стиль изложения;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оформление выпускной квалификационной работы (ВКР);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степень профессиональной подготовленности, проявившаяся как в </w:t>
      </w:r>
      <w:r w:rsidRPr="0069250C">
        <w:rPr>
          <w:rFonts w:ascii="Times New Roman" w:hAnsi="Times New Roman" w:cs="Times New Roman"/>
          <w:sz w:val="28"/>
          <w:szCs w:val="28"/>
        </w:rPr>
        <w:lastRenderedPageBreak/>
        <w:t xml:space="preserve">содержании выпускной квалификационной работы магистранта, так и в процессе её защиты;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чёткость и аргументированность ответов обучающегося на вопросы, заданные ему в процессе защиты; </w:t>
      </w:r>
    </w:p>
    <w:p w:rsidR="00782796" w:rsidRPr="0069250C" w:rsidRDefault="00782796" w:rsidP="00363556">
      <w:pPr>
        <w:pStyle w:val="ConsPlusNormal"/>
        <w:numPr>
          <w:ilvl w:val="0"/>
          <w:numId w:val="17"/>
        </w:numPr>
        <w:tabs>
          <w:tab w:val="left" w:pos="567"/>
        </w:tabs>
        <w:ind w:left="0" w:firstLine="0"/>
        <w:jc w:val="both"/>
        <w:rPr>
          <w:rFonts w:ascii="Times New Roman" w:hAnsi="Times New Roman" w:cs="Times New Roman"/>
          <w:sz w:val="28"/>
          <w:szCs w:val="28"/>
        </w:rPr>
      </w:pPr>
      <w:r w:rsidRPr="0069250C">
        <w:rPr>
          <w:rFonts w:ascii="Times New Roman" w:hAnsi="Times New Roman" w:cs="Times New Roman"/>
          <w:sz w:val="28"/>
          <w:szCs w:val="28"/>
        </w:rPr>
        <w:t xml:space="preserve">оценки руководителя в отзыве и рецензента. </w:t>
      </w:r>
    </w:p>
    <w:p w:rsidR="00B7238A" w:rsidRPr="0069250C" w:rsidRDefault="00B7238A" w:rsidP="00782796">
      <w:pPr>
        <w:pStyle w:val="ConsPlusNormal"/>
        <w:jc w:val="center"/>
        <w:rPr>
          <w:rFonts w:ascii="Times New Roman" w:hAnsi="Times New Roman" w:cs="Times New Roman"/>
          <w:sz w:val="28"/>
          <w:szCs w:val="28"/>
        </w:rPr>
      </w:pPr>
    </w:p>
    <w:p w:rsidR="00782796" w:rsidRPr="0069250C" w:rsidRDefault="00782796" w:rsidP="00C05888">
      <w:pPr>
        <w:pStyle w:val="ConsPlusNormal"/>
        <w:rPr>
          <w:rFonts w:ascii="Times New Roman" w:hAnsi="Times New Roman" w:cs="Times New Roman"/>
          <w:sz w:val="28"/>
          <w:szCs w:val="28"/>
        </w:rPr>
      </w:pPr>
      <w:r w:rsidRPr="0069250C">
        <w:rPr>
          <w:rFonts w:ascii="Times New Roman" w:hAnsi="Times New Roman" w:cs="Times New Roman"/>
          <w:sz w:val="28"/>
          <w:szCs w:val="28"/>
        </w:rPr>
        <w:t xml:space="preserve"> Оценка «отлично» выставляется выпускнику, если: </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ВКР выполнена на актуальную тему, четко формализованы цель и задачи исследования, раскрыта суть проблемы с систематизацией точек зрения авторов и выделением научных направлений, оценкой их общности и различий, обобщением отечественного и зарубежного опыта. Изложена собственная позиция. Стиль изложения научный со ссылками на источники. Достоверность выводов базируется на глубоком анализе объекта исследования. Комплекс авторских предложений и рекомендаций аргументирован, обладает новизной и практической значимостью. Результаты исследования апробированы.  </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  </w:t>
      </w:r>
    </w:p>
    <w:p w:rsidR="00B7238A" w:rsidRPr="0069250C" w:rsidRDefault="00B7238A" w:rsidP="00782796">
      <w:pPr>
        <w:pStyle w:val="ConsPlusNormal"/>
        <w:jc w:val="center"/>
        <w:rPr>
          <w:rFonts w:ascii="Times New Roman" w:hAnsi="Times New Roman" w:cs="Times New Roman"/>
          <w:sz w:val="28"/>
          <w:szCs w:val="28"/>
        </w:rPr>
      </w:pPr>
    </w:p>
    <w:p w:rsidR="00782796" w:rsidRPr="0069250C" w:rsidRDefault="00782796" w:rsidP="00C05888">
      <w:pPr>
        <w:pStyle w:val="ConsPlusNormal"/>
        <w:rPr>
          <w:rFonts w:ascii="Times New Roman" w:hAnsi="Times New Roman" w:cs="Times New Roman"/>
          <w:sz w:val="28"/>
          <w:szCs w:val="28"/>
        </w:rPr>
      </w:pPr>
      <w:r w:rsidRPr="0069250C">
        <w:rPr>
          <w:rFonts w:ascii="Times New Roman" w:hAnsi="Times New Roman" w:cs="Times New Roman"/>
          <w:sz w:val="28"/>
          <w:szCs w:val="28"/>
        </w:rPr>
        <w:t xml:space="preserve">Оценка «хорошо» выставляется выпускнику, если: </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ВКР выполнена на актуальную тему, четко формализованы цель и задачи исследования, суть проблемы раскрыта с систематизацией точек зрения авторов, обобщением отечественного и(или) зарубежного опыта с определением собственной позиции. Стиль изложения научный со ссылками на источники. Достоверность выводов базируется на анализе объекта исследования. Комплекс авторских предложений и рекомендаций аргументирован, обладает практической значимостью. Результаты исследования апробированы в выступлениях на конференциях. </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Руководителем и рецензентом работа оценена положительно. В ходе защиты выпускник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w:t>
      </w:r>
      <w:r w:rsidR="00B7238A" w:rsidRPr="0069250C">
        <w:rPr>
          <w:rFonts w:ascii="Times New Roman" w:hAnsi="Times New Roman" w:cs="Times New Roman"/>
          <w:sz w:val="28"/>
          <w:szCs w:val="28"/>
        </w:rPr>
        <w:t>содержания</w:t>
      </w:r>
      <w:r w:rsidRPr="0069250C">
        <w:rPr>
          <w:rFonts w:ascii="Times New Roman" w:hAnsi="Times New Roman" w:cs="Times New Roman"/>
          <w:sz w:val="28"/>
          <w:szCs w:val="28"/>
        </w:rPr>
        <w:t xml:space="preserve"> по существу.  </w:t>
      </w:r>
    </w:p>
    <w:p w:rsidR="00B7238A" w:rsidRPr="0069250C" w:rsidRDefault="00B7238A" w:rsidP="00782796">
      <w:pPr>
        <w:pStyle w:val="ConsPlusNormal"/>
        <w:jc w:val="center"/>
        <w:rPr>
          <w:rFonts w:ascii="Times New Roman" w:hAnsi="Times New Roman" w:cs="Times New Roman"/>
          <w:sz w:val="28"/>
          <w:szCs w:val="28"/>
        </w:rPr>
      </w:pPr>
    </w:p>
    <w:p w:rsidR="00782796" w:rsidRPr="0069250C" w:rsidRDefault="00782796" w:rsidP="00C05888">
      <w:pPr>
        <w:pStyle w:val="ConsPlusNormal"/>
        <w:rPr>
          <w:rFonts w:ascii="Times New Roman" w:hAnsi="Times New Roman" w:cs="Times New Roman"/>
          <w:sz w:val="28"/>
          <w:szCs w:val="28"/>
        </w:rPr>
      </w:pPr>
      <w:r w:rsidRPr="0069250C">
        <w:rPr>
          <w:rFonts w:ascii="Times New Roman" w:hAnsi="Times New Roman" w:cs="Times New Roman"/>
          <w:sz w:val="28"/>
          <w:szCs w:val="28"/>
        </w:rPr>
        <w:t xml:space="preserve">Оценка «удовлетворительно» выставляется выпускнику, если: </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ВКР выполнена на актуальную тему, формализованы цель и задачи исследования, тема раскрыта, изложение описательное со ссылками на источники, однако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w:t>
      </w:r>
      <w:r w:rsidR="0056380B">
        <w:rPr>
          <w:rFonts w:ascii="Times New Roman" w:hAnsi="Times New Roman" w:cs="Times New Roman"/>
          <w:sz w:val="28"/>
          <w:szCs w:val="28"/>
        </w:rPr>
        <w:t>фрагментарно</w:t>
      </w:r>
      <w:r w:rsidRPr="0069250C">
        <w:rPr>
          <w:rFonts w:ascii="Times New Roman" w:hAnsi="Times New Roman" w:cs="Times New Roman"/>
          <w:sz w:val="28"/>
          <w:szCs w:val="28"/>
        </w:rPr>
        <w:t xml:space="preserve">. В проектной части сформулированы предложения и рекомендации, которые носят общий характер или недостаточно аргументированы.    </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Руководителем и рецензентом работа оценена положительно. В ходе </w:t>
      </w:r>
      <w:r w:rsidRPr="0069250C">
        <w:rPr>
          <w:rFonts w:ascii="Times New Roman" w:hAnsi="Times New Roman" w:cs="Times New Roman"/>
          <w:sz w:val="28"/>
          <w:szCs w:val="28"/>
        </w:rPr>
        <w:lastRenderedPageBreak/>
        <w:t xml:space="preserve">защиты допущены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 </w:t>
      </w:r>
    </w:p>
    <w:p w:rsidR="00B7238A" w:rsidRPr="0069250C" w:rsidRDefault="00B7238A" w:rsidP="00782796">
      <w:pPr>
        <w:pStyle w:val="ConsPlusNormal"/>
        <w:jc w:val="center"/>
        <w:rPr>
          <w:rFonts w:ascii="Times New Roman" w:hAnsi="Times New Roman" w:cs="Times New Roman"/>
          <w:sz w:val="28"/>
          <w:szCs w:val="28"/>
        </w:rPr>
      </w:pPr>
    </w:p>
    <w:p w:rsidR="00782796" w:rsidRPr="0069250C" w:rsidRDefault="00782796" w:rsidP="00C05888">
      <w:pPr>
        <w:pStyle w:val="ConsPlusNormal"/>
        <w:rPr>
          <w:rFonts w:ascii="Times New Roman" w:hAnsi="Times New Roman" w:cs="Times New Roman"/>
          <w:sz w:val="28"/>
          <w:szCs w:val="28"/>
        </w:rPr>
      </w:pPr>
      <w:r w:rsidRPr="0069250C">
        <w:rPr>
          <w:rFonts w:ascii="Times New Roman" w:hAnsi="Times New Roman" w:cs="Times New Roman"/>
          <w:sz w:val="28"/>
          <w:szCs w:val="28"/>
        </w:rPr>
        <w:t xml:space="preserve">Оценка «неудовлетворительно» выставляется выпускнику, который: </w:t>
      </w:r>
    </w:p>
    <w:p w:rsidR="00782796" w:rsidRPr="0069250C" w:rsidRDefault="00782796" w:rsidP="00782796">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нарушил календарный план разработки ВКР, выполненной на актуальную тему, которая раскрыта не полностью, структура не совсем логична, (нет увязки сущности темы с наиболее значимыми направлениями решения проблемы и применяемыми механизмами или методами). В аналитической части работы объект исследован </w:t>
      </w:r>
      <w:r w:rsidR="0056380B">
        <w:rPr>
          <w:rFonts w:ascii="Times New Roman" w:hAnsi="Times New Roman" w:cs="Times New Roman"/>
          <w:sz w:val="28"/>
          <w:szCs w:val="28"/>
        </w:rPr>
        <w:t>неудовлетворительно</w:t>
      </w:r>
      <w:r w:rsidRPr="0069250C">
        <w:rPr>
          <w:rFonts w:ascii="Times New Roman" w:hAnsi="Times New Roman" w:cs="Times New Roman"/>
          <w:sz w:val="28"/>
          <w:szCs w:val="28"/>
        </w:rPr>
        <w:t xml:space="preserve">. В проектной части предложения и рекомендации носят общий характер, которые недостаточно аргументированы. Допущены неточности при изложении материала, достоверность некоторых выводов не доказана. Результаты исследования не апробированы. Автор не может разобраться в конкретной практической ситуации, не обладает достаточными знаниями и практическими навыками для профессиональной деятельности. </w:t>
      </w:r>
    </w:p>
    <w:p w:rsidR="00B7238A" w:rsidRPr="0069250C" w:rsidRDefault="00B7238A" w:rsidP="00B7238A">
      <w:pPr>
        <w:jc w:val="both"/>
        <w:rPr>
          <w:sz w:val="28"/>
          <w:szCs w:val="28"/>
        </w:rPr>
      </w:pPr>
    </w:p>
    <w:p w:rsidR="00DD3625" w:rsidRPr="0069250C" w:rsidRDefault="00DD3625" w:rsidP="00DD3625">
      <w:pPr>
        <w:spacing w:after="240"/>
        <w:jc w:val="center"/>
        <w:rPr>
          <w:sz w:val="28"/>
          <w:szCs w:val="28"/>
        </w:rPr>
      </w:pPr>
      <w:r w:rsidRPr="0069250C">
        <w:rPr>
          <w:sz w:val="28"/>
          <w:szCs w:val="28"/>
        </w:rPr>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2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2094"/>
        <w:gridCol w:w="1066"/>
        <w:gridCol w:w="2998"/>
        <w:gridCol w:w="2173"/>
      </w:tblGrid>
      <w:tr w:rsidR="00DD3625" w:rsidRPr="0069250C" w:rsidTr="00D15808">
        <w:tc>
          <w:tcPr>
            <w:tcW w:w="818" w:type="pct"/>
            <w:vAlign w:val="center"/>
          </w:tcPr>
          <w:p w:rsidR="00DD3625" w:rsidRPr="0069250C" w:rsidRDefault="00DD3625" w:rsidP="007D702F">
            <w:pPr>
              <w:spacing w:after="240"/>
              <w:jc w:val="center"/>
              <w:rPr>
                <w:rFonts w:eastAsia="Calibri"/>
              </w:rPr>
            </w:pPr>
            <w:r w:rsidRPr="0069250C">
              <w:rPr>
                <w:rFonts w:eastAsia="Calibri"/>
              </w:rPr>
              <w:t>Оцениваемые элементы содержания и защиты ВКР, а также портфолио выпускника</w:t>
            </w:r>
          </w:p>
        </w:tc>
        <w:tc>
          <w:tcPr>
            <w:tcW w:w="1051" w:type="pct"/>
            <w:vAlign w:val="center"/>
          </w:tcPr>
          <w:p w:rsidR="00DD3625" w:rsidRPr="0069250C" w:rsidRDefault="00DD3625" w:rsidP="007D702F">
            <w:pPr>
              <w:jc w:val="center"/>
              <w:rPr>
                <w:rFonts w:eastAsia="Calibri"/>
              </w:rPr>
            </w:pPr>
            <w:r w:rsidRPr="0069250C">
              <w:rPr>
                <w:rFonts w:eastAsia="Calibri"/>
              </w:rPr>
              <w:t>Содержание оцениваемого элемента</w:t>
            </w:r>
          </w:p>
        </w:tc>
        <w:tc>
          <w:tcPr>
            <w:tcW w:w="535" w:type="pct"/>
            <w:vAlign w:val="center"/>
          </w:tcPr>
          <w:p w:rsidR="00DD3625" w:rsidRPr="0069250C" w:rsidRDefault="00DD3625" w:rsidP="007D702F">
            <w:pPr>
              <w:jc w:val="center"/>
              <w:rPr>
                <w:rFonts w:eastAsia="Calibri"/>
              </w:rPr>
            </w:pPr>
            <w:r w:rsidRPr="0069250C">
              <w:rPr>
                <w:rFonts w:eastAsia="Calibri"/>
              </w:rPr>
              <w:t>Оцениваемые компетенции</w:t>
            </w:r>
          </w:p>
        </w:tc>
        <w:tc>
          <w:tcPr>
            <w:tcW w:w="1505" w:type="pct"/>
            <w:vAlign w:val="center"/>
          </w:tcPr>
          <w:p w:rsidR="00DD3625" w:rsidRPr="0069250C" w:rsidRDefault="00DD3625" w:rsidP="007D702F">
            <w:pPr>
              <w:jc w:val="center"/>
              <w:rPr>
                <w:rFonts w:eastAsia="Calibri"/>
              </w:rPr>
            </w:pPr>
            <w:r w:rsidRPr="0069250C">
              <w:rPr>
                <w:rFonts w:eastAsia="Calibri"/>
              </w:rPr>
              <w:t>Критерии оценки</w:t>
            </w:r>
          </w:p>
        </w:tc>
        <w:tc>
          <w:tcPr>
            <w:tcW w:w="1091" w:type="pct"/>
            <w:vAlign w:val="center"/>
          </w:tcPr>
          <w:p w:rsidR="00DD3625" w:rsidRPr="0069250C" w:rsidRDefault="00DD3625" w:rsidP="007D702F">
            <w:pPr>
              <w:jc w:val="center"/>
              <w:rPr>
                <w:rFonts w:eastAsia="Calibri"/>
              </w:rPr>
            </w:pPr>
            <w:r w:rsidRPr="0069250C">
              <w:rPr>
                <w:rFonts w:eastAsia="Calibri"/>
              </w:rPr>
              <w:t>Оценка уровней сформированности компетенций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t>Введение</w:t>
            </w:r>
          </w:p>
        </w:tc>
        <w:tc>
          <w:tcPr>
            <w:tcW w:w="1051" w:type="pct"/>
            <w:vMerge w:val="restart"/>
          </w:tcPr>
          <w:p w:rsidR="00D15808" w:rsidRPr="00EF4F31" w:rsidRDefault="00D15808" w:rsidP="00D15808">
            <w:pPr>
              <w:rPr>
                <w:rFonts w:eastAsia="Calibri"/>
              </w:rPr>
            </w:pPr>
            <w:r w:rsidRPr="00EF4F31">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35" w:type="pct"/>
            <w:vMerge w:val="restart"/>
          </w:tcPr>
          <w:p w:rsidR="00D15808" w:rsidRPr="00EF4F31" w:rsidRDefault="005876FE" w:rsidP="00D15808">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00D15808" w:rsidRPr="00EF4F31">
              <w:rPr>
                <w:rFonts w:ascii="Times New Roman" w:hAnsi="Times New Roman" w:cs="Times New Roman"/>
                <w:sz w:val="24"/>
                <w:szCs w:val="24"/>
              </w:rPr>
              <w:t>К-1</w:t>
            </w:r>
          </w:p>
          <w:p w:rsidR="00D15808" w:rsidRPr="00EF4F31" w:rsidRDefault="005876FE" w:rsidP="00D15808">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00D15808" w:rsidRPr="00EF4F31">
              <w:rPr>
                <w:rFonts w:ascii="Times New Roman" w:hAnsi="Times New Roman" w:cs="Times New Roman"/>
                <w:sz w:val="24"/>
                <w:szCs w:val="24"/>
              </w:rPr>
              <w:t>К-2</w:t>
            </w:r>
          </w:p>
          <w:p w:rsidR="00D15808" w:rsidRDefault="005876FE" w:rsidP="00D15808">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00D15808" w:rsidRPr="00EF4F31">
              <w:rPr>
                <w:rFonts w:ascii="Times New Roman" w:hAnsi="Times New Roman" w:cs="Times New Roman"/>
                <w:sz w:val="24"/>
                <w:szCs w:val="24"/>
              </w:rPr>
              <w:t>К-3</w:t>
            </w:r>
          </w:p>
          <w:p w:rsidR="005876FE" w:rsidRDefault="005876FE" w:rsidP="00D15808">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5876FE" w:rsidRDefault="005876FE" w:rsidP="00D15808">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5876FE" w:rsidRPr="00EF4F31" w:rsidRDefault="005876FE" w:rsidP="00D15808">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D15808" w:rsidRDefault="00D15808" w:rsidP="00D15808">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5876FE" w:rsidRPr="00EF4F31" w:rsidRDefault="005876FE" w:rsidP="00D15808">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D15808" w:rsidRPr="00EF4F31" w:rsidRDefault="00D15808" w:rsidP="00D555E6">
            <w:pPr>
              <w:pStyle w:val="ConsPlusNormal"/>
              <w:jc w:val="center"/>
              <w:rPr>
                <w:rFonts w:eastAsia="Calibri"/>
              </w:rPr>
            </w:pPr>
          </w:p>
        </w:tc>
        <w:tc>
          <w:tcPr>
            <w:tcW w:w="1505" w:type="pct"/>
          </w:tcPr>
          <w:p w:rsidR="00D15808" w:rsidRPr="00EF4F31" w:rsidRDefault="00D15808" w:rsidP="00D15808">
            <w:pPr>
              <w:rPr>
                <w:rFonts w:eastAsia="Calibri"/>
              </w:rPr>
            </w:pPr>
            <w:r w:rsidRPr="00EF4F31">
              <w:t xml:space="preserve">Актуальность темы убедительно обоснована и связана с реальными  проблемами </w:t>
            </w:r>
            <w:r>
              <w:t>журналистики</w:t>
            </w:r>
            <w:r w:rsidRPr="00EF4F31">
              <w:t>, решение которых необходимо в настоящее время</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 xml:space="preserve">При обосновании актуальности  темы недостаточно четко  показана связь с актуальными проблемами </w:t>
            </w:r>
            <w:r>
              <w:rPr>
                <w:rFonts w:eastAsia="Calibri"/>
              </w:rPr>
              <w:t>журналистики</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Актуальность темы обоснована неубедительно, общими, декларативными утверждениями</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rPr>
          <w:trHeight w:val="643"/>
        </w:trPr>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Актуальность темы не обоснована</w:t>
            </w:r>
          </w:p>
        </w:tc>
        <w:tc>
          <w:tcPr>
            <w:tcW w:w="1091" w:type="pct"/>
          </w:tcPr>
          <w:p w:rsidR="00D15808" w:rsidRPr="0069250C" w:rsidRDefault="00D15808" w:rsidP="007D702F">
            <w:pPr>
              <w:rPr>
                <w:rFonts w:eastAsia="Calibri"/>
              </w:rPr>
            </w:pPr>
            <w:r w:rsidRPr="00EF4F31">
              <w:rPr>
                <w:rFonts w:eastAsia="Calibri"/>
              </w:rPr>
              <w:t>Низкий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lastRenderedPageBreak/>
              <w:t>Глава 1</w:t>
            </w:r>
          </w:p>
        </w:tc>
        <w:tc>
          <w:tcPr>
            <w:tcW w:w="1051" w:type="pct"/>
            <w:vMerge w:val="restart"/>
          </w:tcPr>
          <w:p w:rsidR="00D15808" w:rsidRPr="00EF4F31" w:rsidRDefault="00D15808" w:rsidP="00D15808">
            <w:pPr>
              <w:rPr>
                <w:rFonts w:eastAsia="Calibri"/>
              </w:rPr>
            </w:pPr>
            <w:r w:rsidRPr="00EF4F31">
              <w:rPr>
                <w:rFonts w:eastAsia="Calibri"/>
              </w:rPr>
              <w:t>Теоретико-методологические аспекты проблематики заявленной темы</w:t>
            </w:r>
          </w:p>
        </w:tc>
        <w:tc>
          <w:tcPr>
            <w:tcW w:w="535" w:type="pct"/>
            <w:vMerge w:val="restart"/>
          </w:tcPr>
          <w:p w:rsidR="00D15808" w:rsidRPr="00EF4F31" w:rsidRDefault="00D15808" w:rsidP="005876FE">
            <w:pPr>
              <w:jc w:val="center"/>
              <w:rPr>
                <w:rFonts w:eastAsia="Calibri"/>
              </w:rPr>
            </w:pPr>
          </w:p>
        </w:tc>
        <w:tc>
          <w:tcPr>
            <w:tcW w:w="1505" w:type="pct"/>
          </w:tcPr>
          <w:p w:rsidR="00D15808" w:rsidRPr="00EF4F31" w:rsidRDefault="00D15808" w:rsidP="00D15808">
            <w:pPr>
              <w:rPr>
                <w:rFonts w:eastAsia="Calibri"/>
              </w:rPr>
            </w:pPr>
            <w:r w:rsidRPr="00EF4F31">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 xml:space="preserve">Анализ степени изученности проблемы заменен общей характеристикой научных публикаций по теме ВКР </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1" w:type="pct"/>
          </w:tcPr>
          <w:p w:rsidR="00D15808" w:rsidRPr="0069250C" w:rsidRDefault="00D15808" w:rsidP="007D702F">
            <w:pPr>
              <w:rPr>
                <w:rFonts w:eastAsia="Calibri"/>
              </w:rPr>
            </w:pPr>
            <w:r w:rsidRPr="00EF4F31">
              <w:rPr>
                <w:rFonts w:eastAsia="Calibri"/>
              </w:rPr>
              <w:t>Низкий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t>Глава 2</w:t>
            </w:r>
          </w:p>
        </w:tc>
        <w:tc>
          <w:tcPr>
            <w:tcW w:w="1051" w:type="pct"/>
            <w:vMerge w:val="restart"/>
          </w:tcPr>
          <w:p w:rsidR="00D15808" w:rsidRPr="00EF4F31" w:rsidRDefault="00D15808" w:rsidP="00D15808">
            <w:pPr>
              <w:rPr>
                <w:rFonts w:eastAsia="Calibri"/>
              </w:rPr>
            </w:pPr>
            <w:r w:rsidRPr="00EF4F31">
              <w:t>Проведение вторичного исследования и самостоятельный анализ собранного материала</w:t>
            </w:r>
          </w:p>
        </w:tc>
        <w:tc>
          <w:tcPr>
            <w:tcW w:w="535" w:type="pct"/>
            <w:vMerge w:val="restart"/>
          </w:tcPr>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5876FE" w:rsidRDefault="005876FE" w:rsidP="005876FE">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D15808" w:rsidRPr="00EF4F31" w:rsidRDefault="00D15808" w:rsidP="005876FE">
            <w:pPr>
              <w:pStyle w:val="ConsPlusNormal"/>
              <w:jc w:val="center"/>
              <w:rPr>
                <w:rFonts w:eastAsia="Calibri"/>
              </w:rPr>
            </w:pPr>
          </w:p>
        </w:tc>
        <w:tc>
          <w:tcPr>
            <w:tcW w:w="1505" w:type="pct"/>
          </w:tcPr>
          <w:p w:rsidR="00D15808" w:rsidRPr="00EF4F31" w:rsidRDefault="00D15808" w:rsidP="00D15808">
            <w:pPr>
              <w:pStyle w:val="ConsPlusNormal"/>
              <w:rPr>
                <w:rFonts w:ascii="Times New Roman" w:hAnsi="Times New Roman" w:cs="Times New Roman"/>
                <w:sz w:val="24"/>
                <w:szCs w:val="24"/>
              </w:rPr>
            </w:pPr>
            <w:r w:rsidRPr="00EF4F31">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r w:rsidRPr="00EF4F31">
              <w:t>Использовались традиционные методики и инструменты исследования и анализа результатов</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r w:rsidRPr="00EF4F31">
              <w:t>Использовались традиционные методики и инструменты исследования, отдельные результаты заимствованы у других исследователей</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r w:rsidRPr="00EF4F31">
              <w:t>Результаты исследования полностью заимствованы у других исследователей</w:t>
            </w:r>
          </w:p>
        </w:tc>
        <w:tc>
          <w:tcPr>
            <w:tcW w:w="1091" w:type="pct"/>
          </w:tcPr>
          <w:p w:rsidR="00D15808" w:rsidRPr="0069250C" w:rsidRDefault="00D15808" w:rsidP="007D702F">
            <w:pPr>
              <w:rPr>
                <w:rFonts w:eastAsia="Calibri"/>
              </w:rPr>
            </w:pPr>
            <w:r w:rsidRPr="00EF4F31">
              <w:rPr>
                <w:rFonts w:eastAsia="Calibri"/>
              </w:rPr>
              <w:t>Низкий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t>Глава 3</w:t>
            </w:r>
          </w:p>
        </w:tc>
        <w:tc>
          <w:tcPr>
            <w:tcW w:w="1051" w:type="pct"/>
            <w:vMerge w:val="restart"/>
          </w:tcPr>
          <w:p w:rsidR="00D15808" w:rsidRPr="00EF4F31" w:rsidRDefault="00D15808" w:rsidP="00D15808">
            <w:pPr>
              <w:pStyle w:val="ConsPlusNormal"/>
              <w:jc w:val="both"/>
              <w:rPr>
                <w:rFonts w:ascii="Times New Roman" w:hAnsi="Times New Roman" w:cs="Times New Roman"/>
                <w:sz w:val="24"/>
                <w:szCs w:val="24"/>
              </w:rPr>
            </w:pPr>
            <w:r w:rsidRPr="00EF4F31">
              <w:rPr>
                <w:rFonts w:ascii="Times New Roman" w:hAnsi="Times New Roman" w:cs="Times New Roman"/>
                <w:sz w:val="24"/>
                <w:szCs w:val="24"/>
              </w:rPr>
              <w:t>Проведение собственного эмпирического исследования и самостоятельный анализ собранного материала</w:t>
            </w:r>
          </w:p>
        </w:tc>
        <w:tc>
          <w:tcPr>
            <w:tcW w:w="535" w:type="pct"/>
            <w:vMerge w:val="restart"/>
          </w:tcPr>
          <w:p w:rsidR="005876FE" w:rsidRDefault="005876FE" w:rsidP="005876FE">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D15808" w:rsidRPr="00EF4F31" w:rsidRDefault="00D15808" w:rsidP="005876FE">
            <w:pPr>
              <w:jc w:val="center"/>
              <w:rPr>
                <w:rFonts w:eastAsia="Calibri"/>
              </w:rPr>
            </w:pPr>
          </w:p>
        </w:tc>
        <w:tc>
          <w:tcPr>
            <w:tcW w:w="1505" w:type="pct"/>
          </w:tcPr>
          <w:p w:rsidR="00D15808" w:rsidRPr="00EF4F31" w:rsidRDefault="00D15808" w:rsidP="00D15808">
            <w:pPr>
              <w:rPr>
                <w:rFonts w:eastAsia="Calibri"/>
              </w:rPr>
            </w:pPr>
            <w:r w:rsidRPr="00EF4F31">
              <w:rPr>
                <w:rFonts w:eastAsia="Calibri"/>
              </w:rPr>
              <w:t xml:space="preserve">Проведен исчерпывающий анализ деятельности </w:t>
            </w:r>
            <w:r>
              <w:rPr>
                <w:rFonts w:eastAsia="Calibri"/>
              </w:rPr>
              <w:t>СМИ</w:t>
            </w:r>
            <w:r w:rsidRPr="00EF4F31">
              <w:rPr>
                <w:rFonts w:eastAsia="Calibri"/>
              </w:rPr>
              <w:t>. Разработаны направления по повышению результативности деятельности, определен эффект   от предлагаемых мероприятий</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56380B">
            <w:pPr>
              <w:rPr>
                <w:rFonts w:eastAsia="Calibri"/>
              </w:rPr>
            </w:pPr>
            <w:r w:rsidRPr="00EF4F31">
              <w:rPr>
                <w:rFonts w:eastAsia="Calibri"/>
              </w:rPr>
              <w:t xml:space="preserve">Проведен анализ деятельности </w:t>
            </w:r>
            <w:r>
              <w:rPr>
                <w:rFonts w:eastAsia="Calibri"/>
              </w:rPr>
              <w:t>СМИ</w:t>
            </w:r>
            <w:r w:rsidRPr="00EF4F31">
              <w:rPr>
                <w:rFonts w:eastAsia="Calibri"/>
              </w:rPr>
              <w:t>. Разработаны направления по повышению результативности деятельности, определен эффект   от предлагаемых мероприятий</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E642F8">
            <w:pPr>
              <w:rPr>
                <w:rFonts w:eastAsia="Calibri"/>
              </w:rPr>
            </w:pPr>
            <w:r w:rsidRPr="00EF4F31">
              <w:rPr>
                <w:rFonts w:eastAsia="Calibri"/>
              </w:rPr>
              <w:t xml:space="preserve">Проведен обобщающий анализ деятельности </w:t>
            </w:r>
            <w:r>
              <w:rPr>
                <w:rFonts w:eastAsia="Calibri"/>
              </w:rPr>
              <w:t>СМИ</w:t>
            </w:r>
            <w:r w:rsidRPr="00EF4F31">
              <w:rPr>
                <w:rFonts w:eastAsia="Calibri"/>
              </w:rPr>
              <w:t>. Разработаны меры по повышению результативности деятельности, эффект   от предлагаемых мероприятий не обладает достаточно высокой степенью достоверности</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E642F8">
            <w:pPr>
              <w:rPr>
                <w:rFonts w:eastAsia="Calibri"/>
              </w:rPr>
            </w:pPr>
            <w:r w:rsidRPr="00EF4F31">
              <w:rPr>
                <w:rFonts w:eastAsia="Calibri"/>
              </w:rPr>
              <w:t>Оценка эффективности предлагаемых в ВКР мероприятий отсутствует</w:t>
            </w:r>
          </w:p>
        </w:tc>
        <w:tc>
          <w:tcPr>
            <w:tcW w:w="1091" w:type="pct"/>
          </w:tcPr>
          <w:p w:rsidR="00D15808" w:rsidRPr="0069250C" w:rsidRDefault="00D15808" w:rsidP="007D702F">
            <w:pPr>
              <w:rPr>
                <w:rFonts w:eastAsia="Calibri"/>
              </w:rPr>
            </w:pPr>
            <w:r w:rsidRPr="00EF4F31">
              <w:rPr>
                <w:rFonts w:eastAsia="Calibri"/>
              </w:rPr>
              <w:t>Низкий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t>Заключение</w:t>
            </w:r>
          </w:p>
        </w:tc>
        <w:tc>
          <w:tcPr>
            <w:tcW w:w="1051" w:type="pct"/>
            <w:vMerge w:val="restart"/>
          </w:tcPr>
          <w:p w:rsidR="00D15808" w:rsidRPr="00EF4F31" w:rsidRDefault="00D15808" w:rsidP="00D15808">
            <w:pPr>
              <w:rPr>
                <w:rFonts w:eastAsia="Calibri"/>
              </w:rPr>
            </w:pPr>
            <w:r w:rsidRPr="00EF4F31">
              <w:rPr>
                <w:rFonts w:eastAsia="Calibri"/>
              </w:rPr>
              <w:t>Выводы, соотносимые с целями, задачами и положениями, выносимыми на защиту</w:t>
            </w:r>
          </w:p>
        </w:tc>
        <w:tc>
          <w:tcPr>
            <w:tcW w:w="535" w:type="pct"/>
            <w:vMerge w:val="restart"/>
          </w:tcPr>
          <w:p w:rsidR="005876FE" w:rsidRDefault="005876FE" w:rsidP="005876FE">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D15808" w:rsidRPr="00EF4F31" w:rsidRDefault="00D15808" w:rsidP="005876FE">
            <w:pPr>
              <w:pStyle w:val="ConsPlusNormal"/>
              <w:jc w:val="center"/>
              <w:rPr>
                <w:rFonts w:eastAsia="Calibri"/>
              </w:rPr>
            </w:pPr>
          </w:p>
        </w:tc>
        <w:tc>
          <w:tcPr>
            <w:tcW w:w="1505" w:type="pct"/>
          </w:tcPr>
          <w:p w:rsidR="00D15808" w:rsidRPr="00EF4F31" w:rsidRDefault="00D15808" w:rsidP="00D15808">
            <w:pPr>
              <w:rPr>
                <w:rFonts w:eastAsia="Calibri"/>
              </w:rPr>
            </w:pPr>
            <w:r w:rsidRPr="00EF4F31">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Все поставленные задачи решены частично, что ставит под сомнение достижение основной цели ВКР</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69250C" w:rsidRDefault="00D15808" w:rsidP="007D702F">
            <w:pPr>
              <w:rPr>
                <w:rFonts w:eastAsia="Calibri"/>
              </w:rPr>
            </w:pPr>
            <w:r w:rsidRPr="00EF4F31">
              <w:rPr>
                <w:rFonts w:eastAsia="Calibri"/>
              </w:rPr>
              <w:t>Основная цель ВКР не достигнута</w:t>
            </w:r>
          </w:p>
        </w:tc>
        <w:tc>
          <w:tcPr>
            <w:tcW w:w="1091" w:type="pct"/>
          </w:tcPr>
          <w:p w:rsidR="00D15808" w:rsidRPr="0069250C" w:rsidRDefault="00D15808" w:rsidP="007D702F">
            <w:pPr>
              <w:rPr>
                <w:rFonts w:eastAsia="Calibri"/>
              </w:rPr>
            </w:pPr>
            <w:r w:rsidRPr="00EF4F31">
              <w:rPr>
                <w:rFonts w:eastAsia="Calibri"/>
              </w:rPr>
              <w:t>Низкий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t>Доклад и презентация</w:t>
            </w:r>
          </w:p>
        </w:tc>
        <w:tc>
          <w:tcPr>
            <w:tcW w:w="1051" w:type="pct"/>
            <w:vMerge w:val="restart"/>
          </w:tcPr>
          <w:p w:rsidR="00D15808" w:rsidRPr="00EF4F31" w:rsidRDefault="00D15808" w:rsidP="00D15808">
            <w:pPr>
              <w:rPr>
                <w:rFonts w:eastAsia="Calibri"/>
              </w:rPr>
            </w:pPr>
            <w:r w:rsidRPr="00EF4F31">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535" w:type="pct"/>
            <w:vMerge w:val="restart"/>
          </w:tcPr>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D15808" w:rsidRPr="00EF4F31" w:rsidRDefault="00D15808" w:rsidP="00D15808">
            <w:pPr>
              <w:pStyle w:val="ConsPlusNormal"/>
              <w:jc w:val="center"/>
              <w:rPr>
                <w:rFonts w:ascii="Times New Roman" w:hAnsi="Times New Roman" w:cs="Times New Roman"/>
                <w:sz w:val="24"/>
                <w:szCs w:val="24"/>
              </w:rPr>
            </w:pPr>
          </w:p>
          <w:p w:rsidR="00D15808" w:rsidRPr="00EF4F31" w:rsidRDefault="00D15808" w:rsidP="00D15808">
            <w:pPr>
              <w:pStyle w:val="ConsPlusNormal"/>
              <w:jc w:val="center"/>
              <w:rPr>
                <w:rFonts w:ascii="Times New Roman" w:eastAsia="Calibri" w:hAnsi="Times New Roman" w:cs="Times New Roman"/>
              </w:rPr>
            </w:pPr>
          </w:p>
        </w:tc>
        <w:tc>
          <w:tcPr>
            <w:tcW w:w="1505" w:type="pct"/>
          </w:tcPr>
          <w:p w:rsidR="00D15808" w:rsidRPr="00EF4F31" w:rsidRDefault="00D15808" w:rsidP="00D15808">
            <w:r w:rsidRPr="00EF4F31">
              <w:t>Язык и стиль изложения доклада соответствует нормам русского языка.</w:t>
            </w:r>
          </w:p>
          <w:p w:rsidR="00D15808" w:rsidRPr="00EF4F31" w:rsidRDefault="00D15808" w:rsidP="00D15808">
            <w:r w:rsidRPr="00EF4F31">
              <w:t>Выпускник демонстрирует знание профессиональной терминологии, умение оперировать ею.</w:t>
            </w:r>
          </w:p>
          <w:p w:rsidR="00D15808" w:rsidRPr="00EF4F31" w:rsidRDefault="00D15808" w:rsidP="00D15808">
            <w:r w:rsidRPr="00EF4F31">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D15808" w:rsidRPr="00EF4F31" w:rsidRDefault="00D15808" w:rsidP="00D15808">
            <w:r w:rsidRPr="00EF4F31">
              <w:t>Выпускник проявил высокий уровень знания и понимания теоретических проблем, связанных с темой исследования, а также глубокое понимание практических про</w:t>
            </w:r>
            <w:r w:rsidRPr="00EF4F31">
              <w:softHyphen/>
              <w:t>блем, связанных с темой исследования.</w:t>
            </w:r>
          </w:p>
          <w:p w:rsidR="00D15808" w:rsidRPr="00EF4F31" w:rsidRDefault="00D15808" w:rsidP="00D15808">
            <w:r w:rsidRPr="00EF4F31">
              <w:t>Доклад и презентация полно, аргументировано и наглядно представляет резуль</w:t>
            </w:r>
            <w:r w:rsidRPr="00EF4F31">
              <w:softHyphen/>
              <w:t>таты исследования.</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r w:rsidRPr="00EF4F31">
              <w:t>Язык и стиль изложения доклада соответству</w:t>
            </w:r>
            <w:r>
              <w:t>ю</w:t>
            </w:r>
            <w:r w:rsidRPr="00EF4F31">
              <w:t>т нормам русского языка.</w:t>
            </w:r>
          </w:p>
          <w:p w:rsidR="00D15808" w:rsidRPr="00EF4F31" w:rsidRDefault="00D15808" w:rsidP="00D15808">
            <w:r w:rsidRPr="00EF4F31">
              <w:t>Выпускник демонстрирует знание основной профессиональной терминологии, умение оперировать ею.</w:t>
            </w:r>
          </w:p>
          <w:p w:rsidR="00D15808" w:rsidRPr="00EF4F31" w:rsidRDefault="00D15808" w:rsidP="00D15808">
            <w:r w:rsidRPr="00EF4F31">
              <w:t>Выпускник демонстрирует умение пользоваться научным стилем речи, умение представить работу в научном контексте.</w:t>
            </w:r>
          </w:p>
          <w:p w:rsidR="00D15808" w:rsidRPr="00EF4F31" w:rsidRDefault="00D15808" w:rsidP="00D15808">
            <w:r w:rsidRPr="00EF4F31">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EF4F31">
              <w:softHyphen/>
              <w:t>блем, связанных с темой исследования.</w:t>
            </w:r>
          </w:p>
          <w:p w:rsidR="00D15808" w:rsidRPr="0069250C" w:rsidRDefault="00D15808" w:rsidP="007D702F">
            <w:pPr>
              <w:rPr>
                <w:rFonts w:eastAsia="Calibri"/>
              </w:rPr>
            </w:pPr>
            <w:r w:rsidRPr="00EF4F31">
              <w:t>Доклад и презентация полно, аргументировано и наглядно представляет резуль</w:t>
            </w:r>
            <w:r w:rsidRPr="00EF4F31">
              <w:softHyphen/>
              <w:t>таты исследования.</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r w:rsidRPr="00EF4F31">
              <w:t>Язык и стиль изложения доклада в основном соответству</w:t>
            </w:r>
            <w:r>
              <w:t>ю</w:t>
            </w:r>
            <w:r w:rsidRPr="00EF4F31">
              <w:t>т нормам русского языка, имеются стилистические неточности, нечеткие формулировки.</w:t>
            </w:r>
          </w:p>
          <w:p w:rsidR="00D15808" w:rsidRPr="00EF4F31" w:rsidRDefault="00D15808" w:rsidP="00D15808">
            <w:r w:rsidRPr="00EF4F31">
              <w:t>Выпускник демонстрирует знание основной профессиональной терминологии, но не всегда корректно её использует.</w:t>
            </w:r>
          </w:p>
          <w:p w:rsidR="00D15808" w:rsidRPr="00EF4F31" w:rsidRDefault="00D15808" w:rsidP="00D15808">
            <w:r w:rsidRPr="00EF4F31">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EF4F31">
              <w:softHyphen/>
              <w:t>блемах, связанных с темой исследования.</w:t>
            </w:r>
          </w:p>
          <w:p w:rsidR="00D15808" w:rsidRPr="0069250C" w:rsidRDefault="00D15808" w:rsidP="007D702F">
            <w:pPr>
              <w:rPr>
                <w:rFonts w:eastAsia="Calibri"/>
              </w:rPr>
            </w:pPr>
            <w:r w:rsidRPr="00EF4F31">
              <w:t>Доклад и презентация слабо структурированы, не выделены акценты, недостаточно четко изложены выводы</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r w:rsidRPr="00EF4F31">
              <w:t>Язык и стиль изложения доклада не соответству</w:t>
            </w:r>
            <w:r>
              <w:t>ю</w:t>
            </w:r>
            <w:r w:rsidRPr="00EF4F31">
              <w:t>т нормам русского языка.</w:t>
            </w:r>
          </w:p>
          <w:p w:rsidR="00D15808" w:rsidRPr="00EF4F31" w:rsidRDefault="00D15808" w:rsidP="00D15808">
            <w:r w:rsidRPr="00EF4F31">
              <w:t>Выпускник не демонстрирует знание профессиональной терминологии.</w:t>
            </w:r>
          </w:p>
          <w:p w:rsidR="00D15808" w:rsidRPr="00EF4F31" w:rsidRDefault="00D15808" w:rsidP="00D15808">
            <w:r w:rsidRPr="00EF4F31">
              <w:t>Выпускник не демонстрирует умение пользоваться научным стилем речи, умение представить работу в научном контексте.</w:t>
            </w:r>
          </w:p>
          <w:p w:rsidR="00D15808" w:rsidRPr="0069250C" w:rsidRDefault="00D15808" w:rsidP="007D702F">
            <w:r w:rsidRPr="00EF4F31">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EF4F31">
              <w:softHyphen/>
              <w:t>блеем, связанных с темой исследования.</w:t>
            </w:r>
          </w:p>
        </w:tc>
        <w:tc>
          <w:tcPr>
            <w:tcW w:w="1091" w:type="pct"/>
          </w:tcPr>
          <w:p w:rsidR="00D15808" w:rsidRPr="0069250C" w:rsidRDefault="00D15808" w:rsidP="007D702F">
            <w:pPr>
              <w:rPr>
                <w:rFonts w:eastAsia="Calibri"/>
              </w:rPr>
            </w:pPr>
            <w:r w:rsidRPr="00EF4F31">
              <w:rPr>
                <w:rFonts w:eastAsia="Calibri"/>
              </w:rPr>
              <w:t>Низкий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t>Ответы выпускника на вопросы членов ГЭК</w:t>
            </w:r>
          </w:p>
        </w:tc>
        <w:tc>
          <w:tcPr>
            <w:tcW w:w="1051" w:type="pct"/>
            <w:vMerge w:val="restart"/>
          </w:tcPr>
          <w:p w:rsidR="00D15808" w:rsidRPr="00EF4F31" w:rsidRDefault="00D15808" w:rsidP="00D15808">
            <w:pPr>
              <w:rPr>
                <w:rFonts w:eastAsia="Calibri"/>
              </w:rPr>
            </w:pPr>
            <w:r w:rsidRPr="00EF4F31">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535" w:type="pct"/>
            <w:vMerge w:val="restart"/>
          </w:tcPr>
          <w:p w:rsidR="005876FE" w:rsidRPr="00EF4F31" w:rsidRDefault="00D15808" w:rsidP="005876FE">
            <w:pPr>
              <w:pStyle w:val="ConsPlusNormal"/>
              <w:jc w:val="center"/>
              <w:rPr>
                <w:rFonts w:ascii="Times New Roman" w:hAnsi="Times New Roman" w:cs="Times New Roman"/>
                <w:sz w:val="24"/>
                <w:szCs w:val="24"/>
              </w:rPr>
            </w:pPr>
            <w:r w:rsidRPr="00EF4F31">
              <w:rPr>
                <w:rFonts w:eastAsia="Calibri"/>
              </w:rPr>
              <w:t xml:space="preserve"> </w:t>
            </w:r>
            <w:r w:rsidR="005876FE">
              <w:rPr>
                <w:rFonts w:ascii="Times New Roman" w:hAnsi="Times New Roman" w:cs="Times New Roman"/>
                <w:sz w:val="24"/>
                <w:szCs w:val="24"/>
              </w:rPr>
              <w:t>У</w:t>
            </w:r>
            <w:r w:rsidR="005876FE" w:rsidRPr="00EF4F31">
              <w:rPr>
                <w:rFonts w:ascii="Times New Roman" w:hAnsi="Times New Roman" w:cs="Times New Roman"/>
                <w:sz w:val="24"/>
                <w:szCs w:val="24"/>
              </w:rPr>
              <w:t>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D15808" w:rsidRPr="00EF4F31" w:rsidRDefault="00D15808" w:rsidP="005876FE">
            <w:pPr>
              <w:pStyle w:val="ConsPlusNormal"/>
              <w:jc w:val="center"/>
              <w:rPr>
                <w:rFonts w:eastAsia="Calibri"/>
              </w:rPr>
            </w:pPr>
          </w:p>
        </w:tc>
        <w:tc>
          <w:tcPr>
            <w:tcW w:w="1505" w:type="pct"/>
          </w:tcPr>
          <w:p w:rsidR="00D15808" w:rsidRPr="00EF4F31" w:rsidRDefault="00D15808" w:rsidP="00D15808">
            <w:r w:rsidRPr="00EF4F31">
              <w:t>Даны полные, развернутые ответы на заданные вопросы;</w:t>
            </w:r>
          </w:p>
          <w:p w:rsidR="00D15808" w:rsidRPr="00EF4F31" w:rsidRDefault="00D15808" w:rsidP="00D15808">
            <w:r w:rsidRPr="00EF4F31">
              <w:t>Ответы четко структурированы, выстроены в логической последовательности;</w:t>
            </w:r>
          </w:p>
          <w:p w:rsidR="00D15808" w:rsidRPr="00EF4F31" w:rsidRDefault="00D15808" w:rsidP="00D15808">
            <w:r w:rsidRPr="00EF4F31">
              <w:t>На все дополнительные вопросы даны четкие, аргументированные ответы;</w:t>
            </w:r>
          </w:p>
          <w:p w:rsidR="00D15808" w:rsidRPr="00EF4F31" w:rsidRDefault="00D15808" w:rsidP="00D15808">
            <w:r w:rsidRPr="00EF4F31">
              <w:t>Обучающийся умеет объяснять закономерности и иллюстрировать их примерами из жизни, показывает систематический характер знаний</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r w:rsidRPr="00EF4F31">
              <w:t>На большинство вопросов (за исключением одного - двух) даны полные, развернутые ответы на заданные вопросы;</w:t>
            </w:r>
          </w:p>
          <w:p w:rsidR="00D15808" w:rsidRPr="00EF4F31" w:rsidRDefault="00D15808" w:rsidP="00D15808">
            <w:r w:rsidRPr="00EF4F31">
              <w:t>Ответы в основном четко структурированы, выстроены в логической последовательности</w:t>
            </w:r>
          </w:p>
          <w:p w:rsidR="00D15808" w:rsidRPr="00EF4F31" w:rsidRDefault="00D15808" w:rsidP="00D15808">
            <w:r w:rsidRPr="00EF4F31">
              <w:t>На большинство дополнительных вопросов даны четкие, аргументированные ответы;</w:t>
            </w:r>
          </w:p>
          <w:p w:rsidR="00D15808" w:rsidRPr="0069250C" w:rsidRDefault="00D15808" w:rsidP="007D702F">
            <w:pPr>
              <w:rPr>
                <w:rFonts w:eastAsia="Calibri"/>
              </w:rPr>
            </w:pPr>
            <w:r w:rsidRPr="00EF4F31">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r w:rsidRPr="00EF4F31">
              <w:t>Даны неполные, недостаточно развернутые ответы на заданные вопросы;</w:t>
            </w:r>
          </w:p>
          <w:p w:rsidR="00D15808" w:rsidRPr="00EF4F31" w:rsidRDefault="00D15808" w:rsidP="00D15808">
            <w:r w:rsidRPr="00EF4F31">
              <w:t>Ответы слабо структурированы, не выстроены в логической последовательности;</w:t>
            </w:r>
          </w:p>
          <w:p w:rsidR="00D15808" w:rsidRPr="00EF4F31" w:rsidRDefault="00D15808" w:rsidP="00D15808">
            <w:r w:rsidRPr="00EF4F31">
              <w:t>На дополнительные вопросы даны краткие, слабо аргументированные ответы;</w:t>
            </w:r>
          </w:p>
          <w:p w:rsidR="00D15808" w:rsidRPr="0069250C" w:rsidRDefault="00D15808" w:rsidP="007D702F">
            <w:pPr>
              <w:rPr>
                <w:rFonts w:eastAsia="Calibri"/>
              </w:rPr>
            </w:pPr>
            <w:r w:rsidRPr="00EF4F31">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r w:rsidRPr="00EF4F31">
              <w:t>На большинство заданных вопросов ответы не даны, либо даны неправильные ответы;</w:t>
            </w:r>
          </w:p>
          <w:p w:rsidR="00D15808" w:rsidRPr="0069250C" w:rsidRDefault="00D15808" w:rsidP="007D702F">
            <w:pPr>
              <w:rPr>
                <w:rFonts w:eastAsia="Calibri"/>
              </w:rPr>
            </w:pPr>
            <w:r w:rsidRPr="00EF4F31">
              <w:t>Обучающийся не может объяснять закономерности и иллюстрировать их примерами из жизни</w:t>
            </w:r>
          </w:p>
        </w:tc>
        <w:tc>
          <w:tcPr>
            <w:tcW w:w="1091" w:type="pct"/>
          </w:tcPr>
          <w:p w:rsidR="00D15808" w:rsidRPr="0069250C" w:rsidRDefault="00D15808" w:rsidP="007D702F">
            <w:pPr>
              <w:rPr>
                <w:rFonts w:eastAsia="Calibri"/>
              </w:rPr>
            </w:pPr>
            <w:r w:rsidRPr="00EF4F31">
              <w:rPr>
                <w:rFonts w:eastAsia="Calibri"/>
              </w:rPr>
              <w:t>Низкий</w:t>
            </w:r>
          </w:p>
        </w:tc>
      </w:tr>
      <w:tr w:rsidR="00D15808" w:rsidRPr="0069250C" w:rsidTr="00D15808">
        <w:tc>
          <w:tcPr>
            <w:tcW w:w="818" w:type="pct"/>
            <w:vMerge w:val="restart"/>
          </w:tcPr>
          <w:p w:rsidR="00D15808" w:rsidRPr="00EF4F31" w:rsidRDefault="00D15808" w:rsidP="00D15808">
            <w:pPr>
              <w:rPr>
                <w:rFonts w:eastAsia="Calibri"/>
              </w:rPr>
            </w:pPr>
            <w:r w:rsidRPr="00EF4F31">
              <w:rPr>
                <w:rFonts w:eastAsia="Calibri"/>
              </w:rPr>
              <w:t>Портфолио выпускника</w:t>
            </w:r>
          </w:p>
        </w:tc>
        <w:tc>
          <w:tcPr>
            <w:tcW w:w="1051" w:type="pct"/>
            <w:vMerge w:val="restart"/>
          </w:tcPr>
          <w:p w:rsidR="00D15808" w:rsidRPr="00EF4F31" w:rsidRDefault="00D15808" w:rsidP="00D15808">
            <w:pPr>
              <w:rPr>
                <w:rFonts w:eastAsia="Calibri"/>
              </w:rPr>
            </w:pPr>
            <w:r w:rsidRPr="00EF4F31">
              <w:rPr>
                <w:rFonts w:eastAsia="Calibri"/>
              </w:rPr>
              <w:t>Результаты учебной, научной и внеучебной деятельности выпускника</w:t>
            </w:r>
          </w:p>
        </w:tc>
        <w:tc>
          <w:tcPr>
            <w:tcW w:w="535" w:type="pct"/>
            <w:vMerge w:val="restart"/>
          </w:tcPr>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К-2</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w:t>
            </w:r>
            <w:r w:rsidRPr="00EF4F31">
              <w:rPr>
                <w:rFonts w:ascii="Times New Roman" w:hAnsi="Times New Roman" w:cs="Times New Roman"/>
                <w:sz w:val="24"/>
                <w:szCs w:val="24"/>
              </w:rPr>
              <w:t>К-3</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УК-4</w:t>
            </w:r>
          </w:p>
          <w:p w:rsidR="005876FE"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УК-5</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УК-6</w:t>
            </w:r>
          </w:p>
          <w:p w:rsidR="005876FE" w:rsidRDefault="005876FE" w:rsidP="005876FE">
            <w:pPr>
              <w:pStyle w:val="ConsPlusNormal"/>
              <w:jc w:val="center"/>
              <w:rPr>
                <w:rFonts w:ascii="Times New Roman" w:hAnsi="Times New Roman" w:cs="Times New Roman"/>
                <w:sz w:val="24"/>
                <w:szCs w:val="24"/>
              </w:rPr>
            </w:pPr>
            <w:r w:rsidRPr="00EF4F31">
              <w:rPr>
                <w:rFonts w:ascii="Times New Roman" w:hAnsi="Times New Roman" w:cs="Times New Roman"/>
                <w:sz w:val="24"/>
                <w:szCs w:val="24"/>
              </w:rPr>
              <w:t>ОПК-1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ОПК-2</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ОПК-3</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ОПК-4</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ОПК-5</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ОПК-6</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ОПК-7</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ПК-1</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ПК-2</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5876FE" w:rsidRPr="00EF4F31" w:rsidRDefault="005876FE" w:rsidP="005876FE">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D15808" w:rsidRPr="00EF4F31" w:rsidRDefault="00D15808" w:rsidP="005876FE">
            <w:pPr>
              <w:rPr>
                <w:rFonts w:eastAsia="Calibri"/>
              </w:rPr>
            </w:pPr>
          </w:p>
        </w:tc>
        <w:tc>
          <w:tcPr>
            <w:tcW w:w="1505" w:type="pct"/>
          </w:tcPr>
          <w:p w:rsidR="00D15808" w:rsidRPr="00EF4F31" w:rsidRDefault="00D15808" w:rsidP="00D15808">
            <w:pPr>
              <w:rPr>
                <w:rFonts w:eastAsia="Calibri"/>
              </w:rPr>
            </w:pPr>
            <w:r w:rsidRPr="00EF4F3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D15808" w:rsidRPr="00EF4F31" w:rsidRDefault="00D15808" w:rsidP="00D15808">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1" w:type="pct"/>
          </w:tcPr>
          <w:p w:rsidR="00D15808" w:rsidRPr="00EF4F31" w:rsidRDefault="00D15808" w:rsidP="00D15808">
            <w:pPr>
              <w:rPr>
                <w:rFonts w:eastAsia="Calibri"/>
              </w:rPr>
            </w:pPr>
            <w:r w:rsidRPr="00EF4F31">
              <w:rPr>
                <w:rFonts w:eastAsia="Calibri"/>
              </w:rPr>
              <w:t xml:space="preserve">Высокий </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pPr>
              <w:rPr>
                <w:rFonts w:eastAsia="Calibri"/>
              </w:rPr>
            </w:pPr>
            <w:r w:rsidRPr="00EF4F31">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D15808" w:rsidRPr="0069250C" w:rsidRDefault="00D15808" w:rsidP="007D702F">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1" w:type="pct"/>
          </w:tcPr>
          <w:p w:rsidR="00D15808" w:rsidRPr="0069250C" w:rsidRDefault="00D15808" w:rsidP="007D702F">
            <w:pPr>
              <w:rPr>
                <w:rFonts w:eastAsia="Calibri"/>
              </w:rPr>
            </w:pPr>
            <w:r w:rsidRPr="00EF4F31">
              <w:rPr>
                <w:rFonts w:eastAsia="Calibri"/>
              </w:rPr>
              <w:t>Продвинутый</w:t>
            </w: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pPr>
              <w:rPr>
                <w:rFonts w:eastAsia="Calibri"/>
              </w:rPr>
            </w:pPr>
            <w:r w:rsidRPr="00EF4F31">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D15808" w:rsidRPr="0069250C" w:rsidRDefault="00D15808" w:rsidP="007D702F">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1" w:type="pct"/>
          </w:tcPr>
          <w:p w:rsidR="00D15808" w:rsidRPr="00EF4F31" w:rsidRDefault="00D15808" w:rsidP="00D15808">
            <w:pPr>
              <w:rPr>
                <w:rFonts w:eastAsia="Calibri"/>
              </w:rPr>
            </w:pPr>
            <w:r w:rsidRPr="00EF4F31">
              <w:rPr>
                <w:rFonts w:eastAsia="Calibri"/>
              </w:rPr>
              <w:t>Пороговый</w:t>
            </w:r>
          </w:p>
          <w:p w:rsidR="00D15808" w:rsidRPr="0069250C" w:rsidRDefault="00D15808" w:rsidP="007D702F">
            <w:pPr>
              <w:rPr>
                <w:rFonts w:eastAsia="Calibri"/>
              </w:rPr>
            </w:pPr>
          </w:p>
        </w:tc>
      </w:tr>
      <w:tr w:rsidR="00D15808" w:rsidRPr="0069250C" w:rsidTr="00D15808">
        <w:tc>
          <w:tcPr>
            <w:tcW w:w="818" w:type="pct"/>
            <w:vMerge/>
          </w:tcPr>
          <w:p w:rsidR="00D15808" w:rsidRPr="0069250C" w:rsidRDefault="00D15808" w:rsidP="007D702F">
            <w:pPr>
              <w:rPr>
                <w:rFonts w:eastAsia="Calibri"/>
              </w:rPr>
            </w:pPr>
          </w:p>
        </w:tc>
        <w:tc>
          <w:tcPr>
            <w:tcW w:w="1051" w:type="pct"/>
            <w:vMerge/>
          </w:tcPr>
          <w:p w:rsidR="00D15808" w:rsidRPr="0069250C" w:rsidRDefault="00D15808" w:rsidP="007D702F">
            <w:pPr>
              <w:rPr>
                <w:rFonts w:eastAsia="Calibri"/>
              </w:rPr>
            </w:pPr>
          </w:p>
        </w:tc>
        <w:tc>
          <w:tcPr>
            <w:tcW w:w="535" w:type="pct"/>
            <w:vMerge/>
          </w:tcPr>
          <w:p w:rsidR="00D15808" w:rsidRPr="0069250C" w:rsidRDefault="00D15808" w:rsidP="007D702F">
            <w:pPr>
              <w:rPr>
                <w:rFonts w:eastAsia="Calibri"/>
              </w:rPr>
            </w:pPr>
          </w:p>
        </w:tc>
        <w:tc>
          <w:tcPr>
            <w:tcW w:w="1505" w:type="pct"/>
          </w:tcPr>
          <w:p w:rsidR="00D15808" w:rsidRPr="00EF4F31" w:rsidRDefault="00D15808" w:rsidP="00D15808">
            <w:pPr>
              <w:rPr>
                <w:rFonts w:eastAsia="Calibri"/>
              </w:rPr>
            </w:pPr>
            <w:r w:rsidRPr="00EF4F31">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D15808" w:rsidRPr="0069250C" w:rsidRDefault="00D15808" w:rsidP="007D702F">
            <w:pPr>
              <w:rPr>
                <w:rFonts w:eastAsia="Calibri"/>
              </w:rPr>
            </w:pPr>
            <w:r w:rsidRPr="00EF4F31">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1" w:type="pct"/>
          </w:tcPr>
          <w:p w:rsidR="00D15808" w:rsidRPr="0069250C" w:rsidRDefault="00D15808" w:rsidP="007D702F">
            <w:pPr>
              <w:rPr>
                <w:rFonts w:eastAsia="Calibri"/>
              </w:rPr>
            </w:pPr>
            <w:r w:rsidRPr="00EF4F31">
              <w:rPr>
                <w:rFonts w:eastAsia="Calibri"/>
              </w:rPr>
              <w:t>Низкий</w:t>
            </w:r>
          </w:p>
        </w:tc>
      </w:tr>
    </w:tbl>
    <w:p w:rsidR="00782796" w:rsidRPr="0069250C" w:rsidRDefault="00782796" w:rsidP="00782796">
      <w:pPr>
        <w:pStyle w:val="ConsPlusNormal"/>
        <w:jc w:val="center"/>
        <w:rPr>
          <w:rFonts w:ascii="Times New Roman" w:hAnsi="Times New Roman" w:cs="Times New Roman"/>
          <w:sz w:val="28"/>
          <w:szCs w:val="28"/>
        </w:rPr>
      </w:pPr>
    </w:p>
    <w:p w:rsidR="009A68C3" w:rsidRPr="0069250C" w:rsidRDefault="009A68C3" w:rsidP="009A68C3">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Оценки объявляются в день защиты выпускной квалификационной работы </w:t>
      </w:r>
      <w:r w:rsidR="006A307D" w:rsidRPr="0069250C">
        <w:rPr>
          <w:rFonts w:ascii="Times New Roman" w:hAnsi="Times New Roman" w:cs="Times New Roman"/>
          <w:sz w:val="28"/>
          <w:szCs w:val="28"/>
        </w:rPr>
        <w:t>магистра</w:t>
      </w:r>
      <w:r w:rsidRPr="0069250C">
        <w:rPr>
          <w:rFonts w:ascii="Times New Roman" w:hAnsi="Times New Roman" w:cs="Times New Roman"/>
          <w:sz w:val="28"/>
          <w:szCs w:val="28"/>
        </w:rPr>
        <w:t xml:space="preserve"> после оформления в установленном порядке протокола заседания комиссии. </w:t>
      </w:r>
    </w:p>
    <w:p w:rsidR="009A68C3" w:rsidRPr="0069250C" w:rsidRDefault="009A68C3" w:rsidP="009A68C3">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В том случае, когда защита выпускной квалификационной работы магистранта признаётся неудовлетворительной, ГЭК устанавливает, может ли студент-выпускник представить к вторичной защите ту же работу с соответствующей доработкой, определяемой комиссией, или же студент-выпускник обязан разработать новую тему, которая должна быть определена кафедрой после первой защиты выпускной квалификационной работы. </w:t>
      </w:r>
    </w:p>
    <w:p w:rsidR="009A68C3" w:rsidRPr="0069250C" w:rsidRDefault="009A68C3" w:rsidP="009A68C3">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По положительным результатам государственной итоговой аттестации комиссия принимает решение о присвоении выпускникам соответствующей степени и выдаче диплома магистра по направлению </w:t>
      </w:r>
      <w:r w:rsidR="00E642F8">
        <w:rPr>
          <w:rFonts w:ascii="Times New Roman" w:hAnsi="Times New Roman" w:cs="Times New Roman"/>
          <w:sz w:val="28"/>
          <w:szCs w:val="28"/>
        </w:rPr>
        <w:t>Журналистика</w:t>
      </w:r>
      <w:r w:rsidRPr="0069250C">
        <w:rPr>
          <w:rFonts w:ascii="Times New Roman" w:hAnsi="Times New Roman" w:cs="Times New Roman"/>
          <w:sz w:val="28"/>
          <w:szCs w:val="28"/>
        </w:rPr>
        <w:t xml:space="preserve">.  </w:t>
      </w:r>
    </w:p>
    <w:p w:rsidR="009A68C3" w:rsidRPr="0069250C" w:rsidRDefault="009A68C3" w:rsidP="009A68C3">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Выпускник, не прошедший в течение установленного срока государственную итоговую аттестацию, отчисляется из Академии и получает академическую справку. </w:t>
      </w:r>
    </w:p>
    <w:p w:rsidR="009A68C3" w:rsidRPr="0069250C" w:rsidRDefault="009A68C3" w:rsidP="009A68C3">
      <w:pPr>
        <w:pStyle w:val="ConsPlusNormal"/>
        <w:ind w:firstLine="708"/>
        <w:jc w:val="both"/>
        <w:rPr>
          <w:rFonts w:ascii="Times New Roman" w:hAnsi="Times New Roman" w:cs="Times New Roman"/>
          <w:sz w:val="28"/>
          <w:szCs w:val="28"/>
        </w:rPr>
      </w:pPr>
      <w:r w:rsidRPr="0069250C">
        <w:rPr>
          <w:rFonts w:ascii="Times New Roman" w:hAnsi="Times New Roman" w:cs="Times New Roman"/>
          <w:sz w:val="28"/>
          <w:szCs w:val="28"/>
        </w:rPr>
        <w:t xml:space="preserve">Выпускникам, не проходившим аттестационных испытаний по уважительной причине, ректором ОмГА может быть продлён срок прохождения итоговой аттестации до окончания работы действующей комиссии, но, не более одного года. </w:t>
      </w:r>
    </w:p>
    <w:p w:rsidR="00782796" w:rsidRPr="0069250C" w:rsidRDefault="00782796" w:rsidP="00782796">
      <w:pPr>
        <w:pStyle w:val="ConsPlusNormal"/>
        <w:jc w:val="center"/>
        <w:rPr>
          <w:rFonts w:ascii="Times New Roman" w:hAnsi="Times New Roman" w:cs="Times New Roman"/>
          <w:sz w:val="28"/>
          <w:szCs w:val="28"/>
        </w:rPr>
      </w:pPr>
    </w:p>
    <w:p w:rsidR="001D6872" w:rsidRPr="0069250C" w:rsidRDefault="001D6872" w:rsidP="001D6872">
      <w:pPr>
        <w:ind w:firstLine="720"/>
        <w:jc w:val="both"/>
      </w:pPr>
    </w:p>
    <w:p w:rsidR="001D6872" w:rsidRPr="0069250C" w:rsidRDefault="001D6872" w:rsidP="001D6872"/>
    <w:p w:rsidR="001D6872" w:rsidRPr="0069250C" w:rsidRDefault="001D6872" w:rsidP="001D6872">
      <w:pPr>
        <w:pStyle w:val="a8"/>
      </w:pPr>
    </w:p>
    <w:p w:rsidR="009A68C3" w:rsidRPr="0069250C" w:rsidRDefault="001D6872" w:rsidP="009A68C3">
      <w:pPr>
        <w:jc w:val="center"/>
        <w:outlineLvl w:val="0"/>
        <w:rPr>
          <w:sz w:val="28"/>
          <w:szCs w:val="28"/>
        </w:rPr>
      </w:pPr>
      <w:r w:rsidRPr="0069250C">
        <w:br w:type="page"/>
      </w:r>
      <w:r w:rsidR="009A68C3" w:rsidRPr="0069250C">
        <w:rPr>
          <w:sz w:val="28"/>
          <w:szCs w:val="28"/>
        </w:rPr>
        <w:t>Приложение А</w:t>
      </w:r>
    </w:p>
    <w:p w:rsidR="009A68C3" w:rsidRPr="0069250C" w:rsidRDefault="009A68C3" w:rsidP="009A68C3">
      <w:pPr>
        <w:pStyle w:val="a9"/>
        <w:ind w:right="980"/>
        <w:jc w:val="center"/>
        <w:rPr>
          <w:sz w:val="28"/>
          <w:szCs w:val="28"/>
        </w:rPr>
      </w:pPr>
    </w:p>
    <w:p w:rsidR="009A68C3" w:rsidRPr="0069250C" w:rsidRDefault="009A68C3" w:rsidP="009A68C3">
      <w:pPr>
        <w:pStyle w:val="a9"/>
        <w:ind w:right="980"/>
        <w:jc w:val="center"/>
        <w:rPr>
          <w:sz w:val="28"/>
          <w:szCs w:val="28"/>
        </w:rPr>
      </w:pPr>
      <w:r w:rsidRPr="0069250C">
        <w:rPr>
          <w:sz w:val="28"/>
          <w:szCs w:val="28"/>
        </w:rPr>
        <w:t>Примерн</w:t>
      </w:r>
      <w:r w:rsidR="006B5E90" w:rsidRPr="0069250C">
        <w:rPr>
          <w:sz w:val="28"/>
          <w:szCs w:val="28"/>
        </w:rPr>
        <w:t>ые</w:t>
      </w:r>
      <w:r w:rsidRPr="0069250C">
        <w:rPr>
          <w:sz w:val="28"/>
          <w:szCs w:val="28"/>
        </w:rPr>
        <w:t xml:space="preserve"> тем</w:t>
      </w:r>
      <w:r w:rsidR="006B5E90" w:rsidRPr="0069250C">
        <w:rPr>
          <w:sz w:val="28"/>
          <w:szCs w:val="28"/>
        </w:rPr>
        <w:t>ы</w:t>
      </w:r>
      <w:r w:rsidRPr="0069250C">
        <w:rPr>
          <w:sz w:val="28"/>
          <w:szCs w:val="28"/>
        </w:rPr>
        <w:t xml:space="preserve"> выпускных квалификационных работ</w:t>
      </w:r>
    </w:p>
    <w:p w:rsidR="00EF4AD0" w:rsidRDefault="00EF4AD0" w:rsidP="00EF4AD0">
      <w:pPr>
        <w:jc w:val="both"/>
      </w:pPr>
      <w:r>
        <w:t>1. Международная журналистика на федеральных каналах российского телевидения («Первый канал», каналы «Россия 1» и «НТВ»)</w:t>
      </w:r>
    </w:p>
    <w:p w:rsidR="00EF4AD0" w:rsidRDefault="00EF4AD0" w:rsidP="00EF4AD0">
      <w:pPr>
        <w:jc w:val="both"/>
      </w:pPr>
      <w:r>
        <w:t>2. Социальный герой современной теледокументалистики.</w:t>
      </w:r>
    </w:p>
    <w:p w:rsidR="00EF4AD0" w:rsidRDefault="00EF4AD0" w:rsidP="00EF4AD0">
      <w:pPr>
        <w:jc w:val="both"/>
      </w:pPr>
      <w:r>
        <w:t>3. Журнал «Огонек» от М. Кольцова до В. Коротича: изменение содержания и оформления.</w:t>
      </w:r>
    </w:p>
    <w:p w:rsidR="00EF4AD0" w:rsidRDefault="00EF4AD0" w:rsidP="00EF4AD0">
      <w:pPr>
        <w:jc w:val="both"/>
      </w:pPr>
      <w:r>
        <w:t xml:space="preserve">4. Глобальные электронные СМИ на английском языке. </w:t>
      </w:r>
    </w:p>
    <w:p w:rsidR="00EF4AD0" w:rsidRDefault="00EF4AD0" w:rsidP="00EF4AD0">
      <w:pPr>
        <w:jc w:val="both"/>
      </w:pPr>
      <w:r>
        <w:t>5. Европейская спортивная журналистика: ведущие темы и жанры.</w:t>
      </w:r>
    </w:p>
    <w:p w:rsidR="00EF4AD0" w:rsidRDefault="00EF4AD0" w:rsidP="00EF4AD0">
      <w:pPr>
        <w:jc w:val="both"/>
      </w:pPr>
      <w:r>
        <w:t>6. Зрелищность как фактор развития спортивной журналистики.</w:t>
      </w:r>
    </w:p>
    <w:p w:rsidR="00EF4AD0" w:rsidRDefault="00EF4AD0" w:rsidP="00EF4AD0">
      <w:pPr>
        <w:jc w:val="both"/>
      </w:pPr>
      <w:r>
        <w:t>7. Интернет-сайт как информационно-образовательный ресурс: концепция, дизайн, система навигации.</w:t>
      </w:r>
    </w:p>
    <w:p w:rsidR="00EF4AD0" w:rsidRDefault="00EF4AD0" w:rsidP="00EF4AD0">
      <w:pPr>
        <w:jc w:val="both"/>
      </w:pPr>
      <w:r>
        <w:t>8. Маркетинговые исследования и анализ на медиарынке.</w:t>
      </w:r>
    </w:p>
    <w:p w:rsidR="00EF4AD0" w:rsidRDefault="00EF4AD0" w:rsidP="00EF4AD0">
      <w:pPr>
        <w:jc w:val="both"/>
      </w:pPr>
      <w:r>
        <w:t>9. Массовая пресса в политических системах западных демократий: электоральный аспект.</w:t>
      </w:r>
    </w:p>
    <w:p w:rsidR="00EF4AD0" w:rsidRDefault="00EF4AD0" w:rsidP="00EF4AD0">
      <w:pPr>
        <w:jc w:val="both"/>
      </w:pPr>
      <w:r>
        <w:t xml:space="preserve">10. Методы манипуляции общественным сознанием современными СМИ: анализ отечественной и зарубежной практики. </w:t>
      </w:r>
    </w:p>
    <w:p w:rsidR="00EF4AD0" w:rsidRDefault="00EF4AD0" w:rsidP="00EF4AD0">
      <w:pPr>
        <w:jc w:val="both"/>
      </w:pPr>
      <w:r>
        <w:t xml:space="preserve">11. Мультимедийные продукты мировых информационных агентств: роль экономической составляющей в структуре медиапредприятий. </w:t>
      </w:r>
    </w:p>
    <w:p w:rsidR="00EF4AD0" w:rsidRDefault="00EF4AD0" w:rsidP="00EF4AD0">
      <w:pPr>
        <w:jc w:val="both"/>
      </w:pPr>
      <w:r>
        <w:t xml:space="preserve">12. Национальные проекты России: публицистический дискурс в общественно-политической периодике. </w:t>
      </w:r>
    </w:p>
    <w:p w:rsidR="00EF4AD0" w:rsidRDefault="00EF4AD0" w:rsidP="00EF4AD0">
      <w:pPr>
        <w:jc w:val="both"/>
      </w:pPr>
      <w:r>
        <w:t>13. Образ врага в советской публицистике конца 1920-х – середины 1930-х годов (на примере газеты «Правда»).</w:t>
      </w:r>
    </w:p>
    <w:p w:rsidR="00EF4AD0" w:rsidRDefault="00EF4AD0" w:rsidP="00EF4AD0">
      <w:pPr>
        <w:jc w:val="both"/>
      </w:pPr>
      <w:r>
        <w:t>14. Газеты «Коммерсантъ» и «Файнэншл таймс» в системе деловых изданий России и Великобритании: специфика освещения неделовой тематики.</w:t>
      </w:r>
    </w:p>
    <w:p w:rsidR="00EF4AD0" w:rsidRDefault="00EF4AD0" w:rsidP="00EF4AD0">
      <w:pPr>
        <w:jc w:val="both"/>
      </w:pPr>
      <w:r>
        <w:t>15. Особенности телепублицистики периода перестройки.</w:t>
      </w:r>
    </w:p>
    <w:p w:rsidR="00EF4AD0" w:rsidRDefault="00EF4AD0" w:rsidP="00EF4AD0">
      <w:pPr>
        <w:jc w:val="both"/>
      </w:pPr>
      <w:r>
        <w:t>16. Политика и информирование населения о состоянии окружающей среды в странах Северной Европы (Швеции и Финляндии).</w:t>
      </w:r>
    </w:p>
    <w:p w:rsidR="00EF4AD0" w:rsidRDefault="00EF4AD0" w:rsidP="00EF4AD0">
      <w:pPr>
        <w:jc w:val="both"/>
      </w:pPr>
      <w:r>
        <w:t>17. Принципы внутренней политики в прессе Франции и России: сравнительный анализ.</w:t>
      </w:r>
    </w:p>
    <w:p w:rsidR="00EF4AD0" w:rsidRDefault="00EF4AD0" w:rsidP="00EF4AD0">
      <w:pPr>
        <w:jc w:val="both"/>
      </w:pPr>
      <w:r>
        <w:t>18. Проблемы спортивного менеджмента на страницах российской печати.</w:t>
      </w:r>
    </w:p>
    <w:p w:rsidR="00EF4AD0" w:rsidRDefault="00EF4AD0" w:rsidP="00EF4AD0">
      <w:pPr>
        <w:jc w:val="both"/>
      </w:pPr>
      <w:r>
        <w:t>19. Публицистика журнала «Музыкальный современник» (1915-1917 гг.).</w:t>
      </w:r>
    </w:p>
    <w:p w:rsidR="00EF4AD0" w:rsidRDefault="00EF4AD0" w:rsidP="00EF4AD0">
      <w:pPr>
        <w:jc w:val="both"/>
      </w:pPr>
      <w:r>
        <w:t xml:space="preserve">20. Рынок социальных сетей: организационный менеджмент и маркетинговые стратегии новых медиа. </w:t>
      </w:r>
    </w:p>
    <w:p w:rsidR="00EF4AD0" w:rsidRDefault="00EF4AD0" w:rsidP="00EF4AD0">
      <w:pPr>
        <w:jc w:val="both"/>
      </w:pPr>
      <w:r>
        <w:t xml:space="preserve">21. СМИ Великобритании в контексте медиаполитики Евросоюза (на примере газет «The Guardian», «The Times», «The Independent»). </w:t>
      </w:r>
    </w:p>
    <w:p w:rsidR="00EF4AD0" w:rsidRDefault="00EF4AD0" w:rsidP="00EF4AD0">
      <w:pPr>
        <w:jc w:val="both"/>
      </w:pPr>
      <w:r>
        <w:t>22. Спортивный репортаж на отечественном телевидении: история, опыт, тенденции развития.</w:t>
      </w:r>
    </w:p>
    <w:p w:rsidR="00EF4AD0" w:rsidRDefault="00EF4AD0" w:rsidP="00EF4AD0">
      <w:pPr>
        <w:jc w:val="both"/>
      </w:pPr>
      <w:r>
        <w:t>23. Транснационализация СМИ и геополитика.</w:t>
      </w:r>
    </w:p>
    <w:p w:rsidR="00EF4AD0" w:rsidRDefault="00EF4AD0" w:rsidP="00EF4AD0">
      <w:pPr>
        <w:jc w:val="both"/>
      </w:pPr>
      <w:r>
        <w:t>24. Экстремальный спорт как тематический тренд в телевизионной журналистике.</w:t>
      </w:r>
    </w:p>
    <w:p w:rsidR="00EF4AD0" w:rsidRDefault="00EF4AD0" w:rsidP="00EF4AD0">
      <w:pPr>
        <w:jc w:val="both"/>
      </w:pPr>
      <w:r>
        <w:t>25. Тема национальных традиций в современном документальном телефильме.</w:t>
      </w:r>
    </w:p>
    <w:p w:rsidR="00EF4AD0" w:rsidRDefault="00EF4AD0" w:rsidP="00EF4AD0">
      <w:pPr>
        <w:jc w:val="both"/>
      </w:pPr>
      <w:r>
        <w:t>26. Тема провинции в современной кино- и теледокументалистике.</w:t>
      </w:r>
    </w:p>
    <w:p w:rsidR="00EF4AD0" w:rsidRDefault="00EF4AD0" w:rsidP="00EF4AD0">
      <w:pPr>
        <w:jc w:val="both"/>
      </w:pPr>
      <w:r>
        <w:t>27. Образ ведущего как структурообразующий элемент трэвел-фильма.</w:t>
      </w:r>
    </w:p>
    <w:p w:rsidR="00EF4AD0" w:rsidRDefault="00EF4AD0" w:rsidP="00EF4AD0">
      <w:pPr>
        <w:jc w:val="both"/>
      </w:pPr>
      <w:r>
        <w:t>28. Внешнеполитическая проблематика в журналистской аналитике России и США.</w:t>
      </w:r>
    </w:p>
    <w:p w:rsidR="00EF4AD0" w:rsidRDefault="00EF4AD0" w:rsidP="00EF4AD0">
      <w:pPr>
        <w:jc w:val="both"/>
      </w:pPr>
      <w:r>
        <w:t>29. Драматургия научно-познавательного фильма.</w:t>
      </w:r>
    </w:p>
    <w:p w:rsidR="00EF4AD0" w:rsidRDefault="00EF4AD0" w:rsidP="00EF4AD0">
      <w:pPr>
        <w:jc w:val="both"/>
      </w:pPr>
      <w:r>
        <w:t>30. Фотография в социальных сетях в контексте функций медиасистемы.</w:t>
      </w:r>
    </w:p>
    <w:p w:rsidR="00EF4AD0" w:rsidRDefault="00EF4AD0" w:rsidP="00EF4AD0">
      <w:pPr>
        <w:jc w:val="both"/>
      </w:pPr>
      <w:r>
        <w:t>31. Газета – вебсайт – планшет: закономерности переноса композиционно-графической модели на новые медиаплатформы.</w:t>
      </w:r>
    </w:p>
    <w:p w:rsidR="00EF4AD0" w:rsidRDefault="00EF4AD0" w:rsidP="00EF4AD0">
      <w:pPr>
        <w:jc w:val="both"/>
      </w:pPr>
      <w:r>
        <w:t>32. Современные тенденции в дизайне экологической печати: российский и немецкий опыт.</w:t>
      </w:r>
    </w:p>
    <w:p w:rsidR="00EF4AD0" w:rsidRDefault="00EF4AD0" w:rsidP="00EF4AD0">
      <w:pPr>
        <w:jc w:val="both"/>
      </w:pPr>
      <w:r>
        <w:t xml:space="preserve">33. Дизайн молодежных изданий. </w:t>
      </w:r>
    </w:p>
    <w:p w:rsidR="00EF4AD0" w:rsidRDefault="00EF4AD0" w:rsidP="00EF4AD0">
      <w:pPr>
        <w:jc w:val="both"/>
      </w:pPr>
      <w:r>
        <w:t xml:space="preserve">34. Эволюция иллюстрации в газетах Великобритании и Испании. </w:t>
      </w:r>
    </w:p>
    <w:p w:rsidR="00EF4AD0" w:rsidRDefault="00EF4AD0" w:rsidP="00EF4AD0">
      <w:pPr>
        <w:jc w:val="both"/>
      </w:pPr>
      <w:r>
        <w:t>35. Трансформация медиасистемы Республики Казахстан.</w:t>
      </w:r>
    </w:p>
    <w:p w:rsidR="00EF4AD0" w:rsidRDefault="00EF4AD0" w:rsidP="00EF4AD0">
      <w:pPr>
        <w:jc w:val="both"/>
      </w:pPr>
      <w:r>
        <w:t>36. СМИ как канал международной коммуникации: опыт России и КНР.</w:t>
      </w:r>
    </w:p>
    <w:p w:rsidR="00EF4AD0" w:rsidRDefault="00EF4AD0" w:rsidP="00EF4AD0">
      <w:pPr>
        <w:jc w:val="both"/>
      </w:pPr>
      <w:r>
        <w:t>37. Пресса Франции как инструмент межкультурной коммуникации.</w:t>
      </w:r>
    </w:p>
    <w:p w:rsidR="00EF4AD0" w:rsidRDefault="00EF4AD0" w:rsidP="00EF4AD0">
      <w:pPr>
        <w:jc w:val="both"/>
      </w:pPr>
      <w:r>
        <w:t>38. Медиатизация XXII зимних Олимпийских игр.</w:t>
      </w:r>
    </w:p>
    <w:p w:rsidR="00EF4AD0" w:rsidRDefault="00EF4AD0" w:rsidP="00EF4AD0">
      <w:pPr>
        <w:jc w:val="both"/>
      </w:pPr>
      <w:r>
        <w:t>39. Интеграция восточноевропейских СМИ в европейское публичное пространство.</w:t>
      </w:r>
    </w:p>
    <w:p w:rsidR="00EF4AD0" w:rsidRDefault="00EF4AD0" w:rsidP="00EF4AD0">
      <w:pPr>
        <w:jc w:val="both"/>
      </w:pPr>
      <w:r>
        <w:t>40. Инновационная политика немецких медиаконцернов в условиях кризиса медиарынка.</w:t>
      </w:r>
    </w:p>
    <w:p w:rsidR="00EF4AD0" w:rsidRDefault="00EF4AD0" w:rsidP="00EF4AD0">
      <w:pPr>
        <w:jc w:val="both"/>
      </w:pPr>
      <w:r>
        <w:t>41. Образ женщины в европейских журналах «стиля жизни».</w:t>
      </w:r>
    </w:p>
    <w:p w:rsidR="00EF4AD0" w:rsidRDefault="00EF4AD0" w:rsidP="00EF4AD0">
      <w:pPr>
        <w:jc w:val="both"/>
      </w:pPr>
      <w:r>
        <w:t xml:space="preserve">42. СМИ КНР в условиях глобализации. </w:t>
      </w:r>
    </w:p>
    <w:p w:rsidR="00EF4AD0" w:rsidRDefault="00EF4AD0" w:rsidP="00EF4AD0">
      <w:pPr>
        <w:jc w:val="both"/>
      </w:pPr>
      <w:r>
        <w:t>43. Корпоративные медиа в системе СМИ: зарубежный и отечественный опыт.</w:t>
      </w:r>
    </w:p>
    <w:p w:rsidR="00EF4AD0" w:rsidRDefault="00EF4AD0" w:rsidP="00EF4AD0">
      <w:pPr>
        <w:jc w:val="both"/>
      </w:pPr>
      <w:r>
        <w:t>44. Профессия телеведущего в системе иновещания: национальные особенности.</w:t>
      </w:r>
    </w:p>
    <w:p w:rsidR="00EF4AD0" w:rsidRDefault="00EF4AD0" w:rsidP="00EF4AD0">
      <w:pPr>
        <w:jc w:val="both"/>
      </w:pPr>
      <w:r>
        <w:t>45. Межэтническая коммуникация в СМИ мегаполиса.</w:t>
      </w:r>
    </w:p>
    <w:p w:rsidR="00EF4AD0" w:rsidRDefault="00EF4AD0" w:rsidP="00EF4AD0">
      <w:pPr>
        <w:jc w:val="both"/>
      </w:pPr>
      <w:r>
        <w:t>46. Пресса китайской диаспоры в России.</w:t>
      </w:r>
    </w:p>
    <w:p w:rsidR="00EF4AD0" w:rsidRDefault="00EF4AD0" w:rsidP="00EF4AD0">
      <w:pPr>
        <w:jc w:val="both"/>
      </w:pPr>
      <w:r>
        <w:t>47. Сравнительный анализ свободы печати в КНР и США.</w:t>
      </w:r>
    </w:p>
    <w:p w:rsidR="00EF4AD0" w:rsidRDefault="00EF4AD0" w:rsidP="00EF4AD0">
      <w:pPr>
        <w:jc w:val="both"/>
      </w:pPr>
      <w:r>
        <w:t>48. Информационное противостояние России и США в период конфликта в Сирии.</w:t>
      </w:r>
    </w:p>
    <w:p w:rsidR="00EF4AD0" w:rsidRDefault="00EF4AD0" w:rsidP="00EF4AD0">
      <w:pPr>
        <w:jc w:val="both"/>
      </w:pPr>
      <w:r>
        <w:t>49. Политический диалог поколений в российских СМИ.</w:t>
      </w:r>
    </w:p>
    <w:p w:rsidR="00EF4AD0" w:rsidRDefault="00EF4AD0" w:rsidP="00EF4AD0">
      <w:pPr>
        <w:jc w:val="both"/>
      </w:pPr>
      <w:r>
        <w:t>50. Этнополитический дискурс в СМИ: иммигранты в мегаполисе.</w:t>
      </w:r>
    </w:p>
    <w:p w:rsidR="00EF4AD0" w:rsidRDefault="00EF4AD0" w:rsidP="00EF4AD0">
      <w:pPr>
        <w:jc w:val="both"/>
      </w:pPr>
      <w:r>
        <w:t>51. Колонка политического обозревателя в журнале новостей (на материалах России и США).</w:t>
      </w:r>
    </w:p>
    <w:p w:rsidR="00EF4AD0" w:rsidRDefault="00EF4AD0" w:rsidP="00EF4AD0">
      <w:pPr>
        <w:jc w:val="both"/>
      </w:pPr>
      <w:r>
        <w:t>52. Взаимодействие городского сообщества, власти и церкви: отражение в журналистике.</w:t>
      </w:r>
    </w:p>
    <w:p w:rsidR="00EF4AD0" w:rsidRDefault="00EF4AD0" w:rsidP="00EF4AD0">
      <w:pPr>
        <w:jc w:val="both"/>
      </w:pPr>
      <w:r>
        <w:t>53. Журналистская картина политического мира: от президентства Саркози до президентства Макрона.</w:t>
      </w:r>
    </w:p>
    <w:p w:rsidR="00EF4AD0" w:rsidRDefault="00EF4AD0" w:rsidP="00EF4AD0">
      <w:pPr>
        <w:jc w:val="both"/>
      </w:pPr>
      <w:r>
        <w:t>54. Защита прав граждан в Европейском суде: освещение российскими масс-медиа.</w:t>
      </w:r>
    </w:p>
    <w:p w:rsidR="00EF4AD0" w:rsidRDefault="00EF4AD0" w:rsidP="00EF4AD0">
      <w:pPr>
        <w:jc w:val="both"/>
      </w:pPr>
      <w:r>
        <w:t>55. Освещение кризисных политических ситуаций в телевизионной журналистике.</w:t>
      </w:r>
    </w:p>
    <w:p w:rsidR="00EF4AD0" w:rsidRDefault="00EF4AD0" w:rsidP="00EF4AD0">
      <w:pPr>
        <w:jc w:val="both"/>
        <w:rPr>
          <w:rFonts w:eastAsia="Calibri"/>
          <w:lang w:eastAsia="en-US"/>
        </w:rPr>
      </w:pPr>
      <w:r>
        <w:t>56. Конфликты в треугольнике "собственник медиа - издатель (вещатель) -</w:t>
      </w:r>
    </w:p>
    <w:p w:rsidR="00EF4AD0" w:rsidRDefault="00EF4AD0" w:rsidP="00EF4AD0">
      <w:pPr>
        <w:jc w:val="both"/>
      </w:pPr>
      <w:r>
        <w:t>редакция: как сохранить устойчивость.</w:t>
      </w:r>
    </w:p>
    <w:p w:rsidR="00EF4AD0" w:rsidRDefault="00EF4AD0" w:rsidP="00EF4AD0">
      <w:pPr>
        <w:jc w:val="both"/>
      </w:pPr>
      <w:r>
        <w:t>57. Телевизионный репортажа: история становления  жанра, его современная</w:t>
      </w:r>
    </w:p>
    <w:p w:rsidR="00EF4AD0" w:rsidRDefault="00EF4AD0" w:rsidP="00EF4AD0">
      <w:pPr>
        <w:jc w:val="both"/>
      </w:pPr>
      <w:r>
        <w:t>трансформация.</w:t>
      </w:r>
    </w:p>
    <w:p w:rsidR="00EF4AD0" w:rsidRDefault="00EF4AD0" w:rsidP="00EF4AD0">
      <w:pPr>
        <w:jc w:val="both"/>
      </w:pPr>
      <w:r>
        <w:t>58. Информация криминального характера на телевидении как отражение</w:t>
      </w:r>
    </w:p>
    <w:p w:rsidR="00EF4AD0" w:rsidRDefault="00EF4AD0" w:rsidP="00EF4AD0">
      <w:pPr>
        <w:jc w:val="both"/>
      </w:pPr>
      <w:r>
        <w:t>актуальных проблем общественного развития.</w:t>
      </w:r>
    </w:p>
    <w:p w:rsidR="00EF4AD0" w:rsidRDefault="00EF4AD0" w:rsidP="00EF4AD0">
      <w:pPr>
        <w:jc w:val="both"/>
      </w:pPr>
      <w:r>
        <w:t>59. Дискуссионные пректы на телевизионном экране как способ определения</w:t>
      </w:r>
    </w:p>
    <w:p w:rsidR="00EF4AD0" w:rsidRDefault="00EF4AD0" w:rsidP="00EF4AD0">
      <w:pPr>
        <w:jc w:val="both"/>
      </w:pPr>
      <w:r>
        <w:t xml:space="preserve">общественных приоритетов. </w:t>
      </w:r>
    </w:p>
    <w:p w:rsidR="00EF4AD0" w:rsidRDefault="00EF4AD0" w:rsidP="00EF4AD0">
      <w:pPr>
        <w:jc w:val="both"/>
      </w:pPr>
      <w:r>
        <w:t>60. Телевизионный канал «Вести-24». Опыт системного анализа: концепция и</w:t>
      </w:r>
    </w:p>
    <w:p w:rsidR="00EF4AD0" w:rsidRDefault="00EF4AD0" w:rsidP="00EF4AD0">
      <w:pPr>
        <w:jc w:val="both"/>
      </w:pPr>
      <w:r>
        <w:t>структура контента, организация редакционной деятельности, аудитория.</w:t>
      </w:r>
    </w:p>
    <w:p w:rsidR="00EF4AD0" w:rsidRDefault="00EF4AD0" w:rsidP="00EF4AD0">
      <w:pPr>
        <w:jc w:val="both"/>
      </w:pPr>
      <w:r>
        <w:t xml:space="preserve">61. Рынок российского спутникового телевещания: история становления, </w:t>
      </w:r>
    </w:p>
    <w:p w:rsidR="00EF4AD0" w:rsidRDefault="00EF4AD0" w:rsidP="00EF4AD0">
      <w:pPr>
        <w:jc w:val="both"/>
      </w:pPr>
      <w:r>
        <w:t>современное состояние, возможности развития.  Аналитический обзор.</w:t>
      </w:r>
    </w:p>
    <w:p w:rsidR="00EF4AD0" w:rsidRDefault="00EF4AD0" w:rsidP="00EF4AD0">
      <w:pPr>
        <w:jc w:val="both"/>
      </w:pPr>
      <w:r>
        <w:t>62. Проблемы управления и организации потоков новостной информации в</w:t>
      </w:r>
    </w:p>
    <w:p w:rsidR="00EF4AD0" w:rsidRDefault="00EF4AD0" w:rsidP="00EF4AD0">
      <w:pPr>
        <w:jc w:val="both"/>
      </w:pPr>
      <w:r>
        <w:t>холдинговой компании электронных СМИ. На примере Всероссийской</w:t>
      </w:r>
    </w:p>
    <w:p w:rsidR="00EF4AD0" w:rsidRDefault="00EF4AD0" w:rsidP="00EF4AD0">
      <w:pPr>
        <w:jc w:val="both"/>
      </w:pPr>
      <w:r>
        <w:t>государственной телерадиокомпании.</w:t>
      </w:r>
    </w:p>
    <w:p w:rsidR="00EF4AD0" w:rsidRDefault="00EF4AD0" w:rsidP="00EF4AD0">
      <w:pPr>
        <w:jc w:val="both"/>
      </w:pPr>
      <w:r>
        <w:t>63. Президентские выборы в России 2008, 2012, 2018 годов на телевизионном</w:t>
      </w:r>
    </w:p>
    <w:p w:rsidR="00EF4AD0" w:rsidRDefault="00EF4AD0" w:rsidP="00EF4AD0">
      <w:pPr>
        <w:jc w:val="both"/>
      </w:pPr>
      <w:r>
        <w:t>экране. Сравнительный анализ.</w:t>
      </w:r>
    </w:p>
    <w:p w:rsidR="00EF4AD0" w:rsidRDefault="00EF4AD0" w:rsidP="00EF4AD0">
      <w:pPr>
        <w:jc w:val="both"/>
      </w:pPr>
      <w:r>
        <w:t>64. Практика создания телевизионных каналов в сети Интернет и её</w:t>
      </w:r>
    </w:p>
    <w:p w:rsidR="00EF4AD0" w:rsidRDefault="00EF4AD0" w:rsidP="00EF4AD0">
      <w:pPr>
        <w:jc w:val="both"/>
      </w:pPr>
      <w:r>
        <w:t xml:space="preserve">возможные перспективы. </w:t>
      </w:r>
    </w:p>
    <w:p w:rsidR="00EF4AD0" w:rsidRDefault="00EF4AD0" w:rsidP="00EF4AD0">
      <w:pPr>
        <w:jc w:val="both"/>
      </w:pPr>
      <w:r>
        <w:t>65. Приёмы политической пропаганды в информационных программах</w:t>
      </w:r>
    </w:p>
    <w:p w:rsidR="00EF4AD0" w:rsidRDefault="00EF4AD0" w:rsidP="00EF4AD0">
      <w:pPr>
        <w:jc w:val="both"/>
      </w:pPr>
      <w:r>
        <w:t>российского телевидения.</w:t>
      </w:r>
    </w:p>
    <w:p w:rsidR="00EF4AD0" w:rsidRDefault="00EF4AD0" w:rsidP="00EF4AD0">
      <w:pPr>
        <w:jc w:val="both"/>
      </w:pPr>
      <w:r>
        <w:t>66. Цели и задачи классификации телевизионного контента: отечественный и</w:t>
      </w:r>
    </w:p>
    <w:p w:rsidR="00EF4AD0" w:rsidRDefault="00EF4AD0" w:rsidP="00EF4AD0">
      <w:pPr>
        <w:jc w:val="both"/>
      </w:pPr>
      <w:r>
        <w:t xml:space="preserve">зарубежный опыт. </w:t>
      </w:r>
    </w:p>
    <w:p w:rsidR="00EF4AD0" w:rsidRDefault="00EF4AD0" w:rsidP="00EF4AD0">
      <w:pPr>
        <w:jc w:val="both"/>
      </w:pPr>
      <w:r>
        <w:t>67. Контент и мультимедийные технологии</w:t>
      </w:r>
    </w:p>
    <w:p w:rsidR="00EF4AD0" w:rsidRDefault="00EF4AD0" w:rsidP="00EF4AD0">
      <w:pPr>
        <w:jc w:val="both"/>
      </w:pPr>
      <w:r>
        <w:t>68. Концепция как основа формирования творческой команды в современных</w:t>
      </w:r>
    </w:p>
    <w:p w:rsidR="00EF4AD0" w:rsidRDefault="00EF4AD0" w:rsidP="00EF4AD0">
      <w:pPr>
        <w:jc w:val="both"/>
      </w:pPr>
      <w:r>
        <w:t>СМИ: отбор кадров, структура и инструменты управления, организация</w:t>
      </w:r>
    </w:p>
    <w:p w:rsidR="00EF4AD0" w:rsidRDefault="00EF4AD0" w:rsidP="00EF4AD0">
      <w:pPr>
        <w:jc w:val="both"/>
      </w:pPr>
      <w:r>
        <w:t>работы редакции</w:t>
      </w:r>
    </w:p>
    <w:p w:rsidR="00EF4AD0" w:rsidRDefault="00EF4AD0" w:rsidP="00EF4AD0">
      <w:pPr>
        <w:jc w:val="both"/>
      </w:pPr>
      <w:r>
        <w:t xml:space="preserve">69. Принципы управления мультимедийной редакцией: подбор кадров, </w:t>
      </w:r>
    </w:p>
    <w:p w:rsidR="00EF4AD0" w:rsidRDefault="00EF4AD0" w:rsidP="00EF4AD0">
      <w:pPr>
        <w:jc w:val="both"/>
      </w:pPr>
      <w:r>
        <w:t>структура, формы стимулирования</w:t>
      </w:r>
    </w:p>
    <w:p w:rsidR="00EF4AD0" w:rsidRDefault="00EF4AD0" w:rsidP="00EF4AD0">
      <w:pPr>
        <w:jc w:val="both"/>
      </w:pPr>
      <w:r>
        <w:t>70. Продюсирование мультимедийного сайта: контент, форматы, организация</w:t>
      </w:r>
    </w:p>
    <w:p w:rsidR="00EF4AD0" w:rsidRDefault="00EF4AD0" w:rsidP="00EF4AD0">
      <w:pPr>
        <w:jc w:val="both"/>
      </w:pPr>
      <w:r>
        <w:t>работы.</w:t>
      </w:r>
    </w:p>
    <w:p w:rsidR="00EF4AD0" w:rsidRDefault="00EF4AD0" w:rsidP="00EF4AD0">
      <w:pPr>
        <w:jc w:val="both"/>
      </w:pPr>
      <w:r>
        <w:t xml:space="preserve">71. Переход традиционного СМИ на мультимедийную платформу: </w:t>
      </w:r>
    </w:p>
    <w:p w:rsidR="00EF4AD0" w:rsidRDefault="00EF4AD0" w:rsidP="00EF4AD0">
      <w:pPr>
        <w:jc w:val="both"/>
      </w:pPr>
      <w:r>
        <w:t>концептуальные подходы, темпы, кадровые перестановки</w:t>
      </w:r>
    </w:p>
    <w:p w:rsidR="00EF4AD0" w:rsidRDefault="00EF4AD0" w:rsidP="00EF4AD0">
      <w:pPr>
        <w:jc w:val="both"/>
      </w:pPr>
      <w:r>
        <w:t>72. Современные подходы к мотивации журналистов</w:t>
      </w:r>
    </w:p>
    <w:p w:rsidR="00EF4AD0" w:rsidRDefault="00EF4AD0" w:rsidP="00EF4AD0">
      <w:pPr>
        <w:jc w:val="both"/>
      </w:pPr>
      <w:r>
        <w:t>73. Современные тенденции в развитии мультимедийного контента в</w:t>
      </w:r>
    </w:p>
    <w:p w:rsidR="00EF4AD0" w:rsidRDefault="00EF4AD0" w:rsidP="00EF4AD0">
      <w:pPr>
        <w:jc w:val="both"/>
      </w:pPr>
      <w:r>
        <w:t>интернет-СМИ</w:t>
      </w:r>
    </w:p>
    <w:p w:rsidR="00EF4AD0" w:rsidRDefault="00EF4AD0" w:rsidP="00EF4AD0">
      <w:pPr>
        <w:jc w:val="both"/>
      </w:pPr>
      <w:r>
        <w:t xml:space="preserve">74. Прямой видеоэфир в современных интернет-СМИ: контент, технологии, </w:t>
      </w:r>
    </w:p>
    <w:p w:rsidR="00EF4AD0" w:rsidRDefault="00EF4AD0" w:rsidP="00EF4AD0">
      <w:pPr>
        <w:jc w:val="both"/>
      </w:pPr>
      <w:r>
        <w:t>эффективность.</w:t>
      </w:r>
    </w:p>
    <w:p w:rsidR="00EF4AD0" w:rsidRDefault="00EF4AD0" w:rsidP="00EF4AD0">
      <w:pPr>
        <w:jc w:val="both"/>
      </w:pPr>
      <w:r>
        <w:t xml:space="preserve">75. Социальные сети как инструмент продвижения контента СМИ: формы, </w:t>
      </w:r>
    </w:p>
    <w:p w:rsidR="00EF4AD0" w:rsidRDefault="00EF4AD0" w:rsidP="00EF4AD0">
      <w:pPr>
        <w:jc w:val="both"/>
      </w:pPr>
      <w:r>
        <w:t>технологии, кадры</w:t>
      </w:r>
    </w:p>
    <w:p w:rsidR="00EF4AD0" w:rsidRDefault="00EF4AD0" w:rsidP="00EF4AD0">
      <w:pPr>
        <w:jc w:val="both"/>
      </w:pPr>
      <w:r>
        <w:t>76. Журналистское расследование: особенности развития жанра в</w:t>
      </w:r>
    </w:p>
    <w:p w:rsidR="00EF4AD0" w:rsidRDefault="00EF4AD0" w:rsidP="00EF4AD0">
      <w:pPr>
        <w:jc w:val="both"/>
      </w:pPr>
      <w:r>
        <w:t>современных российских СМИ</w:t>
      </w:r>
    </w:p>
    <w:p w:rsidR="00EF4AD0" w:rsidRDefault="00EF4AD0" w:rsidP="00EF4AD0">
      <w:pPr>
        <w:jc w:val="both"/>
      </w:pPr>
      <w:r>
        <w:t xml:space="preserve">77. Сравнительный анализ эфира и контента интернет-сайтов разговорных  </w:t>
      </w:r>
    </w:p>
    <w:p w:rsidR="00EF4AD0" w:rsidRDefault="00EF4AD0" w:rsidP="00EF4AD0">
      <w:pPr>
        <w:jc w:val="both"/>
      </w:pPr>
      <w:r>
        <w:t>радиостанций</w:t>
      </w:r>
    </w:p>
    <w:p w:rsidR="00EF4AD0" w:rsidRDefault="00EF4AD0" w:rsidP="00EF4AD0">
      <w:pPr>
        <w:jc w:val="both"/>
      </w:pPr>
      <w:r>
        <w:t>78. Взаимодействие  онлайн и оффлайн версий газет: современная практика и</w:t>
      </w:r>
    </w:p>
    <w:p w:rsidR="00EF4AD0" w:rsidRDefault="00EF4AD0" w:rsidP="00EF4AD0">
      <w:pPr>
        <w:jc w:val="both"/>
      </w:pPr>
      <w:r>
        <w:t>перспективы.</w:t>
      </w:r>
    </w:p>
    <w:p w:rsidR="00EF4AD0" w:rsidRDefault="00EF4AD0" w:rsidP="00EF4AD0">
      <w:pPr>
        <w:jc w:val="both"/>
      </w:pPr>
      <w:r>
        <w:t>79. Социальные сети как источник информации</w:t>
      </w:r>
    </w:p>
    <w:p w:rsidR="00EF4AD0" w:rsidRDefault="00EF4AD0" w:rsidP="00EF4AD0">
      <w:pPr>
        <w:jc w:val="both"/>
      </w:pPr>
      <w:r>
        <w:t>80. Новые жанры и форматы интернет-СМИ в контексте партнерства с</w:t>
      </w:r>
    </w:p>
    <w:p w:rsidR="00EF4AD0" w:rsidRDefault="00EF4AD0" w:rsidP="00EF4AD0">
      <w:pPr>
        <w:jc w:val="both"/>
      </w:pPr>
      <w:r>
        <w:t>социальными сетями</w:t>
      </w:r>
    </w:p>
    <w:p w:rsidR="00EF4AD0" w:rsidRDefault="00EF4AD0" w:rsidP="00EF4AD0">
      <w:pPr>
        <w:jc w:val="both"/>
      </w:pPr>
      <w:r>
        <w:t>81. Онлайн-журналистика: жанры, профессиональные требования, тренды</w:t>
      </w:r>
    </w:p>
    <w:p w:rsidR="00EF4AD0" w:rsidRDefault="00EF4AD0" w:rsidP="00EF4AD0">
      <w:pPr>
        <w:jc w:val="both"/>
      </w:pPr>
      <w:r>
        <w:t>82. Статистика посещаемости интернет-СМИ как инструмент повышения эффективности.</w:t>
      </w:r>
    </w:p>
    <w:p w:rsidR="00EF4AD0" w:rsidRDefault="00EF4AD0" w:rsidP="00EF4AD0">
      <w:pPr>
        <w:jc w:val="both"/>
      </w:pPr>
      <w:r>
        <w:t>83. Комментарии пользователей в интернет-СМИ как способ повышения дискуссионности</w:t>
      </w:r>
    </w:p>
    <w:p w:rsidR="00EF4AD0" w:rsidRDefault="00EF4AD0" w:rsidP="00EF4AD0">
      <w:pPr>
        <w:jc w:val="both"/>
      </w:pPr>
      <w:r>
        <w:t>84. Модели общественного телевидения и его создание в России.</w:t>
      </w:r>
    </w:p>
    <w:p w:rsidR="00EF4AD0" w:rsidRDefault="00EF4AD0" w:rsidP="00EF4AD0">
      <w:pPr>
        <w:jc w:val="both"/>
      </w:pPr>
      <w:r>
        <w:t>85. Средства массовой информации России и США о российско-американских отношениях.</w:t>
      </w:r>
    </w:p>
    <w:p w:rsidR="00EF4AD0" w:rsidRDefault="00EF4AD0" w:rsidP="00EF4AD0">
      <w:pPr>
        <w:jc w:val="both"/>
      </w:pPr>
      <w:r>
        <w:t xml:space="preserve">86. Антикризисный менеджмент и стратегическое развитие медиапредприятий США в сфере печатных средств массовой информации в период рецессии мировой экономики 2008-2010 гг.  </w:t>
      </w:r>
    </w:p>
    <w:p w:rsidR="00EF4AD0" w:rsidRDefault="00EF4AD0" w:rsidP="00EF4AD0">
      <w:pPr>
        <w:jc w:val="both"/>
      </w:pPr>
      <w:r>
        <w:t>87. 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rsidR="00EF4AD0" w:rsidRDefault="00EF4AD0" w:rsidP="00EF4AD0">
      <w:pPr>
        <w:jc w:val="both"/>
      </w:pPr>
      <w:r>
        <w:t xml:space="preserve">88. Расследовательская журналистика на российском телевидении (на примере «Первого канала», каналов «Россия 1 и «НТВ»).                                                                       </w:t>
      </w:r>
    </w:p>
    <w:p w:rsidR="00EF4AD0" w:rsidRDefault="00EF4AD0" w:rsidP="00EF4AD0">
      <w:pPr>
        <w:jc w:val="both"/>
      </w:pPr>
      <w:r>
        <w:t>89. Телевизионная пародия как способ раскрытия форматных особенностей пародируемых программ.</w:t>
      </w:r>
    </w:p>
    <w:p w:rsidR="00EF4AD0" w:rsidRDefault="00EF4AD0" w:rsidP="00EF4AD0">
      <w:pPr>
        <w:jc w:val="both"/>
      </w:pPr>
      <w:r>
        <w:t>90. Приёмы карнавализации в создании формата «Программы Максимум».</w:t>
      </w:r>
    </w:p>
    <w:p w:rsidR="00EF4AD0" w:rsidRDefault="00EF4AD0" w:rsidP="00EF4AD0">
      <w:pPr>
        <w:jc w:val="both"/>
      </w:pPr>
      <w:r>
        <w:t>91. Ирония как способ раскрытия авторской позиции в инфотейнменте (на примере информационно-аналитических программ «Намедни», «Центральное телевидение»).</w:t>
      </w:r>
    </w:p>
    <w:p w:rsidR="00EF4AD0" w:rsidRDefault="00EF4AD0" w:rsidP="00EF4AD0">
      <w:pPr>
        <w:jc w:val="both"/>
      </w:pPr>
      <w:r>
        <w:t>92. Актуализация ситкомов / скетчкомов как форматный приём.</w:t>
      </w:r>
    </w:p>
    <w:p w:rsidR="00EF4AD0" w:rsidRDefault="00EF4AD0" w:rsidP="00EF4AD0">
      <w:pPr>
        <w:jc w:val="both"/>
      </w:pPr>
      <w:r>
        <w:t>93. Влияние эстетики «Монти Пайтон» на стилистику шоу «Большая разница».</w:t>
      </w:r>
    </w:p>
    <w:p w:rsidR="00EF4AD0" w:rsidRDefault="00EF4AD0" w:rsidP="00EF4AD0">
      <w:pPr>
        <w:jc w:val="both"/>
      </w:pPr>
      <w:r>
        <w:t>94. Эволюция кукольно-анимационного направления телевизионного юмора (от «Кукол» до «Мульта личности»).</w:t>
      </w:r>
    </w:p>
    <w:p w:rsidR="00EF4AD0" w:rsidRDefault="00EF4AD0" w:rsidP="00EF4AD0">
      <w:pPr>
        <w:jc w:val="both"/>
      </w:pPr>
      <w:r>
        <w:t>95. Управление сюжетом в реалити-шоу.</w:t>
      </w:r>
    </w:p>
    <w:p w:rsidR="00EF4AD0" w:rsidRDefault="00EF4AD0" w:rsidP="00EF4AD0">
      <w:pPr>
        <w:jc w:val="both"/>
      </w:pPr>
      <w:r>
        <w:t>96. Имитация журналистики на современном телевидении:  особенности форматов (игровые,  постановочные ток-шоу и реалити-шоу, псевдодокументалистика).</w:t>
      </w:r>
    </w:p>
    <w:p w:rsidR="00EF4AD0" w:rsidRDefault="00EF4AD0" w:rsidP="00EF4AD0">
      <w:pPr>
        <w:jc w:val="both"/>
      </w:pPr>
      <w:r>
        <w:t>97. Драматизация информации в построении сюжета документальных телепроектов.</w:t>
      </w:r>
    </w:p>
    <w:p w:rsidR="00EF4AD0" w:rsidRDefault="00EF4AD0" w:rsidP="00EF4AD0">
      <w:pPr>
        <w:jc w:val="both"/>
      </w:pPr>
      <w:r>
        <w:t>98. Метод провокации в современных ток-шоу и реалити-шоу: технологический, драматургический и этический аспекты.</w:t>
      </w:r>
    </w:p>
    <w:p w:rsidR="00EF4AD0" w:rsidRDefault="00EF4AD0" w:rsidP="00EF4AD0">
      <w:pPr>
        <w:jc w:val="both"/>
      </w:pPr>
      <w:r>
        <w:t>99. Трэшевая эстетика на телеэкране:  форматные предпочтения и ограничения.</w:t>
      </w:r>
    </w:p>
    <w:p w:rsidR="006B5E90" w:rsidRDefault="00EF4AD0" w:rsidP="00EF4AD0">
      <w:pPr>
        <w:pStyle w:val="ab"/>
        <w:tabs>
          <w:tab w:val="left" w:pos="567"/>
        </w:tabs>
        <w:jc w:val="both"/>
      </w:pPr>
      <w:r>
        <w:t xml:space="preserve">100. Газеты «Ведомости» и «Уолл-стрит джорнэл» в системе деловых изданий России и США.        </w:t>
      </w:r>
    </w:p>
    <w:p w:rsidR="00EF4AD0" w:rsidRPr="0069250C" w:rsidRDefault="00EF4AD0" w:rsidP="00EF4AD0">
      <w:pPr>
        <w:pStyle w:val="ab"/>
        <w:tabs>
          <w:tab w:val="left" w:pos="567"/>
        </w:tabs>
        <w:jc w:val="both"/>
      </w:pPr>
    </w:p>
    <w:p w:rsidR="007C4C5C" w:rsidRPr="0069250C" w:rsidRDefault="007C4C5C" w:rsidP="007C4C5C">
      <w:pPr>
        <w:jc w:val="both"/>
      </w:pPr>
      <w:bookmarkStart w:id="14" w:name="_Toc400023111"/>
      <w:r w:rsidRPr="0069250C">
        <w:rPr>
          <w:b/>
          <w:bCs/>
        </w:rPr>
        <w:t>Примечание:</w:t>
      </w:r>
    </w:p>
    <w:p w:rsidR="007C4C5C" w:rsidRPr="0069250C" w:rsidRDefault="007C4C5C" w:rsidP="007C4C5C">
      <w:pPr>
        <w:pStyle w:val="ab"/>
        <w:numPr>
          <w:ilvl w:val="0"/>
          <w:numId w:val="26"/>
        </w:numPr>
        <w:ind w:right="-57"/>
        <w:contextualSpacing w:val="0"/>
        <w:jc w:val="both"/>
      </w:pPr>
      <w:r w:rsidRPr="0069250C">
        <w:t>Студент имеет право предложить свою тему дипломной работы по согласованию с руководителем при условии, что эта тема относится к проблематике управления и менеджмента.</w:t>
      </w:r>
    </w:p>
    <w:p w:rsidR="007C4C5C" w:rsidRPr="0069250C" w:rsidRDefault="007C4C5C" w:rsidP="007C4C5C">
      <w:pPr>
        <w:pStyle w:val="ab"/>
        <w:numPr>
          <w:ilvl w:val="0"/>
          <w:numId w:val="26"/>
        </w:numPr>
        <w:ind w:right="-57"/>
        <w:contextualSpacing w:val="0"/>
        <w:jc w:val="both"/>
      </w:pPr>
      <w:r w:rsidRPr="0069250C">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9A68C3" w:rsidRPr="0069250C" w:rsidRDefault="009A68C3" w:rsidP="009A68C3">
      <w:pPr>
        <w:jc w:val="center"/>
        <w:outlineLvl w:val="0"/>
        <w:rPr>
          <w:sz w:val="28"/>
          <w:szCs w:val="28"/>
        </w:rPr>
      </w:pPr>
    </w:p>
    <w:p w:rsidR="001D6872" w:rsidRPr="0069250C" w:rsidRDefault="009A68C3" w:rsidP="009A68C3">
      <w:pPr>
        <w:jc w:val="center"/>
        <w:outlineLvl w:val="0"/>
      </w:pPr>
      <w:r w:rsidRPr="0069250C">
        <w:rPr>
          <w:sz w:val="28"/>
          <w:szCs w:val="28"/>
        </w:rPr>
        <w:br w:type="page"/>
      </w:r>
      <w:r w:rsidR="001D6872" w:rsidRPr="0069250C">
        <w:rPr>
          <w:sz w:val="28"/>
          <w:szCs w:val="28"/>
        </w:rPr>
        <w:t xml:space="preserve">Приложение </w:t>
      </w:r>
      <w:bookmarkEnd w:id="14"/>
      <w:r w:rsidRPr="0069250C">
        <w:rPr>
          <w:sz w:val="28"/>
          <w:szCs w:val="28"/>
        </w:rPr>
        <w:t>Б</w:t>
      </w:r>
    </w:p>
    <w:p w:rsidR="009A68C3" w:rsidRPr="0069250C" w:rsidRDefault="009A68C3" w:rsidP="001D6872">
      <w:pPr>
        <w:spacing w:line="360" w:lineRule="auto"/>
        <w:ind w:left="720"/>
        <w:jc w:val="center"/>
      </w:pPr>
      <w:bookmarkStart w:id="15" w:name="_Toc400023112"/>
      <w:bookmarkStart w:id="16" w:name="_Toc194908604"/>
      <w:bookmarkStart w:id="17" w:name="_Toc390874840"/>
      <w:bookmarkStart w:id="18" w:name="_Toc399500939"/>
    </w:p>
    <w:p w:rsidR="001D6872" w:rsidRPr="0069250C" w:rsidRDefault="001D6872" w:rsidP="001D6872">
      <w:pPr>
        <w:spacing w:line="360" w:lineRule="auto"/>
        <w:ind w:left="720"/>
        <w:jc w:val="center"/>
      </w:pPr>
      <w:r w:rsidRPr="0069250C">
        <w:t>Заявление на ВКР</w:t>
      </w: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tbl>
      <w:tblPr>
        <w:tblW w:w="0" w:type="auto"/>
        <w:tblLook w:val="04A0" w:firstRow="1" w:lastRow="0" w:firstColumn="1" w:lastColumn="0" w:noHBand="0" w:noVBand="1"/>
      </w:tblPr>
      <w:tblGrid>
        <w:gridCol w:w="4315"/>
        <w:gridCol w:w="5256"/>
      </w:tblGrid>
      <w:tr w:rsidR="001D6872" w:rsidRPr="0069250C" w:rsidTr="001D6872">
        <w:tc>
          <w:tcPr>
            <w:tcW w:w="4785" w:type="dxa"/>
          </w:tcPr>
          <w:p w:rsidR="001D6872" w:rsidRPr="0069250C" w:rsidRDefault="001D6872" w:rsidP="001D6872">
            <w:pPr>
              <w:pStyle w:val="Style14"/>
              <w:widowControl/>
              <w:tabs>
                <w:tab w:val="left" w:leader="underscore" w:pos="4901"/>
              </w:tabs>
              <w:spacing w:line="240" w:lineRule="auto"/>
              <w:ind w:firstLine="0"/>
              <w:outlineLvl w:val="0"/>
            </w:pPr>
            <w:r w:rsidRPr="0069250C">
              <w:t>«НЕ ВОЗРАЖАЮ»</w:t>
            </w:r>
          </w:p>
          <w:p w:rsidR="001D6872" w:rsidRPr="0069250C" w:rsidRDefault="001D6872" w:rsidP="001D6872">
            <w:pPr>
              <w:pStyle w:val="Style14"/>
              <w:widowControl/>
              <w:tabs>
                <w:tab w:val="left" w:leader="underscore" w:pos="4901"/>
              </w:tabs>
              <w:spacing w:line="240" w:lineRule="auto"/>
              <w:ind w:firstLine="0"/>
              <w:outlineLvl w:val="0"/>
            </w:pPr>
            <w:r w:rsidRPr="0069250C">
              <w:t>Рук-ль ВКР__________/_____________/</w:t>
            </w: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outlineLvl w:val="0"/>
            </w:pPr>
            <w:r w:rsidRPr="0069250C">
              <w:t>«СОГЛАСОВАНО» ____________/</w:t>
            </w:r>
            <w:r w:rsidR="00A94068" w:rsidRPr="0069250C">
              <w:t>_____________________</w:t>
            </w:r>
            <w:r w:rsidRPr="0069250C">
              <w:t>/</w:t>
            </w:r>
          </w:p>
          <w:p w:rsidR="001D6872" w:rsidRPr="0069250C" w:rsidRDefault="001D6872" w:rsidP="001D6872">
            <w:pPr>
              <w:pStyle w:val="Style14"/>
              <w:widowControl/>
              <w:tabs>
                <w:tab w:val="left" w:leader="underscore" w:pos="4901"/>
              </w:tabs>
              <w:spacing w:line="240" w:lineRule="auto"/>
              <w:ind w:firstLine="0"/>
              <w:jc w:val="right"/>
              <w:outlineLvl w:val="0"/>
            </w:pPr>
          </w:p>
        </w:tc>
        <w:tc>
          <w:tcPr>
            <w:tcW w:w="4786" w:type="dxa"/>
          </w:tcPr>
          <w:p w:rsidR="0093664D" w:rsidRPr="0069250C" w:rsidRDefault="001D6872" w:rsidP="001D6872">
            <w:pPr>
              <w:pStyle w:val="Style14"/>
              <w:widowControl/>
              <w:tabs>
                <w:tab w:val="left" w:leader="underscore" w:pos="4901"/>
              </w:tabs>
              <w:spacing w:line="240" w:lineRule="auto"/>
              <w:ind w:firstLine="0"/>
              <w:outlineLvl w:val="0"/>
            </w:pPr>
            <w:r w:rsidRPr="0069250C">
              <w:t xml:space="preserve">Заведующему кафедрой </w:t>
            </w:r>
            <w:r w:rsidR="00E642F8">
              <w:t>филологии, журналистики и массовых коммуникаций</w:t>
            </w:r>
            <w:r w:rsidRPr="0069250C">
              <w:t xml:space="preserve"> </w:t>
            </w:r>
          </w:p>
          <w:p w:rsidR="001D6872" w:rsidRPr="0069250C" w:rsidRDefault="001D6872" w:rsidP="001D6872">
            <w:pPr>
              <w:pStyle w:val="Style14"/>
              <w:widowControl/>
              <w:tabs>
                <w:tab w:val="left" w:leader="underscore" w:pos="4901"/>
              </w:tabs>
              <w:spacing w:line="240" w:lineRule="auto"/>
              <w:ind w:firstLine="0"/>
              <w:outlineLvl w:val="0"/>
            </w:pPr>
            <w:r w:rsidRPr="0069250C">
              <w:t xml:space="preserve"> </w:t>
            </w:r>
            <w:r w:rsidR="0093664D" w:rsidRPr="0069250C">
              <w:t>________________________________</w:t>
            </w:r>
          </w:p>
          <w:p w:rsidR="001D6872" w:rsidRPr="0069250C" w:rsidRDefault="001D6872" w:rsidP="001D6872">
            <w:pPr>
              <w:pStyle w:val="Style14"/>
              <w:widowControl/>
              <w:tabs>
                <w:tab w:val="left" w:leader="underscore" w:pos="4901"/>
              </w:tabs>
              <w:spacing w:line="240" w:lineRule="auto"/>
              <w:ind w:firstLine="0"/>
              <w:jc w:val="right"/>
              <w:outlineLvl w:val="0"/>
            </w:pPr>
          </w:p>
          <w:p w:rsidR="0093664D" w:rsidRPr="0069250C" w:rsidRDefault="001D6872" w:rsidP="001D6872">
            <w:pPr>
              <w:pStyle w:val="Style14"/>
              <w:widowControl/>
              <w:tabs>
                <w:tab w:val="left" w:leader="underscore" w:pos="4901"/>
              </w:tabs>
              <w:spacing w:line="240" w:lineRule="auto"/>
              <w:ind w:firstLine="0"/>
              <w:outlineLvl w:val="0"/>
            </w:pPr>
            <w:r w:rsidRPr="0069250C">
              <w:t xml:space="preserve">Студента(ки) ____ курса </w:t>
            </w:r>
            <w:r w:rsidR="00A94068" w:rsidRPr="0069250C">
              <w:t>очной/заочной</w:t>
            </w:r>
            <w:r w:rsidRPr="0069250C">
              <w:t xml:space="preserve"> формы обучения по направлению подготовки </w:t>
            </w:r>
            <w:r w:rsidR="004402D8" w:rsidRPr="0069250C">
              <w:t>«</w:t>
            </w:r>
            <w:r w:rsidR="00E642F8">
              <w:t>Журналистика</w:t>
            </w:r>
            <w:r w:rsidR="004402D8" w:rsidRPr="0069250C">
              <w:t>»</w:t>
            </w:r>
            <w:r w:rsidR="00E642F8">
              <w:t>,</w:t>
            </w:r>
            <w:r w:rsidRPr="0069250C">
              <w:t xml:space="preserve"> </w:t>
            </w:r>
            <w:r w:rsidR="0093664D" w:rsidRPr="0069250C">
              <w:t>направленность (</w:t>
            </w:r>
            <w:r w:rsidRPr="0069250C">
              <w:t>профиль</w:t>
            </w:r>
            <w:r w:rsidR="0093664D" w:rsidRPr="0069250C">
              <w:t>) программы</w:t>
            </w:r>
            <w:r w:rsidR="00200CFA">
              <w:t xml:space="preserve"> </w:t>
            </w:r>
            <w:r w:rsidR="00200CFA" w:rsidRPr="00200CFA">
              <w:rPr>
                <w:rFonts w:eastAsia="Courier New"/>
                <w:lang w:bidi="ru-RU"/>
              </w:rPr>
              <w:t>«Редакторская деятельность в сфере средств массовой информации»</w:t>
            </w:r>
            <w:r w:rsidR="00200CFA" w:rsidRPr="0069250C">
              <w:rPr>
                <w:sz w:val="28"/>
                <w:szCs w:val="28"/>
              </w:rPr>
              <w:t xml:space="preserve"> </w:t>
            </w:r>
            <w:r w:rsidRPr="0069250C">
              <w:t xml:space="preserve"> </w:t>
            </w:r>
          </w:p>
          <w:p w:rsidR="0093664D" w:rsidRPr="0069250C" w:rsidRDefault="0093664D" w:rsidP="001D6872">
            <w:pPr>
              <w:pStyle w:val="Style14"/>
              <w:widowControl/>
              <w:tabs>
                <w:tab w:val="left" w:leader="underscore" w:pos="4901"/>
              </w:tabs>
              <w:spacing w:line="240" w:lineRule="auto"/>
              <w:ind w:firstLine="0"/>
              <w:outlineLvl w:val="0"/>
            </w:pPr>
          </w:p>
          <w:p w:rsidR="001D6872" w:rsidRPr="0069250C" w:rsidRDefault="001D6872" w:rsidP="001D6872">
            <w:pPr>
              <w:pStyle w:val="Style14"/>
              <w:widowControl/>
              <w:tabs>
                <w:tab w:val="left" w:leader="underscore" w:pos="4901"/>
              </w:tabs>
              <w:spacing w:line="240" w:lineRule="auto"/>
              <w:ind w:firstLine="0"/>
              <w:outlineLvl w:val="0"/>
            </w:pPr>
            <w:r w:rsidRPr="0069250C">
              <w:t xml:space="preserve">(ФИО полностью) __________________________________________ </w:t>
            </w:r>
          </w:p>
          <w:p w:rsidR="001D6872" w:rsidRPr="0069250C" w:rsidRDefault="001D6872" w:rsidP="001D6872">
            <w:pPr>
              <w:pStyle w:val="Style14"/>
              <w:widowControl/>
              <w:tabs>
                <w:tab w:val="left" w:leader="underscore" w:pos="4901"/>
              </w:tabs>
              <w:spacing w:line="240" w:lineRule="auto"/>
              <w:ind w:firstLine="0"/>
              <w:outlineLvl w:val="0"/>
            </w:pPr>
          </w:p>
        </w:tc>
      </w:tr>
    </w:tbl>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center"/>
        <w:outlineLvl w:val="0"/>
      </w:pPr>
      <w:r w:rsidRPr="0069250C">
        <w:t>Заявление.</w:t>
      </w: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outlineLvl w:val="0"/>
      </w:pPr>
      <w:r w:rsidRPr="0069250C">
        <w:t xml:space="preserve"> Прошу утвердить мне тему выпускной квалификационной работы _____________________________________________________________________________ _____________________________________________________________________________</w:t>
      </w:r>
    </w:p>
    <w:p w:rsidR="001D6872" w:rsidRPr="0069250C" w:rsidRDefault="001D6872" w:rsidP="001D6872">
      <w:pPr>
        <w:pStyle w:val="Style14"/>
        <w:widowControl/>
        <w:tabs>
          <w:tab w:val="left" w:leader="underscore" w:pos="4901"/>
        </w:tabs>
        <w:spacing w:line="240" w:lineRule="auto"/>
        <w:ind w:firstLine="0"/>
        <w:jc w:val="center"/>
        <w:outlineLvl w:val="0"/>
      </w:pPr>
    </w:p>
    <w:p w:rsidR="009A68C3" w:rsidRPr="0069250C" w:rsidRDefault="001D6872" w:rsidP="009A68C3">
      <w:pPr>
        <w:pStyle w:val="Style14"/>
        <w:widowControl/>
        <w:tabs>
          <w:tab w:val="left" w:leader="underscore" w:pos="4901"/>
        </w:tabs>
        <w:spacing w:line="240" w:lineRule="auto"/>
        <w:ind w:firstLine="0"/>
        <w:outlineLvl w:val="0"/>
      </w:pPr>
      <w:r w:rsidRPr="0069250C">
        <w:t>Выпускная квалификационная работа будет выполняться на материалах предприятия ………………</w:t>
      </w:r>
      <w:r w:rsidR="009A68C3" w:rsidRPr="0069250C">
        <w:t>………………………………………………………………………………..</w:t>
      </w:r>
      <w:r w:rsidRPr="0069250C">
        <w:t>…. ……………………</w:t>
      </w:r>
      <w:r w:rsidR="009A68C3" w:rsidRPr="0069250C">
        <w:t>…………………………………………………………………………………………………………</w:t>
      </w:r>
      <w:r w:rsidRPr="0069250C">
        <w:t>…</w:t>
      </w:r>
      <w:r w:rsidR="009A68C3" w:rsidRPr="0069250C">
        <w:t>…………………………………………………………………...</w:t>
      </w:r>
      <w:r w:rsidRPr="0069250C">
        <w:t>……</w:t>
      </w:r>
    </w:p>
    <w:p w:rsidR="009A68C3" w:rsidRPr="0069250C" w:rsidRDefault="001D6872" w:rsidP="009A68C3">
      <w:pPr>
        <w:pStyle w:val="Style14"/>
        <w:widowControl/>
        <w:tabs>
          <w:tab w:val="left" w:leader="underscore" w:pos="4901"/>
        </w:tabs>
        <w:spacing w:line="240" w:lineRule="auto"/>
        <w:ind w:firstLine="0"/>
        <w:jc w:val="center"/>
        <w:outlineLvl w:val="0"/>
      </w:pPr>
      <w:r w:rsidRPr="0069250C">
        <w:t>(полное наименование предприятия с юридическим адресом)</w:t>
      </w:r>
    </w:p>
    <w:p w:rsidR="009A68C3" w:rsidRPr="0069250C" w:rsidRDefault="009A68C3"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1D6872" w:rsidRPr="0069250C" w:rsidRDefault="001D6872" w:rsidP="001D6872">
      <w:pPr>
        <w:pStyle w:val="Style14"/>
        <w:widowControl/>
        <w:tabs>
          <w:tab w:val="left" w:leader="underscore" w:pos="4901"/>
        </w:tabs>
        <w:spacing w:line="240" w:lineRule="auto"/>
        <w:ind w:firstLine="0"/>
        <w:jc w:val="right"/>
        <w:outlineLvl w:val="0"/>
      </w:pPr>
    </w:p>
    <w:p w:rsidR="009A68C3" w:rsidRPr="0069250C" w:rsidRDefault="001D6872" w:rsidP="001D6872">
      <w:pPr>
        <w:pStyle w:val="Style14"/>
        <w:widowControl/>
        <w:tabs>
          <w:tab w:val="left" w:leader="underscore" w:pos="4901"/>
        </w:tabs>
        <w:spacing w:line="240" w:lineRule="auto"/>
        <w:ind w:firstLine="0"/>
        <w:jc w:val="right"/>
        <w:outlineLvl w:val="0"/>
      </w:pPr>
      <w:r w:rsidRPr="0069250C">
        <w:t xml:space="preserve">Подпись студента __________________________/____________________/ </w:t>
      </w:r>
    </w:p>
    <w:p w:rsidR="009A68C3" w:rsidRPr="0069250C" w:rsidRDefault="009A68C3" w:rsidP="001D6872">
      <w:pPr>
        <w:pStyle w:val="Style14"/>
        <w:widowControl/>
        <w:tabs>
          <w:tab w:val="left" w:leader="underscore" w:pos="4901"/>
        </w:tabs>
        <w:spacing w:line="240" w:lineRule="auto"/>
        <w:ind w:firstLine="0"/>
        <w:jc w:val="right"/>
        <w:outlineLvl w:val="0"/>
      </w:pPr>
    </w:p>
    <w:p w:rsidR="009A68C3" w:rsidRPr="0069250C" w:rsidRDefault="009A68C3" w:rsidP="001D6872">
      <w:pPr>
        <w:pStyle w:val="Style14"/>
        <w:widowControl/>
        <w:tabs>
          <w:tab w:val="left" w:leader="underscore" w:pos="4901"/>
        </w:tabs>
        <w:spacing w:line="240" w:lineRule="auto"/>
        <w:ind w:firstLine="0"/>
        <w:jc w:val="right"/>
        <w:outlineLvl w:val="0"/>
      </w:pPr>
    </w:p>
    <w:p w:rsidR="001D6872" w:rsidRPr="0069250C" w:rsidRDefault="001D6872" w:rsidP="009A68C3">
      <w:pPr>
        <w:pStyle w:val="Style14"/>
        <w:widowControl/>
        <w:tabs>
          <w:tab w:val="left" w:leader="underscore" w:pos="4901"/>
        </w:tabs>
        <w:spacing w:line="240" w:lineRule="auto"/>
        <w:ind w:firstLine="0"/>
        <w:jc w:val="center"/>
        <w:outlineLvl w:val="0"/>
        <w:rPr>
          <w:rStyle w:val="FontStyle42"/>
          <w:sz w:val="28"/>
          <w:szCs w:val="28"/>
        </w:rPr>
      </w:pPr>
      <w:r w:rsidRPr="0069250C">
        <w:t>Дата.</w:t>
      </w:r>
      <w:r w:rsidRPr="0069250C">
        <w:rPr>
          <w:rStyle w:val="FontStyle42"/>
          <w:b/>
          <w:sz w:val="28"/>
          <w:szCs w:val="28"/>
        </w:rPr>
        <w:br w:type="page"/>
      </w:r>
      <w:r w:rsidRPr="0069250C">
        <w:rPr>
          <w:rStyle w:val="FontStyle42"/>
          <w:sz w:val="28"/>
          <w:szCs w:val="28"/>
        </w:rPr>
        <w:t xml:space="preserve">Приложение </w:t>
      </w:r>
      <w:bookmarkEnd w:id="15"/>
      <w:r w:rsidR="009A68C3" w:rsidRPr="0069250C">
        <w:rPr>
          <w:rStyle w:val="FontStyle42"/>
          <w:sz w:val="28"/>
          <w:szCs w:val="28"/>
        </w:rPr>
        <w:t>В</w:t>
      </w:r>
      <w:r w:rsidR="00A94068" w:rsidRPr="0069250C">
        <w:rPr>
          <w:rStyle w:val="FontStyle42"/>
          <w:sz w:val="28"/>
          <w:szCs w:val="28"/>
        </w:rPr>
        <w:t xml:space="preserve"> (</w:t>
      </w:r>
      <w:r w:rsidR="00A94068" w:rsidRPr="0069250C">
        <w:rPr>
          <w:rStyle w:val="FontStyle42"/>
          <w:i/>
          <w:sz w:val="28"/>
          <w:szCs w:val="28"/>
        </w:rPr>
        <w:t>пример оформления задания</w:t>
      </w:r>
      <w:r w:rsidR="00A94068" w:rsidRPr="0069250C">
        <w:rPr>
          <w:rStyle w:val="FontStyle42"/>
          <w:sz w:val="28"/>
          <w:szCs w:val="28"/>
        </w:rPr>
        <w:t>)</w:t>
      </w:r>
    </w:p>
    <w:tbl>
      <w:tblPr>
        <w:tblW w:w="7968" w:type="dxa"/>
        <w:tblCellSpacing w:w="0" w:type="dxa"/>
        <w:tblCellMar>
          <w:top w:w="15" w:type="dxa"/>
          <w:left w:w="15" w:type="dxa"/>
          <w:bottom w:w="15" w:type="dxa"/>
          <w:right w:w="15" w:type="dxa"/>
        </w:tblCellMar>
        <w:tblLook w:val="0000" w:firstRow="0" w:lastRow="0" w:firstColumn="0" w:lastColumn="0" w:noHBand="0" w:noVBand="0"/>
      </w:tblPr>
      <w:tblGrid>
        <w:gridCol w:w="7968"/>
      </w:tblGrid>
      <w:tr w:rsidR="00A94068" w:rsidRPr="0069250C" w:rsidTr="00363556">
        <w:trPr>
          <w:trHeight w:val="168"/>
          <w:tblCellSpacing w:w="0" w:type="dxa"/>
        </w:trPr>
        <w:tc>
          <w:tcPr>
            <w:tcW w:w="7944" w:type="dxa"/>
            <w:tcBorders>
              <w:top w:val="nil"/>
              <w:left w:val="nil"/>
              <w:bottom w:val="nil"/>
              <w:right w:val="nil"/>
            </w:tcBorders>
            <w:tcMar>
              <w:top w:w="0" w:type="dxa"/>
              <w:left w:w="0" w:type="dxa"/>
              <w:bottom w:w="0" w:type="dxa"/>
              <w:right w:w="0" w:type="dxa"/>
            </w:tcMar>
          </w:tcPr>
          <w:tbl>
            <w:tblPr>
              <w:tblW w:w="7968" w:type="dxa"/>
              <w:tblCellSpacing w:w="0" w:type="dxa"/>
              <w:tblCellMar>
                <w:top w:w="15" w:type="dxa"/>
                <w:left w:w="15" w:type="dxa"/>
                <w:bottom w:w="15" w:type="dxa"/>
                <w:right w:w="15" w:type="dxa"/>
              </w:tblCellMar>
              <w:tblLook w:val="0000" w:firstRow="0" w:lastRow="0" w:firstColumn="0" w:lastColumn="0" w:noHBand="0" w:noVBand="0"/>
            </w:tblPr>
            <w:tblGrid>
              <w:gridCol w:w="7968"/>
            </w:tblGrid>
            <w:tr w:rsidR="00A94068" w:rsidRPr="0069250C" w:rsidTr="00363556">
              <w:trPr>
                <w:trHeight w:val="168"/>
                <w:tblCellSpacing w:w="0" w:type="dxa"/>
              </w:trPr>
              <w:tc>
                <w:tcPr>
                  <w:tcW w:w="7944" w:type="dxa"/>
                  <w:tcBorders>
                    <w:top w:val="nil"/>
                    <w:left w:val="nil"/>
                    <w:bottom w:val="nil"/>
                    <w:right w:val="nil"/>
                  </w:tcBorders>
                  <w:tcMar>
                    <w:top w:w="0" w:type="dxa"/>
                    <w:left w:w="0" w:type="dxa"/>
                    <w:bottom w:w="0" w:type="dxa"/>
                    <w:right w:w="0" w:type="dxa"/>
                  </w:tcMar>
                </w:tcPr>
                <w:p w:rsidR="00A94068" w:rsidRPr="0069250C" w:rsidRDefault="00A94068" w:rsidP="00363556">
                  <w:pPr>
                    <w:pStyle w:val="western"/>
                    <w:spacing w:line="168" w:lineRule="atLeast"/>
                    <w:ind w:right="14"/>
                    <w:jc w:val="center"/>
                  </w:pPr>
                  <w:r w:rsidRPr="0069250C">
                    <w:t>Частное учреждение образовательная организация высшего образования</w:t>
                  </w:r>
                  <w:r w:rsidRPr="0069250C">
                    <w:br/>
                    <w:t>"Омская гуманитарная академия"</w:t>
                  </w:r>
                </w:p>
              </w:tc>
            </w:tr>
          </w:tbl>
          <w:p w:rsidR="00A94068" w:rsidRPr="0069250C" w:rsidRDefault="00A94068" w:rsidP="00363556">
            <w:pPr>
              <w:pStyle w:val="western"/>
              <w:spacing w:after="0" w:afterAutospacing="0" w:line="168" w:lineRule="atLeast"/>
            </w:pPr>
          </w:p>
        </w:tc>
      </w:tr>
    </w:tbl>
    <w:p w:rsidR="00A94068" w:rsidRPr="0069250C" w:rsidRDefault="00A94068" w:rsidP="00A94068">
      <w:pPr>
        <w:pStyle w:val="western"/>
        <w:shd w:val="clear" w:color="auto" w:fill="FFFFFF"/>
        <w:spacing w:before="0" w:beforeAutospacing="0" w:after="0" w:afterAutospacing="0"/>
        <w:jc w:val="center"/>
        <w:rPr>
          <w:color w:val="000000"/>
        </w:rPr>
      </w:pPr>
      <w:r w:rsidRPr="0069250C">
        <w:rPr>
          <w:color w:val="000000"/>
        </w:rPr>
        <w:t>Кафедра</w:t>
      </w:r>
      <w:r w:rsidRPr="0069250C">
        <w:rPr>
          <w:rStyle w:val="apple-converted-space"/>
          <w:color w:val="000000"/>
        </w:rPr>
        <w:t> </w:t>
      </w:r>
      <w:r w:rsidR="00E642F8">
        <w:rPr>
          <w:color w:val="000000"/>
        </w:rPr>
        <w:t>филологии, журналистики и массовых коммуникаций</w:t>
      </w:r>
    </w:p>
    <w:p w:rsidR="00A94068" w:rsidRPr="0069250C" w:rsidRDefault="00A94068" w:rsidP="00D15808">
      <w:pPr>
        <w:pStyle w:val="western"/>
        <w:shd w:val="clear" w:color="auto" w:fill="FFFFFF"/>
        <w:spacing w:after="0" w:afterAutospacing="0"/>
        <w:jc w:val="right"/>
        <w:rPr>
          <w:color w:val="000000"/>
        </w:rPr>
      </w:pPr>
    </w:p>
    <w:p w:rsidR="00A94068" w:rsidRPr="0069250C" w:rsidRDefault="00A94068" w:rsidP="00D15808">
      <w:pPr>
        <w:pStyle w:val="ac"/>
        <w:shd w:val="clear" w:color="auto" w:fill="FFFFFF"/>
        <w:spacing w:after="0"/>
        <w:ind w:left="3600"/>
        <w:jc w:val="right"/>
        <w:rPr>
          <w:rFonts w:ascii="Times New Roman" w:hAnsi="Times New Roman"/>
          <w:color w:val="000000"/>
        </w:rPr>
      </w:pPr>
      <w:r w:rsidRPr="0069250C">
        <w:rPr>
          <w:rFonts w:ascii="Times New Roman" w:hAnsi="Times New Roman"/>
          <w:color w:val="000000"/>
          <w:sz w:val="22"/>
          <w:szCs w:val="22"/>
        </w:rPr>
        <w:t>УТВЕРЖДАЮ</w:t>
      </w:r>
    </w:p>
    <w:p w:rsidR="00A94068" w:rsidRPr="0069250C" w:rsidRDefault="00A94068" w:rsidP="00D15808">
      <w:pPr>
        <w:pStyle w:val="ac"/>
        <w:shd w:val="clear" w:color="auto" w:fill="FFFFFF"/>
        <w:spacing w:after="0"/>
        <w:ind w:left="3600" w:firstLine="1260"/>
        <w:jc w:val="right"/>
        <w:rPr>
          <w:rFonts w:ascii="Times New Roman" w:hAnsi="Times New Roman"/>
          <w:color w:val="000000"/>
        </w:rPr>
      </w:pPr>
      <w:r w:rsidRPr="0069250C">
        <w:rPr>
          <w:rFonts w:ascii="Times New Roman" w:hAnsi="Times New Roman"/>
          <w:color w:val="000000"/>
          <w:sz w:val="22"/>
          <w:szCs w:val="22"/>
        </w:rPr>
        <w:t xml:space="preserve">зав. кафедрой </w:t>
      </w:r>
      <w:r w:rsidR="00E642F8">
        <w:rPr>
          <w:rFonts w:ascii="Times New Roman" w:hAnsi="Times New Roman"/>
          <w:color w:val="000000"/>
          <w:sz w:val="22"/>
          <w:szCs w:val="22"/>
        </w:rPr>
        <w:t>филологии, журналистики и массовых коммуникаций</w:t>
      </w:r>
      <w:r w:rsidRPr="0069250C">
        <w:rPr>
          <w:rFonts w:ascii="Times New Roman" w:hAnsi="Times New Roman"/>
          <w:color w:val="000000"/>
          <w:sz w:val="22"/>
          <w:szCs w:val="22"/>
        </w:rPr>
        <w:t>,</w:t>
      </w:r>
    </w:p>
    <w:p w:rsidR="00A94068" w:rsidRPr="0069250C" w:rsidRDefault="00A94068" w:rsidP="00D15808">
      <w:pPr>
        <w:pStyle w:val="ac"/>
        <w:shd w:val="clear" w:color="auto" w:fill="FFFFFF"/>
        <w:spacing w:after="0"/>
        <w:ind w:left="3600" w:firstLine="1260"/>
        <w:jc w:val="right"/>
        <w:rPr>
          <w:rFonts w:ascii="Times New Roman" w:hAnsi="Times New Roman"/>
          <w:color w:val="000000"/>
        </w:rPr>
      </w:pPr>
      <w:r w:rsidRPr="0069250C">
        <w:rPr>
          <w:rFonts w:ascii="Times New Roman" w:hAnsi="Times New Roman"/>
          <w:color w:val="000000"/>
          <w:sz w:val="22"/>
          <w:szCs w:val="22"/>
        </w:rPr>
        <w:t>_____________ _________/_____________/</w:t>
      </w:r>
    </w:p>
    <w:p w:rsidR="00A94068" w:rsidRPr="0069250C" w:rsidRDefault="00A94068" w:rsidP="00D15808">
      <w:pPr>
        <w:pStyle w:val="ac"/>
        <w:shd w:val="clear" w:color="auto" w:fill="FFFFFF"/>
        <w:spacing w:after="0"/>
        <w:jc w:val="right"/>
        <w:rPr>
          <w:rFonts w:ascii="Times New Roman" w:hAnsi="Times New Roman"/>
          <w:color w:val="000000"/>
        </w:rPr>
      </w:pPr>
      <w:r w:rsidRPr="0069250C">
        <w:rPr>
          <w:rFonts w:ascii="Times New Roman" w:hAnsi="Times New Roman"/>
          <w:color w:val="000000"/>
        </w:rPr>
        <w:t xml:space="preserve">                       Уч. степень, уч. звание подпись И.О. Фамилия</w:t>
      </w:r>
    </w:p>
    <w:p w:rsidR="00A94068" w:rsidRPr="0069250C" w:rsidRDefault="00A94068" w:rsidP="00A94068">
      <w:pPr>
        <w:shd w:val="clear" w:color="auto" w:fill="FFFFFF"/>
        <w:rPr>
          <w:color w:val="000000"/>
        </w:rPr>
      </w:pPr>
    </w:p>
    <w:p w:rsidR="00A94068" w:rsidRPr="0069250C" w:rsidRDefault="00A94068" w:rsidP="00A94068">
      <w:pPr>
        <w:pStyle w:val="western"/>
        <w:shd w:val="clear" w:color="auto" w:fill="FFFFFF"/>
        <w:spacing w:before="0" w:beforeAutospacing="0" w:after="0" w:afterAutospacing="0"/>
        <w:jc w:val="center"/>
        <w:rPr>
          <w:color w:val="000000"/>
        </w:rPr>
      </w:pPr>
      <w:r w:rsidRPr="0069250C">
        <w:rPr>
          <w:color w:val="000000"/>
        </w:rPr>
        <w:t>Задание на выпускную квалификационную работу</w:t>
      </w:r>
    </w:p>
    <w:p w:rsidR="00A94068" w:rsidRPr="0069250C" w:rsidRDefault="00A94068" w:rsidP="00AC5516">
      <w:pPr>
        <w:pStyle w:val="western"/>
        <w:shd w:val="clear" w:color="auto" w:fill="FFFFFF"/>
        <w:spacing w:before="0" w:beforeAutospacing="0" w:after="0" w:afterAutospacing="0"/>
        <w:jc w:val="both"/>
        <w:rPr>
          <w:color w:val="000000"/>
        </w:rPr>
      </w:pPr>
    </w:p>
    <w:p w:rsidR="00AC5516" w:rsidRPr="0069250C" w:rsidRDefault="00AC5516" w:rsidP="00AC5516">
      <w:pPr>
        <w:pStyle w:val="ac"/>
        <w:shd w:val="clear" w:color="auto" w:fill="FFFFFF"/>
        <w:jc w:val="center"/>
        <w:rPr>
          <w:rFonts w:ascii="Times New Roman" w:hAnsi="Times New Roman"/>
          <w:i/>
          <w:color w:val="000000"/>
        </w:rPr>
      </w:pPr>
      <w:r w:rsidRPr="0069250C">
        <w:rPr>
          <w:rFonts w:ascii="Times New Roman" w:hAnsi="Times New Roman"/>
          <w:i/>
          <w:color w:val="000000"/>
        </w:rPr>
        <w:t>Ивановой Ирины Ивановны</w:t>
      </w:r>
    </w:p>
    <w:p w:rsidR="00AC5516" w:rsidRPr="0069250C" w:rsidRDefault="00AC5516" w:rsidP="00AC5516">
      <w:pPr>
        <w:pStyle w:val="ac"/>
        <w:shd w:val="clear" w:color="auto" w:fill="FFFFFF"/>
        <w:jc w:val="both"/>
        <w:rPr>
          <w:rFonts w:ascii="Times New Roman" w:hAnsi="Times New Roman"/>
          <w:i/>
          <w:color w:val="000000"/>
        </w:rPr>
      </w:pP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color w:val="000000"/>
        </w:rPr>
        <w:t>Направление подготовки:</w:t>
      </w:r>
      <w:r w:rsidRPr="0069250C">
        <w:rPr>
          <w:rFonts w:ascii="Times New Roman" w:hAnsi="Times New Roman"/>
          <w:i/>
          <w:color w:val="000000"/>
        </w:rPr>
        <w:t xml:space="preserve"> </w:t>
      </w:r>
      <w:r w:rsidR="00E642F8">
        <w:rPr>
          <w:rFonts w:ascii="Times New Roman" w:hAnsi="Times New Roman"/>
          <w:i/>
          <w:color w:val="000000"/>
        </w:rPr>
        <w:t>Журналистика</w:t>
      </w:r>
    </w:p>
    <w:p w:rsidR="00AC5516" w:rsidRPr="0069250C" w:rsidRDefault="00AC5516" w:rsidP="00AC5516">
      <w:pPr>
        <w:pStyle w:val="ac"/>
        <w:shd w:val="clear" w:color="auto" w:fill="FFFFFF"/>
        <w:spacing w:after="0"/>
        <w:jc w:val="both"/>
        <w:rPr>
          <w:rFonts w:ascii="Times New Roman" w:hAnsi="Times New Roman"/>
          <w:color w:val="000000"/>
        </w:rPr>
      </w:pPr>
    </w:p>
    <w:p w:rsidR="00E642F8" w:rsidRDefault="00AC5516" w:rsidP="00E642F8">
      <w:pPr>
        <w:jc w:val="both"/>
      </w:pPr>
      <w:r w:rsidRPr="0069250C">
        <w:rPr>
          <w:color w:val="000000"/>
        </w:rPr>
        <w:t>Тема работы:</w:t>
      </w:r>
      <w:r w:rsidRPr="0069250C">
        <w:rPr>
          <w:i/>
          <w:color w:val="000000"/>
        </w:rPr>
        <w:t xml:space="preserve"> </w:t>
      </w:r>
      <w:r w:rsidR="00E642F8">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rsidR="00AC5516" w:rsidRPr="0069250C" w:rsidRDefault="00AC5516" w:rsidP="00AC5516">
      <w:pPr>
        <w:pStyle w:val="ac"/>
        <w:shd w:val="clear" w:color="auto" w:fill="FFFFFF"/>
        <w:spacing w:after="0"/>
        <w:jc w:val="both"/>
        <w:rPr>
          <w:rFonts w:ascii="Times New Roman" w:hAnsi="Times New Roman"/>
          <w:color w:val="000000"/>
        </w:rPr>
      </w:pP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color w:val="000000"/>
        </w:rPr>
        <w:t>Исходные данные по работе:</w:t>
      </w:r>
      <w:r w:rsidRPr="0069250C">
        <w:rPr>
          <w:rFonts w:ascii="Times New Roman" w:hAnsi="Times New Roman"/>
          <w:i/>
          <w:color w:val="000000"/>
        </w:rPr>
        <w:t xml:space="preserve"> нормативные правовые акты, книги, статьи, материалы конференций и семинаров, статистические сборники, инструктивные материалы, методические рекомендации, нормативно-справочные материалы, иностранная литература, Интернет-ресурсы</w:t>
      </w:r>
    </w:p>
    <w:p w:rsidR="00AC5516" w:rsidRPr="0069250C" w:rsidRDefault="00AC5516" w:rsidP="00AC5516">
      <w:pPr>
        <w:pStyle w:val="ac"/>
        <w:shd w:val="clear" w:color="auto" w:fill="FFFFFF"/>
        <w:spacing w:after="0"/>
        <w:jc w:val="both"/>
        <w:rPr>
          <w:rFonts w:ascii="Times New Roman" w:hAnsi="Times New Roman"/>
          <w:color w:val="000000"/>
        </w:rPr>
      </w:pPr>
    </w:p>
    <w:p w:rsidR="00AC5516" w:rsidRPr="0069250C" w:rsidRDefault="00AC5516" w:rsidP="00AC5516">
      <w:pPr>
        <w:pStyle w:val="ac"/>
        <w:shd w:val="clear" w:color="auto" w:fill="FFFFFF"/>
        <w:spacing w:after="0"/>
        <w:jc w:val="both"/>
        <w:rPr>
          <w:rFonts w:ascii="Times New Roman" w:hAnsi="Times New Roman"/>
          <w:color w:val="000000"/>
        </w:rPr>
      </w:pPr>
      <w:r w:rsidRPr="0069250C">
        <w:rPr>
          <w:rFonts w:ascii="Times New Roman" w:hAnsi="Times New Roman"/>
          <w:color w:val="000000"/>
        </w:rPr>
        <w:t>Содержание работы (перечень подлежащих разработке вопросов):</w:t>
      </w: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1) обосновать актуальность работы;</w:t>
      </w: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2) исследовать результаты всероссийских социологических опросов общественного мнения ВЦИОМ, статистические данные, полученные в результате проведенного автором выпускной квалификационной работы анкетирования;</w:t>
      </w: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 xml:space="preserve">3) раскрыть </w:t>
      </w:r>
      <w:r w:rsidR="00E642F8">
        <w:rPr>
          <w:rFonts w:ascii="Times New Roman" w:hAnsi="Times New Roman"/>
          <w:i/>
          <w:color w:val="000000"/>
        </w:rPr>
        <w:t>особенности жанра ток-шоу в контексте развития современного телевидения</w:t>
      </w:r>
      <w:r w:rsidRPr="0069250C">
        <w:rPr>
          <w:rFonts w:ascii="Times New Roman" w:hAnsi="Times New Roman"/>
          <w:i/>
          <w:color w:val="000000"/>
        </w:rPr>
        <w:t>;</w:t>
      </w: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 xml:space="preserve">4) </w:t>
      </w:r>
      <w:r w:rsidR="00E642F8">
        <w:rPr>
          <w:rFonts w:ascii="Times New Roman" w:hAnsi="Times New Roman"/>
          <w:i/>
          <w:color w:val="000000"/>
        </w:rPr>
        <w:t>сравнить имидж ведущих анализируемых ток-шоу, их поведенческие, речевые стратегии, стиль общения</w:t>
      </w:r>
      <w:r w:rsidRPr="0069250C">
        <w:rPr>
          <w:rFonts w:ascii="Times New Roman" w:hAnsi="Times New Roman"/>
          <w:i/>
          <w:color w:val="000000"/>
        </w:rPr>
        <w:t>;</w:t>
      </w: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 xml:space="preserve">5) выявить и проанализировать проблемы, основные направления </w:t>
      </w:r>
      <w:r w:rsidR="00E642F8">
        <w:rPr>
          <w:rFonts w:ascii="Times New Roman" w:hAnsi="Times New Roman"/>
          <w:i/>
          <w:color w:val="000000"/>
        </w:rPr>
        <w:t>развития ток-шоу</w:t>
      </w:r>
      <w:r w:rsidRPr="0069250C">
        <w:rPr>
          <w:rFonts w:ascii="Times New Roman" w:hAnsi="Times New Roman"/>
          <w:i/>
          <w:color w:val="000000"/>
        </w:rPr>
        <w:t>;</w:t>
      </w: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6) разработать предложения и рекомендации.</w:t>
      </w:r>
    </w:p>
    <w:p w:rsidR="00AC5516" w:rsidRPr="0069250C" w:rsidRDefault="00AC5516" w:rsidP="00AC5516">
      <w:pPr>
        <w:pStyle w:val="ac"/>
        <w:shd w:val="clear" w:color="auto" w:fill="FFFFFF"/>
        <w:spacing w:after="0"/>
        <w:jc w:val="both"/>
        <w:rPr>
          <w:rFonts w:ascii="Times New Roman" w:hAnsi="Times New Roman"/>
          <w:color w:val="000000"/>
        </w:rPr>
      </w:pPr>
    </w:p>
    <w:p w:rsidR="00AC5516" w:rsidRPr="0069250C" w:rsidRDefault="00AC5516" w:rsidP="00AC5516">
      <w:pPr>
        <w:pStyle w:val="ac"/>
        <w:shd w:val="clear" w:color="auto" w:fill="FFFFFF"/>
        <w:spacing w:after="0"/>
        <w:jc w:val="both"/>
        <w:rPr>
          <w:rFonts w:ascii="Times New Roman" w:hAnsi="Times New Roman"/>
          <w:color w:val="000000"/>
        </w:rPr>
      </w:pPr>
      <w:r w:rsidRPr="0069250C">
        <w:rPr>
          <w:rFonts w:ascii="Times New Roman" w:hAnsi="Times New Roman"/>
          <w:color w:val="000000"/>
        </w:rPr>
        <w:t>Перечень раздаточного материала:</w:t>
      </w:r>
    </w:p>
    <w:p w:rsidR="00AC5516" w:rsidRPr="0069250C" w:rsidRDefault="00AC5516" w:rsidP="00AC5516">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1) диаграммы;</w:t>
      </w:r>
    </w:p>
    <w:p w:rsidR="00AC5516" w:rsidRPr="0069250C" w:rsidRDefault="00AC5516" w:rsidP="00E642F8">
      <w:pPr>
        <w:pStyle w:val="ac"/>
        <w:shd w:val="clear" w:color="auto" w:fill="FFFFFF"/>
        <w:spacing w:after="0"/>
        <w:jc w:val="both"/>
        <w:rPr>
          <w:rFonts w:ascii="Times New Roman" w:hAnsi="Times New Roman"/>
          <w:i/>
          <w:color w:val="000000"/>
        </w:rPr>
      </w:pPr>
      <w:r w:rsidRPr="0069250C">
        <w:rPr>
          <w:rFonts w:ascii="Times New Roman" w:hAnsi="Times New Roman"/>
          <w:i/>
          <w:color w:val="000000"/>
        </w:rPr>
        <w:t xml:space="preserve">2) </w:t>
      </w:r>
      <w:r w:rsidR="00E642F8">
        <w:rPr>
          <w:rFonts w:ascii="Times New Roman" w:hAnsi="Times New Roman"/>
          <w:i/>
          <w:color w:val="000000"/>
        </w:rPr>
        <w:t>таблицы;</w:t>
      </w:r>
    </w:p>
    <w:p w:rsidR="00A94068" w:rsidRPr="0069250C" w:rsidRDefault="00E642F8" w:rsidP="00AC5516">
      <w:pPr>
        <w:pStyle w:val="ac"/>
        <w:shd w:val="clear" w:color="auto" w:fill="FFFFFF"/>
        <w:spacing w:after="0"/>
        <w:jc w:val="both"/>
        <w:rPr>
          <w:rFonts w:ascii="Times New Roman" w:hAnsi="Times New Roman"/>
          <w:i/>
          <w:color w:val="000000"/>
        </w:rPr>
      </w:pPr>
      <w:r>
        <w:rPr>
          <w:rFonts w:ascii="Times New Roman" w:hAnsi="Times New Roman"/>
          <w:i/>
          <w:color w:val="000000"/>
        </w:rPr>
        <w:t>3</w:t>
      </w:r>
      <w:r w:rsidR="00AC5516" w:rsidRPr="0069250C">
        <w:rPr>
          <w:rFonts w:ascii="Times New Roman" w:hAnsi="Times New Roman"/>
          <w:i/>
          <w:color w:val="000000"/>
        </w:rPr>
        <w:t>) предложения.</w:t>
      </w:r>
    </w:p>
    <w:p w:rsidR="00AC5516" w:rsidRPr="0069250C" w:rsidRDefault="00AC5516" w:rsidP="00AC5516">
      <w:pPr>
        <w:pStyle w:val="ac"/>
        <w:shd w:val="clear" w:color="auto" w:fill="FFFFFF"/>
        <w:rPr>
          <w:rFonts w:ascii="Times New Roman" w:hAnsi="Times New Roman"/>
          <w:i/>
          <w:color w:val="000000"/>
        </w:rPr>
      </w:pPr>
    </w:p>
    <w:p w:rsidR="00A94068" w:rsidRPr="0069250C" w:rsidRDefault="00A94068" w:rsidP="00A94068">
      <w:pPr>
        <w:pStyle w:val="ac"/>
        <w:shd w:val="clear" w:color="auto" w:fill="FFFFFF"/>
        <w:spacing w:after="0"/>
        <w:rPr>
          <w:rFonts w:ascii="Times New Roman" w:hAnsi="Times New Roman"/>
          <w:color w:val="000000"/>
        </w:rPr>
      </w:pPr>
      <w:r w:rsidRPr="0069250C">
        <w:rPr>
          <w:rFonts w:ascii="Times New Roman" w:hAnsi="Times New Roman"/>
          <w:color w:val="000000"/>
        </w:rPr>
        <w:t>Дата выдачи задания: __.__.20__ г.</w:t>
      </w:r>
    </w:p>
    <w:p w:rsidR="00A94068" w:rsidRPr="0069250C" w:rsidRDefault="00A94068" w:rsidP="00A94068">
      <w:pPr>
        <w:pStyle w:val="western"/>
        <w:shd w:val="clear" w:color="auto" w:fill="FFFFFF"/>
        <w:spacing w:before="0" w:beforeAutospacing="0" w:after="0" w:afterAutospacing="0"/>
        <w:rPr>
          <w:color w:val="000000"/>
        </w:rPr>
      </w:pPr>
      <w:r w:rsidRPr="0069250C">
        <w:rPr>
          <w:color w:val="000000"/>
        </w:rPr>
        <w:t>Руководитель: __________</w:t>
      </w:r>
    </w:p>
    <w:p w:rsidR="00A94068" w:rsidRPr="0069250C" w:rsidRDefault="00A94068" w:rsidP="00A94068">
      <w:pPr>
        <w:pStyle w:val="western"/>
        <w:shd w:val="clear" w:color="auto" w:fill="FFFFFF"/>
        <w:spacing w:before="0" w:beforeAutospacing="0" w:after="0" w:afterAutospacing="0"/>
        <w:rPr>
          <w:color w:val="000000"/>
        </w:rPr>
      </w:pPr>
      <w:r w:rsidRPr="0069250C">
        <w:rPr>
          <w:color w:val="000000"/>
        </w:rPr>
        <w:t>Задание принял(а) к исполнению: ___________</w:t>
      </w:r>
    </w:p>
    <w:p w:rsidR="00A94068" w:rsidRPr="0069250C" w:rsidRDefault="00A94068" w:rsidP="00A94068">
      <w:pPr>
        <w:pStyle w:val="western"/>
        <w:shd w:val="clear" w:color="auto" w:fill="FFFFFF"/>
        <w:spacing w:after="240" w:afterAutospacing="0"/>
        <w:rPr>
          <w:color w:val="000000"/>
        </w:rPr>
      </w:pPr>
    </w:p>
    <w:p w:rsidR="001D6872" w:rsidRPr="0069250C" w:rsidRDefault="00E02D09" w:rsidP="00865629">
      <w:pPr>
        <w:spacing w:after="200" w:line="276" w:lineRule="auto"/>
        <w:jc w:val="center"/>
        <w:rPr>
          <w:sz w:val="28"/>
          <w:szCs w:val="28"/>
        </w:rPr>
      </w:pPr>
      <w:r w:rsidRPr="0069250C">
        <w:rPr>
          <w:sz w:val="28"/>
          <w:szCs w:val="28"/>
        </w:rPr>
        <w:br w:type="page"/>
      </w:r>
      <w:r w:rsidR="00865629" w:rsidRPr="0069250C">
        <w:rPr>
          <w:sz w:val="28"/>
          <w:szCs w:val="28"/>
        </w:rPr>
        <w:t>Приложение Г</w:t>
      </w:r>
    </w:p>
    <w:p w:rsidR="001D6872" w:rsidRPr="0069250C" w:rsidRDefault="001D6872" w:rsidP="001D6872">
      <w:pPr>
        <w:spacing w:after="200" w:line="276" w:lineRule="auto"/>
        <w:jc w:val="center"/>
      </w:pPr>
      <w:r w:rsidRPr="0069250C">
        <w:rPr>
          <w:bCs/>
          <w:spacing w:val="-2"/>
          <w:sz w:val="28"/>
          <w:szCs w:val="28"/>
        </w:rPr>
        <w:t>График выполнения выпускной квалификационной работы</w:t>
      </w:r>
    </w:p>
    <w:p w:rsidR="001D6872" w:rsidRPr="0069250C" w:rsidRDefault="001D6872" w:rsidP="001D6872">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A660AD" w:rsidRPr="0069250C" w:rsidTr="007D702F">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69" w:lineRule="exact"/>
              <w:ind w:left="432" w:right="384"/>
              <w:jc w:val="center"/>
            </w:pPr>
            <w:r w:rsidRPr="0069250C">
              <w:t>№</w:t>
            </w:r>
          </w:p>
          <w:p w:rsidR="00A660AD" w:rsidRPr="0069250C" w:rsidRDefault="00A660AD" w:rsidP="007D702F">
            <w:pPr>
              <w:shd w:val="clear" w:color="auto" w:fill="FFFFFF"/>
              <w:spacing w:line="269" w:lineRule="exact"/>
              <w:ind w:left="432" w:right="384"/>
              <w:jc w:val="center"/>
            </w:pPr>
            <w:r w:rsidRPr="0069250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left="389" w:right="365"/>
              <w:jc w:val="center"/>
            </w:pPr>
            <w:r w:rsidRPr="0069250C">
              <w:rPr>
                <w:spacing w:val="-2"/>
              </w:rPr>
              <w:t xml:space="preserve">Наименование этапа </w:t>
            </w:r>
            <w:r w:rsidRPr="0069250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left="173" w:right="149"/>
              <w:jc w:val="center"/>
            </w:pPr>
            <w:r w:rsidRPr="0069250C">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456"/>
            </w:pPr>
            <w:r w:rsidRPr="0069250C">
              <w:t>Примечание</w:t>
            </w:r>
          </w:p>
        </w:tc>
      </w:tr>
      <w:tr w:rsidR="00A660AD" w:rsidRPr="0069250C" w:rsidTr="007D702F">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53"/>
              <w:jc w:val="both"/>
            </w:pPr>
            <w:r w:rsidRPr="0069250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right="283" w:firstLine="5"/>
            </w:pPr>
            <w:r w:rsidRPr="0069250C">
              <w:t xml:space="preserve">Изучение и анализ </w:t>
            </w:r>
            <w:r w:rsidRPr="0069250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29"/>
              <w:jc w:val="both"/>
            </w:pPr>
            <w:r w:rsidRPr="0069250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firstLine="5"/>
            </w:pPr>
            <w:r w:rsidRPr="0069250C">
              <w:t xml:space="preserve">Подбор      материала      для </w:t>
            </w:r>
            <w:r w:rsidRPr="0069250C">
              <w:rPr>
                <w:spacing w:val="-1"/>
              </w:rPr>
              <w:t xml:space="preserve">написания        практической </w:t>
            </w:r>
            <w:r w:rsidRPr="0069250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29"/>
              <w:jc w:val="both"/>
            </w:pPr>
            <w:r w:rsidRPr="0069250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8" w:lineRule="exact"/>
              <w:ind w:firstLine="5"/>
            </w:pPr>
            <w:r w:rsidRPr="0069250C">
              <w:rPr>
                <w:spacing w:val="-1"/>
              </w:rPr>
              <w:t xml:space="preserve">Написание      теоретической </w:t>
            </w:r>
            <w:r w:rsidRPr="0069250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14"/>
              <w:jc w:val="both"/>
            </w:pPr>
            <w:r w:rsidRPr="0069250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right="466" w:firstLine="10"/>
            </w:pPr>
            <w:r w:rsidRPr="0069250C">
              <w:t xml:space="preserve">Представление теоретической части работы </w:t>
            </w:r>
            <w:r w:rsidRPr="0069250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19"/>
              <w:jc w:val="both"/>
            </w:pPr>
            <w:r w:rsidRPr="0069250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right="264" w:firstLine="5"/>
            </w:pPr>
            <w:r w:rsidRPr="0069250C">
              <w:rPr>
                <w:spacing w:val="-2"/>
              </w:rPr>
              <w:t xml:space="preserve">Внесение корректировок в </w:t>
            </w:r>
            <w:r w:rsidRPr="0069250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14"/>
              <w:jc w:val="both"/>
            </w:pPr>
            <w:r w:rsidRPr="0069250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8" w:lineRule="exact"/>
            </w:pPr>
            <w:r w:rsidRPr="0069250C">
              <w:t xml:space="preserve">Разработка     и     написание </w:t>
            </w:r>
            <w:r w:rsidRPr="0069250C">
              <w:rPr>
                <w:spacing w:val="-1"/>
              </w:rPr>
              <w:t xml:space="preserve">практической </w:t>
            </w:r>
            <w:r w:rsidRPr="0069250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93664D">
        <w:trPr>
          <w:trHeight w:hRule="exact" w:val="1157"/>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14"/>
              <w:jc w:val="both"/>
            </w:pPr>
            <w:r w:rsidRPr="0069250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8" w:lineRule="exact"/>
              <w:ind w:right="475" w:firstLine="5"/>
            </w:pPr>
            <w:r w:rsidRPr="0069250C">
              <w:t xml:space="preserve">Представление практической части работы </w:t>
            </w:r>
            <w:r w:rsidRPr="0069250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14"/>
              <w:jc w:val="both"/>
            </w:pPr>
            <w:r w:rsidRPr="0069250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8" w:lineRule="exact"/>
              <w:ind w:right="274"/>
            </w:pPr>
            <w:r w:rsidRPr="0069250C">
              <w:rPr>
                <w:spacing w:val="-2"/>
              </w:rPr>
              <w:t xml:space="preserve">Внесение корректировок в </w:t>
            </w:r>
            <w:r w:rsidRPr="0069250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610"/>
              <w:jc w:val="both"/>
            </w:pPr>
            <w:r w:rsidRPr="0069250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right="14" w:firstLine="10"/>
            </w:pPr>
            <w:r w:rsidRPr="0069250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566"/>
              <w:jc w:val="both"/>
            </w:pPr>
            <w:r w:rsidRPr="0069250C">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pPr>
            <w:r w:rsidRPr="0069250C">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562"/>
              <w:jc w:val="both"/>
            </w:pPr>
            <w:r w:rsidRPr="0069250C">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74" w:lineRule="exact"/>
              <w:ind w:right="259" w:firstLine="5"/>
            </w:pPr>
            <w:r w:rsidRPr="0069250C">
              <w:rPr>
                <w:spacing w:val="-2"/>
              </w:rPr>
              <w:t xml:space="preserve">Представление </w:t>
            </w:r>
            <w:r w:rsidRPr="0069250C">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r w:rsidR="00A660AD" w:rsidRPr="0069250C" w:rsidTr="007D702F">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ind w:left="562"/>
              <w:jc w:val="both"/>
            </w:pPr>
            <w:r w:rsidRPr="0069250C">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spacing w:line="283" w:lineRule="exact"/>
              <w:ind w:right="91" w:firstLine="5"/>
            </w:pPr>
            <w:r w:rsidRPr="0069250C">
              <w:rPr>
                <w:spacing w:val="-2"/>
              </w:rPr>
              <w:t xml:space="preserve">Сдача готовой выпускной квалификационной работы на </w:t>
            </w:r>
            <w:r w:rsidRPr="0069250C">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A660AD" w:rsidRPr="0069250C" w:rsidRDefault="00A660AD" w:rsidP="007D702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A660AD" w:rsidRPr="0069250C" w:rsidRDefault="00A660AD" w:rsidP="007D702F">
            <w:pPr>
              <w:shd w:val="clear" w:color="auto" w:fill="FFFFFF"/>
              <w:jc w:val="both"/>
            </w:pPr>
          </w:p>
        </w:tc>
      </w:tr>
    </w:tbl>
    <w:p w:rsidR="001D6872" w:rsidRPr="0069250C" w:rsidRDefault="001D6872" w:rsidP="001D6872">
      <w:pPr>
        <w:shd w:val="clear" w:color="auto" w:fill="FFFFFF"/>
        <w:tabs>
          <w:tab w:val="left" w:pos="2626"/>
          <w:tab w:val="left" w:leader="underscore" w:pos="5626"/>
        </w:tabs>
        <w:spacing w:before="5" w:line="528" w:lineRule="exact"/>
        <w:ind w:left="115"/>
      </w:pPr>
      <w:r w:rsidRPr="0069250C">
        <w:t>Руководитель:  ___________________</w:t>
      </w:r>
    </w:p>
    <w:p w:rsidR="001D6872" w:rsidRPr="0069250C" w:rsidRDefault="001D6872" w:rsidP="001D6872">
      <w:pPr>
        <w:shd w:val="clear" w:color="auto" w:fill="FFFFFF"/>
        <w:spacing w:line="528" w:lineRule="exact"/>
        <w:ind w:left="125"/>
      </w:pPr>
      <w:r w:rsidRPr="0069250C">
        <w:t>Принял(а) к исполнению:  _______________</w:t>
      </w:r>
    </w:p>
    <w:p w:rsidR="001D6872" w:rsidRPr="0069250C" w:rsidRDefault="001D6872" w:rsidP="001D6872"/>
    <w:p w:rsidR="00C05888" w:rsidRPr="0069250C" w:rsidRDefault="00C05888" w:rsidP="00865629">
      <w:pPr>
        <w:jc w:val="center"/>
        <w:outlineLvl w:val="0"/>
        <w:rPr>
          <w:b/>
          <w:sz w:val="28"/>
          <w:szCs w:val="28"/>
        </w:rPr>
      </w:pPr>
    </w:p>
    <w:p w:rsidR="00C05888" w:rsidRPr="0069250C" w:rsidRDefault="00C05888" w:rsidP="00865629">
      <w:pPr>
        <w:jc w:val="center"/>
        <w:outlineLvl w:val="0"/>
        <w:rPr>
          <w:b/>
          <w:sz w:val="28"/>
          <w:szCs w:val="28"/>
        </w:rPr>
      </w:pPr>
      <w:r w:rsidRPr="0069250C">
        <w:rPr>
          <w:sz w:val="28"/>
          <w:szCs w:val="28"/>
        </w:rPr>
        <w:t>Приложение Д</w:t>
      </w:r>
      <w:r w:rsidRPr="0069250C">
        <w:rPr>
          <w:b/>
          <w:sz w:val="28"/>
          <w:szCs w:val="28"/>
        </w:rPr>
        <w:t xml:space="preserve"> </w:t>
      </w:r>
    </w:p>
    <w:p w:rsidR="001D6872" w:rsidRPr="0069250C" w:rsidRDefault="001D6872" w:rsidP="00865629">
      <w:pPr>
        <w:jc w:val="center"/>
        <w:outlineLvl w:val="0"/>
        <w:rPr>
          <w:sz w:val="28"/>
          <w:szCs w:val="28"/>
        </w:rPr>
      </w:pPr>
      <w:bookmarkStart w:id="19" w:name="_Toc211241925"/>
      <w:bookmarkStart w:id="20" w:name="_Toc337328786"/>
      <w:bookmarkStart w:id="21" w:name="_Toc337331687"/>
      <w:bookmarkStart w:id="22" w:name="_Toc400023116"/>
      <w:bookmarkEnd w:id="16"/>
      <w:bookmarkEnd w:id="17"/>
      <w:bookmarkEnd w:id="18"/>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E0698" w:rsidRPr="0069250C" w:rsidTr="00DA647A">
        <w:trPr>
          <w:trHeight w:val="240"/>
        </w:trPr>
        <w:tc>
          <w:tcPr>
            <w:tcW w:w="9956" w:type="dxa"/>
            <w:tcBorders>
              <w:top w:val="nil"/>
              <w:left w:val="nil"/>
              <w:bottom w:val="nil"/>
              <w:right w:val="nil"/>
            </w:tcBorders>
            <w:shd w:val="clear" w:color="auto" w:fill="FFFFFF"/>
          </w:tcPr>
          <w:p w:rsidR="00EE0698" w:rsidRPr="0069250C" w:rsidRDefault="00EE0698" w:rsidP="00DA647A">
            <w:pPr>
              <w:widowControl w:val="0"/>
              <w:autoSpaceDE w:val="0"/>
              <w:autoSpaceDN w:val="0"/>
              <w:adjustRightInd w:val="0"/>
              <w:spacing w:line="276" w:lineRule="exact"/>
              <w:ind w:left="15" w:right="15"/>
              <w:jc w:val="center"/>
              <w:rPr>
                <w:color w:val="000000"/>
                <w:sz w:val="28"/>
                <w:szCs w:val="28"/>
              </w:rPr>
            </w:pPr>
          </w:p>
          <w:p w:rsidR="00EE0698" w:rsidRPr="0069250C" w:rsidRDefault="00EE0698" w:rsidP="00DA647A">
            <w:pPr>
              <w:widowControl w:val="0"/>
              <w:autoSpaceDE w:val="0"/>
              <w:autoSpaceDN w:val="0"/>
              <w:adjustRightInd w:val="0"/>
              <w:spacing w:line="276" w:lineRule="exact"/>
              <w:ind w:left="15" w:right="15"/>
              <w:jc w:val="center"/>
              <w:rPr>
                <w:color w:val="000000"/>
                <w:sz w:val="28"/>
                <w:szCs w:val="28"/>
              </w:rPr>
            </w:pPr>
            <w:r w:rsidRPr="0069250C">
              <w:rPr>
                <w:color w:val="000000"/>
                <w:sz w:val="28"/>
                <w:szCs w:val="28"/>
              </w:rPr>
              <w:t>Частное учреждение образовательная организация высшего образования</w:t>
            </w:r>
            <w:r w:rsidRPr="0069250C">
              <w:rPr>
                <w:color w:val="000000"/>
                <w:sz w:val="28"/>
                <w:szCs w:val="28"/>
              </w:rPr>
              <w:br/>
            </w:r>
          </w:p>
          <w:p w:rsidR="00EE0698" w:rsidRPr="0069250C" w:rsidRDefault="00EE0698" w:rsidP="00DA647A">
            <w:pPr>
              <w:widowControl w:val="0"/>
              <w:autoSpaceDE w:val="0"/>
              <w:autoSpaceDN w:val="0"/>
              <w:adjustRightInd w:val="0"/>
              <w:spacing w:line="276" w:lineRule="exact"/>
              <w:ind w:left="15" w:right="15"/>
              <w:jc w:val="center"/>
              <w:rPr>
                <w:color w:val="000000"/>
                <w:sz w:val="28"/>
                <w:szCs w:val="28"/>
              </w:rPr>
            </w:pPr>
            <w:r w:rsidRPr="0069250C">
              <w:rPr>
                <w:color w:val="000000"/>
                <w:sz w:val="28"/>
                <w:szCs w:val="28"/>
              </w:rPr>
              <w:t>«Омская гуманитарная академия»</w:t>
            </w:r>
          </w:p>
        </w:tc>
      </w:tr>
    </w:tbl>
    <w:p w:rsidR="00EE0698" w:rsidRPr="0069250C" w:rsidRDefault="00EE0698" w:rsidP="00EE0698">
      <w:pPr>
        <w:pStyle w:val="ac"/>
        <w:spacing w:after="0" w:line="384" w:lineRule="atLeast"/>
        <w:jc w:val="center"/>
        <w:rPr>
          <w:rFonts w:ascii="Times New Roman" w:hAnsi="Times New Roman"/>
          <w:sz w:val="28"/>
          <w:szCs w:val="28"/>
        </w:rPr>
      </w:pPr>
      <w:r w:rsidRPr="0069250C">
        <w:rPr>
          <w:rFonts w:ascii="Times New Roman" w:hAnsi="Times New Roman"/>
          <w:sz w:val="28"/>
          <w:szCs w:val="28"/>
        </w:rPr>
        <w:t>(</w:t>
      </w:r>
      <w:r w:rsidRPr="0069250C">
        <w:rPr>
          <w:rFonts w:ascii="Times New Roman" w:hAnsi="Times New Roman"/>
          <w:color w:val="000000"/>
          <w:sz w:val="28"/>
          <w:szCs w:val="28"/>
        </w:rPr>
        <w:t>ЧУООВО «ОмГА»)</w:t>
      </w:r>
    </w:p>
    <w:p w:rsidR="007654A4" w:rsidRPr="0069250C" w:rsidRDefault="007654A4" w:rsidP="0093664D">
      <w:pPr>
        <w:jc w:val="center"/>
        <w:rPr>
          <w:color w:val="000000"/>
          <w:sz w:val="28"/>
          <w:szCs w:val="28"/>
        </w:rPr>
      </w:pPr>
    </w:p>
    <w:p w:rsidR="00EE0698" w:rsidRPr="0069250C" w:rsidRDefault="00EE0698" w:rsidP="00EE0698">
      <w:pPr>
        <w:jc w:val="center"/>
        <w:rPr>
          <w:color w:val="000000"/>
          <w:sz w:val="28"/>
          <w:szCs w:val="28"/>
        </w:rPr>
      </w:pPr>
    </w:p>
    <w:p w:rsidR="00EE0698" w:rsidRPr="0069250C" w:rsidRDefault="00EE0698" w:rsidP="00EE0698">
      <w:pPr>
        <w:jc w:val="center"/>
        <w:rPr>
          <w:sz w:val="28"/>
          <w:szCs w:val="28"/>
        </w:rPr>
      </w:pPr>
      <w:r w:rsidRPr="0069250C">
        <w:rPr>
          <w:color w:val="000000"/>
          <w:sz w:val="28"/>
          <w:szCs w:val="28"/>
        </w:rPr>
        <w:t xml:space="preserve">Кафедра </w:t>
      </w:r>
      <w:r w:rsidR="0069250C">
        <w:rPr>
          <w:color w:val="000000"/>
          <w:sz w:val="28"/>
          <w:szCs w:val="28"/>
        </w:rPr>
        <w:t>Филологии, журналистики и массовых коммуникаций</w:t>
      </w:r>
    </w:p>
    <w:p w:rsidR="00EE0698" w:rsidRPr="0069250C" w:rsidRDefault="00EE0698" w:rsidP="00EE0698">
      <w:pPr>
        <w:pStyle w:val="22"/>
        <w:spacing w:line="240" w:lineRule="auto"/>
        <w:ind w:left="4680" w:right="55"/>
        <w:jc w:val="center"/>
        <w:rPr>
          <w:sz w:val="28"/>
          <w:szCs w:val="28"/>
        </w:rPr>
      </w:pPr>
    </w:p>
    <w:p w:rsidR="00EE0698" w:rsidRPr="0069250C" w:rsidRDefault="00EE0698" w:rsidP="00EE0698">
      <w:pPr>
        <w:pStyle w:val="22"/>
        <w:spacing w:after="0" w:line="240" w:lineRule="auto"/>
        <w:ind w:left="4678" w:right="57"/>
        <w:jc w:val="center"/>
        <w:rPr>
          <w:sz w:val="28"/>
          <w:szCs w:val="28"/>
        </w:rPr>
      </w:pPr>
      <w:r w:rsidRPr="0069250C">
        <w:rPr>
          <w:sz w:val="28"/>
          <w:szCs w:val="28"/>
        </w:rPr>
        <w:t>Допущен</w:t>
      </w:r>
      <w:r w:rsidR="0069250C">
        <w:rPr>
          <w:sz w:val="28"/>
          <w:szCs w:val="28"/>
        </w:rPr>
        <w:t>(</w:t>
      </w:r>
      <w:r w:rsidRPr="0069250C">
        <w:rPr>
          <w:sz w:val="28"/>
          <w:szCs w:val="28"/>
        </w:rPr>
        <w:t>а</w:t>
      </w:r>
      <w:r w:rsidR="0069250C">
        <w:rPr>
          <w:sz w:val="28"/>
          <w:szCs w:val="28"/>
        </w:rPr>
        <w:t xml:space="preserve">) </w:t>
      </w:r>
      <w:r w:rsidRPr="0069250C">
        <w:rPr>
          <w:sz w:val="28"/>
          <w:szCs w:val="28"/>
        </w:rPr>
        <w:t>к защите в ГЭК</w:t>
      </w:r>
    </w:p>
    <w:p w:rsidR="00EE0698" w:rsidRPr="0069250C" w:rsidRDefault="00EE0698" w:rsidP="00EE0698">
      <w:pPr>
        <w:pStyle w:val="22"/>
        <w:spacing w:after="0" w:line="240" w:lineRule="auto"/>
        <w:ind w:left="4678" w:right="57"/>
        <w:jc w:val="center"/>
        <w:rPr>
          <w:sz w:val="28"/>
          <w:szCs w:val="28"/>
        </w:rPr>
      </w:pPr>
      <w:r w:rsidRPr="0069250C">
        <w:rPr>
          <w:sz w:val="28"/>
          <w:szCs w:val="28"/>
        </w:rPr>
        <w:t>«___» ______________ 20__ г.</w:t>
      </w:r>
    </w:p>
    <w:p w:rsidR="00EE0698" w:rsidRPr="0069250C" w:rsidRDefault="00EE0698" w:rsidP="00EE0698">
      <w:pPr>
        <w:pStyle w:val="22"/>
        <w:spacing w:after="0" w:line="240" w:lineRule="auto"/>
        <w:ind w:left="4678" w:right="57"/>
        <w:jc w:val="center"/>
        <w:rPr>
          <w:sz w:val="28"/>
          <w:szCs w:val="28"/>
        </w:rPr>
      </w:pPr>
      <w:r w:rsidRPr="0069250C">
        <w:rPr>
          <w:sz w:val="28"/>
          <w:szCs w:val="28"/>
        </w:rPr>
        <w:t xml:space="preserve">зав. кафедрой </w:t>
      </w:r>
    </w:p>
    <w:p w:rsidR="00EE0698" w:rsidRPr="0069250C" w:rsidRDefault="00EE0698" w:rsidP="00EE0698">
      <w:pPr>
        <w:pStyle w:val="22"/>
        <w:spacing w:after="0" w:line="240" w:lineRule="auto"/>
        <w:ind w:left="4678" w:right="57"/>
        <w:jc w:val="center"/>
        <w:rPr>
          <w:sz w:val="28"/>
          <w:szCs w:val="28"/>
        </w:rPr>
      </w:pPr>
    </w:p>
    <w:p w:rsidR="00EE0698" w:rsidRPr="0069250C" w:rsidRDefault="00EE0698" w:rsidP="00EE0698">
      <w:pPr>
        <w:pStyle w:val="22"/>
        <w:spacing w:after="0" w:line="240" w:lineRule="auto"/>
        <w:ind w:left="4678" w:right="57"/>
        <w:jc w:val="center"/>
        <w:rPr>
          <w:sz w:val="28"/>
          <w:szCs w:val="28"/>
        </w:rPr>
      </w:pPr>
      <w:r w:rsidRPr="0069250C">
        <w:rPr>
          <w:sz w:val="28"/>
          <w:szCs w:val="28"/>
        </w:rPr>
        <w:t>________________________________</w:t>
      </w:r>
    </w:p>
    <w:p w:rsidR="00EE0698" w:rsidRPr="0069250C" w:rsidRDefault="00EE0698" w:rsidP="00EE0698">
      <w:pPr>
        <w:pStyle w:val="22"/>
        <w:spacing w:after="0" w:line="240" w:lineRule="auto"/>
        <w:ind w:left="4678" w:right="57"/>
        <w:jc w:val="center"/>
        <w:rPr>
          <w:sz w:val="20"/>
        </w:rPr>
      </w:pPr>
      <w:r w:rsidRPr="0069250C">
        <w:rPr>
          <w:sz w:val="20"/>
        </w:rPr>
        <w:t>подпись</w:t>
      </w:r>
    </w:p>
    <w:p w:rsidR="00EE0698" w:rsidRPr="0069250C" w:rsidRDefault="00EE0698" w:rsidP="00EE0698">
      <w:pPr>
        <w:jc w:val="center"/>
        <w:rPr>
          <w:color w:val="FF0000"/>
          <w:sz w:val="36"/>
          <w:szCs w:val="36"/>
        </w:rPr>
      </w:pPr>
    </w:p>
    <w:p w:rsidR="00EE0698" w:rsidRPr="0069250C" w:rsidRDefault="00EE0698" w:rsidP="00EE0698">
      <w:pPr>
        <w:jc w:val="center"/>
        <w:rPr>
          <w:color w:val="FF0000"/>
          <w:sz w:val="32"/>
          <w:szCs w:val="32"/>
        </w:rPr>
      </w:pPr>
      <w:r w:rsidRPr="0069250C">
        <w:rPr>
          <w:color w:val="FF0000"/>
          <w:sz w:val="32"/>
          <w:szCs w:val="32"/>
        </w:rPr>
        <w:t>Иванов Иван Иванович</w:t>
      </w:r>
    </w:p>
    <w:p w:rsidR="00EE0698" w:rsidRPr="0069250C" w:rsidRDefault="00EE0698" w:rsidP="00EE0698">
      <w:pPr>
        <w:jc w:val="center"/>
        <w:rPr>
          <w:sz w:val="28"/>
          <w:szCs w:val="28"/>
        </w:rPr>
      </w:pPr>
    </w:p>
    <w:p w:rsidR="00A94068" w:rsidRPr="0069250C" w:rsidRDefault="00A94068" w:rsidP="00A94068">
      <w:pPr>
        <w:jc w:val="center"/>
        <w:rPr>
          <w:sz w:val="28"/>
          <w:szCs w:val="28"/>
        </w:rPr>
      </w:pPr>
      <w:r w:rsidRPr="0069250C">
        <w:rPr>
          <w:sz w:val="28"/>
          <w:szCs w:val="28"/>
        </w:rPr>
        <w:t>Выпускная квалификационная работа</w:t>
      </w:r>
    </w:p>
    <w:p w:rsidR="00A94068" w:rsidRPr="0069250C" w:rsidRDefault="00A94068" w:rsidP="00A94068">
      <w:pPr>
        <w:jc w:val="center"/>
        <w:rPr>
          <w:sz w:val="28"/>
          <w:szCs w:val="28"/>
        </w:rPr>
      </w:pPr>
    </w:p>
    <w:p w:rsidR="00A94068" w:rsidRPr="0069250C" w:rsidRDefault="00A94068" w:rsidP="00995E21">
      <w:pPr>
        <w:suppressAutoHyphens/>
        <w:jc w:val="center"/>
        <w:rPr>
          <w:rFonts w:eastAsia="Courier New"/>
          <w:sz w:val="28"/>
          <w:szCs w:val="28"/>
          <w:lang w:bidi="ru-RU"/>
        </w:rPr>
      </w:pPr>
      <w:r w:rsidRPr="0069250C">
        <w:rPr>
          <w:sz w:val="28"/>
          <w:szCs w:val="28"/>
        </w:rPr>
        <w:t xml:space="preserve">по направлению подготовки: </w:t>
      </w:r>
      <w:r w:rsidR="0069250C" w:rsidRPr="0069250C">
        <w:rPr>
          <w:rFonts w:eastAsia="Courier New"/>
          <w:sz w:val="28"/>
          <w:szCs w:val="28"/>
          <w:lang w:bidi="ru-RU"/>
        </w:rPr>
        <w:t xml:space="preserve">42.04.02 Журналистика </w:t>
      </w:r>
      <w:r w:rsidR="00D15808">
        <w:rPr>
          <w:rFonts w:eastAsia="Courier New"/>
          <w:sz w:val="28"/>
          <w:szCs w:val="28"/>
          <w:lang w:bidi="ru-RU"/>
        </w:rPr>
        <w:t xml:space="preserve">                                 </w:t>
      </w:r>
      <w:r w:rsidRPr="0069250C">
        <w:rPr>
          <w:rFonts w:eastAsia="Courier New"/>
          <w:sz w:val="28"/>
          <w:szCs w:val="28"/>
          <w:lang w:bidi="ru-RU"/>
        </w:rPr>
        <w:t>(уровень магистратуры)</w:t>
      </w:r>
    </w:p>
    <w:p w:rsidR="00A94068" w:rsidRPr="0069250C" w:rsidRDefault="00A94068" w:rsidP="00A94068">
      <w:pPr>
        <w:jc w:val="center"/>
        <w:rPr>
          <w:b/>
          <w:i/>
          <w:sz w:val="28"/>
          <w:szCs w:val="28"/>
        </w:rPr>
      </w:pPr>
    </w:p>
    <w:p w:rsidR="00A94068" w:rsidRPr="0069250C" w:rsidRDefault="00A94068" w:rsidP="00A94068">
      <w:pPr>
        <w:jc w:val="center"/>
        <w:rPr>
          <w:sz w:val="32"/>
          <w:szCs w:val="32"/>
        </w:rPr>
      </w:pPr>
      <w:r w:rsidRPr="0069250C">
        <w:rPr>
          <w:sz w:val="28"/>
          <w:szCs w:val="28"/>
        </w:rPr>
        <w:t xml:space="preserve">Тема </w:t>
      </w:r>
      <w:r w:rsidR="00363556" w:rsidRPr="0069250C">
        <w:rPr>
          <w:sz w:val="28"/>
          <w:szCs w:val="28"/>
        </w:rPr>
        <w:t>:</w:t>
      </w:r>
      <w:r w:rsidRPr="0069250C">
        <w:rPr>
          <w:sz w:val="28"/>
          <w:szCs w:val="28"/>
        </w:rPr>
        <w:t xml:space="preserve"> …………………………………………………</w:t>
      </w:r>
    </w:p>
    <w:p w:rsidR="00A94068" w:rsidRPr="0069250C" w:rsidRDefault="00A94068" w:rsidP="00A94068">
      <w:pPr>
        <w:jc w:val="center"/>
        <w:rPr>
          <w:sz w:val="32"/>
          <w:szCs w:val="32"/>
        </w:rPr>
      </w:pPr>
    </w:p>
    <w:p w:rsidR="00A94068" w:rsidRPr="0069250C" w:rsidRDefault="00A94068" w:rsidP="00A94068">
      <w:pPr>
        <w:jc w:val="center"/>
        <w:rPr>
          <w:sz w:val="32"/>
          <w:szCs w:val="32"/>
        </w:rPr>
      </w:pPr>
    </w:p>
    <w:p w:rsidR="00A94068" w:rsidRPr="0069250C" w:rsidRDefault="00A94068" w:rsidP="00A94068">
      <w:pPr>
        <w:jc w:val="center"/>
        <w:rPr>
          <w:sz w:val="32"/>
          <w:szCs w:val="32"/>
        </w:rPr>
      </w:pPr>
    </w:p>
    <w:p w:rsidR="00A94068" w:rsidRPr="0069250C" w:rsidRDefault="00A94068" w:rsidP="00A94068">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A94068" w:rsidRPr="0069250C" w:rsidTr="00363556">
        <w:tc>
          <w:tcPr>
            <w:tcW w:w="5246" w:type="dxa"/>
          </w:tcPr>
          <w:p w:rsidR="00A94068" w:rsidRPr="0069250C" w:rsidRDefault="00A94068" w:rsidP="00363556">
            <w:pPr>
              <w:rPr>
                <w:sz w:val="28"/>
                <w:szCs w:val="28"/>
              </w:rPr>
            </w:pPr>
            <w:r w:rsidRPr="0069250C">
              <w:rPr>
                <w:sz w:val="28"/>
                <w:szCs w:val="28"/>
              </w:rPr>
              <w:t>Работа защищена «___» _______ 201</w:t>
            </w:r>
            <w:r w:rsidR="00BA1ED0">
              <w:rPr>
                <w:sz w:val="28"/>
                <w:szCs w:val="28"/>
              </w:rPr>
              <w:t>_</w:t>
            </w:r>
            <w:r w:rsidRPr="0069250C">
              <w:rPr>
                <w:sz w:val="28"/>
                <w:szCs w:val="28"/>
              </w:rPr>
              <w:t xml:space="preserve"> г. </w:t>
            </w:r>
          </w:p>
          <w:p w:rsidR="00A94068" w:rsidRPr="0069250C" w:rsidRDefault="00A94068" w:rsidP="00363556">
            <w:pPr>
              <w:rPr>
                <w:sz w:val="28"/>
                <w:szCs w:val="28"/>
              </w:rPr>
            </w:pPr>
          </w:p>
          <w:p w:rsidR="00A94068" w:rsidRPr="0069250C" w:rsidRDefault="00A94068" w:rsidP="00363556">
            <w:pPr>
              <w:rPr>
                <w:sz w:val="28"/>
                <w:szCs w:val="28"/>
              </w:rPr>
            </w:pPr>
            <w:r w:rsidRPr="0069250C">
              <w:rPr>
                <w:sz w:val="28"/>
                <w:szCs w:val="28"/>
              </w:rPr>
              <w:t xml:space="preserve">с оценкой _________ </w:t>
            </w:r>
          </w:p>
          <w:p w:rsidR="00A94068" w:rsidRPr="0069250C" w:rsidRDefault="00A94068" w:rsidP="00363556">
            <w:pPr>
              <w:rPr>
                <w:sz w:val="28"/>
                <w:szCs w:val="28"/>
              </w:rPr>
            </w:pPr>
          </w:p>
          <w:p w:rsidR="00A94068" w:rsidRPr="0069250C" w:rsidRDefault="00A94068" w:rsidP="00363556">
            <w:pPr>
              <w:rPr>
                <w:sz w:val="28"/>
                <w:szCs w:val="28"/>
              </w:rPr>
            </w:pPr>
            <w:r w:rsidRPr="0069250C">
              <w:rPr>
                <w:sz w:val="28"/>
                <w:szCs w:val="28"/>
              </w:rPr>
              <w:t>Протокол № ________</w:t>
            </w:r>
          </w:p>
          <w:p w:rsidR="00A94068" w:rsidRPr="0069250C" w:rsidRDefault="00A94068" w:rsidP="00363556">
            <w:pPr>
              <w:jc w:val="center"/>
            </w:pPr>
          </w:p>
        </w:tc>
        <w:tc>
          <w:tcPr>
            <w:tcW w:w="5103" w:type="dxa"/>
          </w:tcPr>
          <w:p w:rsidR="00A94068" w:rsidRPr="0069250C" w:rsidRDefault="00A94068" w:rsidP="00363556">
            <w:pPr>
              <w:rPr>
                <w:sz w:val="28"/>
                <w:szCs w:val="28"/>
              </w:rPr>
            </w:pPr>
            <w:r w:rsidRPr="0069250C">
              <w:rPr>
                <w:sz w:val="28"/>
                <w:szCs w:val="28"/>
              </w:rPr>
              <w:t xml:space="preserve">Научный руководитель </w:t>
            </w:r>
          </w:p>
          <w:p w:rsidR="00A94068" w:rsidRPr="0069250C" w:rsidRDefault="00A94068" w:rsidP="00363556">
            <w:pPr>
              <w:rPr>
                <w:sz w:val="28"/>
                <w:szCs w:val="28"/>
              </w:rPr>
            </w:pPr>
          </w:p>
          <w:p w:rsidR="00A94068" w:rsidRPr="0069250C" w:rsidRDefault="00A94068" w:rsidP="00363556">
            <w:pPr>
              <w:rPr>
                <w:sz w:val="28"/>
                <w:szCs w:val="28"/>
              </w:rPr>
            </w:pPr>
            <w:r w:rsidRPr="0069250C">
              <w:rPr>
                <w:sz w:val="28"/>
                <w:szCs w:val="28"/>
              </w:rPr>
              <w:t>к.</w:t>
            </w:r>
            <w:r w:rsidR="007A18CE">
              <w:rPr>
                <w:sz w:val="28"/>
                <w:szCs w:val="28"/>
              </w:rPr>
              <w:t>филол</w:t>
            </w:r>
            <w:r w:rsidRPr="0069250C">
              <w:rPr>
                <w:sz w:val="28"/>
                <w:szCs w:val="28"/>
              </w:rPr>
              <w:t>.н., доцент   Петров В.В.</w:t>
            </w:r>
          </w:p>
          <w:p w:rsidR="00A94068" w:rsidRPr="0069250C" w:rsidRDefault="00A94068" w:rsidP="00363556">
            <w:pPr>
              <w:rPr>
                <w:sz w:val="20"/>
                <w:szCs w:val="20"/>
              </w:rPr>
            </w:pPr>
          </w:p>
          <w:p w:rsidR="00A94068" w:rsidRPr="0069250C" w:rsidRDefault="00A94068" w:rsidP="00363556">
            <w:pPr>
              <w:rPr>
                <w:sz w:val="28"/>
                <w:szCs w:val="28"/>
              </w:rPr>
            </w:pPr>
            <w:r w:rsidRPr="0069250C">
              <w:rPr>
                <w:sz w:val="28"/>
                <w:szCs w:val="28"/>
              </w:rPr>
              <w:t xml:space="preserve">___________________________  </w:t>
            </w:r>
          </w:p>
          <w:p w:rsidR="00A94068" w:rsidRPr="0069250C" w:rsidRDefault="00A94068" w:rsidP="00363556">
            <w:pPr>
              <w:pStyle w:val="22"/>
              <w:spacing w:line="240" w:lineRule="auto"/>
              <w:ind w:right="55"/>
              <w:rPr>
                <w:sz w:val="20"/>
              </w:rPr>
            </w:pPr>
            <w:r w:rsidRPr="0069250C">
              <w:rPr>
                <w:sz w:val="20"/>
              </w:rPr>
              <w:t>подпись</w:t>
            </w:r>
          </w:p>
          <w:p w:rsidR="00A94068" w:rsidRPr="0069250C" w:rsidRDefault="00A94068" w:rsidP="00363556">
            <w:pPr>
              <w:jc w:val="center"/>
            </w:pPr>
          </w:p>
        </w:tc>
      </w:tr>
    </w:tbl>
    <w:p w:rsidR="00A94068" w:rsidRPr="0069250C" w:rsidRDefault="00A94068" w:rsidP="00A94068">
      <w:pPr>
        <w:jc w:val="center"/>
        <w:rPr>
          <w:sz w:val="32"/>
          <w:szCs w:val="32"/>
        </w:rPr>
      </w:pPr>
    </w:p>
    <w:p w:rsidR="00A94068" w:rsidRPr="0069250C" w:rsidRDefault="00A94068" w:rsidP="00A94068">
      <w:pPr>
        <w:ind w:left="4860"/>
        <w:rPr>
          <w:sz w:val="28"/>
          <w:szCs w:val="28"/>
        </w:rPr>
      </w:pPr>
    </w:p>
    <w:p w:rsidR="00A94068" w:rsidRPr="0069250C" w:rsidRDefault="00A94068" w:rsidP="00A94068">
      <w:pPr>
        <w:jc w:val="center"/>
        <w:rPr>
          <w:sz w:val="28"/>
          <w:szCs w:val="28"/>
        </w:rPr>
      </w:pPr>
      <w:r w:rsidRPr="0069250C">
        <w:rPr>
          <w:sz w:val="28"/>
          <w:szCs w:val="28"/>
        </w:rPr>
        <w:t>Омск,  201__</w:t>
      </w:r>
    </w:p>
    <w:p w:rsidR="00EE0698" w:rsidRPr="0069250C" w:rsidRDefault="00EE0698" w:rsidP="00EE0698">
      <w:pPr>
        <w:jc w:val="center"/>
        <w:rPr>
          <w:color w:val="FF0000"/>
          <w:sz w:val="32"/>
          <w:szCs w:val="32"/>
        </w:rPr>
      </w:pPr>
    </w:p>
    <w:p w:rsidR="00EE0698" w:rsidRPr="0069250C" w:rsidRDefault="00EE0698" w:rsidP="00EE0698">
      <w:pPr>
        <w:ind w:left="4860"/>
        <w:rPr>
          <w:sz w:val="28"/>
          <w:szCs w:val="28"/>
        </w:rPr>
      </w:pPr>
    </w:p>
    <w:p w:rsidR="00E02D09" w:rsidRPr="0069250C" w:rsidRDefault="00E02D09" w:rsidP="00E02D09">
      <w:pPr>
        <w:ind w:left="4860"/>
        <w:rPr>
          <w:sz w:val="28"/>
          <w:szCs w:val="28"/>
        </w:rPr>
      </w:pPr>
    </w:p>
    <w:p w:rsidR="00E02D09" w:rsidRPr="0069250C" w:rsidRDefault="00E02D09" w:rsidP="00E02D09">
      <w:pPr>
        <w:ind w:left="4860"/>
        <w:rPr>
          <w:sz w:val="28"/>
          <w:szCs w:val="28"/>
        </w:rPr>
      </w:pPr>
    </w:p>
    <w:p w:rsidR="001D6872" w:rsidRPr="0069250C" w:rsidRDefault="001D6872" w:rsidP="00865629">
      <w:pPr>
        <w:pStyle w:val="ac"/>
        <w:spacing w:after="0" w:line="384" w:lineRule="atLeast"/>
        <w:jc w:val="center"/>
        <w:rPr>
          <w:rFonts w:ascii="Times New Roman" w:hAnsi="Times New Roman"/>
          <w:sz w:val="28"/>
          <w:szCs w:val="28"/>
        </w:rPr>
      </w:pPr>
      <w:r w:rsidRPr="0069250C">
        <w:rPr>
          <w:rFonts w:ascii="Times New Roman" w:hAnsi="Times New Roman"/>
          <w:sz w:val="28"/>
          <w:szCs w:val="28"/>
        </w:rPr>
        <w:t xml:space="preserve">Приложение  </w:t>
      </w:r>
      <w:r w:rsidR="00865629" w:rsidRPr="0069250C">
        <w:rPr>
          <w:rFonts w:ascii="Times New Roman" w:hAnsi="Times New Roman"/>
          <w:sz w:val="28"/>
          <w:szCs w:val="28"/>
        </w:rPr>
        <w:t>Е</w:t>
      </w:r>
    </w:p>
    <w:p w:rsidR="001D6872" w:rsidRPr="0069250C" w:rsidRDefault="001D6872" w:rsidP="001D6872">
      <w:pPr>
        <w:pStyle w:val="ac"/>
        <w:spacing w:after="0" w:line="384" w:lineRule="atLeast"/>
        <w:rPr>
          <w:rFonts w:ascii="Times New Roman" w:hAnsi="Times New Roman"/>
          <w:sz w:val="28"/>
          <w:szCs w:val="28"/>
        </w:rPr>
      </w:pPr>
    </w:p>
    <w:p w:rsidR="00972ADA" w:rsidRPr="0069250C" w:rsidRDefault="00972ADA" w:rsidP="001D6872">
      <w:pPr>
        <w:spacing w:line="360" w:lineRule="auto"/>
        <w:ind w:firstLine="708"/>
        <w:jc w:val="both"/>
        <w:rPr>
          <w:sz w:val="28"/>
          <w:szCs w:val="28"/>
        </w:rPr>
      </w:pPr>
    </w:p>
    <w:p w:rsidR="00A660AD" w:rsidRPr="0069250C" w:rsidRDefault="00A660AD" w:rsidP="00A660AD">
      <w:pPr>
        <w:spacing w:line="360" w:lineRule="auto"/>
        <w:ind w:firstLine="708"/>
        <w:jc w:val="both"/>
        <w:rPr>
          <w:sz w:val="28"/>
          <w:szCs w:val="28"/>
        </w:rPr>
      </w:pPr>
      <w:r w:rsidRPr="0069250C">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A660AD" w:rsidRPr="0069250C" w:rsidRDefault="00A660AD" w:rsidP="00A660AD">
      <w:pPr>
        <w:spacing w:line="360" w:lineRule="auto"/>
        <w:jc w:val="both"/>
        <w:rPr>
          <w:sz w:val="28"/>
          <w:szCs w:val="28"/>
        </w:rPr>
      </w:pPr>
    </w:p>
    <w:p w:rsidR="00A660AD" w:rsidRPr="0069250C" w:rsidRDefault="00A660AD" w:rsidP="00A660AD">
      <w:pPr>
        <w:spacing w:line="360" w:lineRule="auto"/>
        <w:jc w:val="both"/>
        <w:rPr>
          <w:sz w:val="28"/>
          <w:szCs w:val="28"/>
        </w:rPr>
      </w:pPr>
      <w:r w:rsidRPr="0069250C">
        <w:rPr>
          <w:sz w:val="28"/>
          <w:szCs w:val="28"/>
        </w:rPr>
        <w:t>«___» _____________ 20___ г.</w:t>
      </w:r>
    </w:p>
    <w:p w:rsidR="00A660AD" w:rsidRPr="0069250C" w:rsidRDefault="00A660AD" w:rsidP="00A660AD">
      <w:pPr>
        <w:spacing w:line="360" w:lineRule="auto"/>
        <w:jc w:val="both"/>
        <w:rPr>
          <w:sz w:val="28"/>
          <w:szCs w:val="28"/>
        </w:rPr>
      </w:pPr>
    </w:p>
    <w:p w:rsidR="00A660AD" w:rsidRPr="0069250C" w:rsidRDefault="00A660AD" w:rsidP="00A660AD">
      <w:pPr>
        <w:spacing w:line="360" w:lineRule="auto"/>
        <w:jc w:val="both"/>
        <w:rPr>
          <w:sz w:val="28"/>
          <w:szCs w:val="28"/>
        </w:rPr>
      </w:pPr>
      <w:r w:rsidRPr="0069250C">
        <w:rPr>
          <w:sz w:val="28"/>
          <w:szCs w:val="28"/>
        </w:rPr>
        <w:t>_____________                                   ____________________________________</w:t>
      </w:r>
    </w:p>
    <w:p w:rsidR="00A660AD" w:rsidRPr="0069250C" w:rsidRDefault="00A660AD" w:rsidP="00A660AD">
      <w:pPr>
        <w:tabs>
          <w:tab w:val="left" w:pos="5660"/>
        </w:tabs>
        <w:spacing w:line="360" w:lineRule="auto"/>
        <w:jc w:val="both"/>
        <w:rPr>
          <w:sz w:val="22"/>
          <w:szCs w:val="22"/>
        </w:rPr>
      </w:pPr>
      <w:r w:rsidRPr="0069250C">
        <w:rPr>
          <w:sz w:val="22"/>
          <w:szCs w:val="22"/>
        </w:rPr>
        <w:t xml:space="preserve">     (подпись)</w:t>
      </w:r>
      <w:r w:rsidRPr="0069250C">
        <w:rPr>
          <w:sz w:val="22"/>
          <w:szCs w:val="22"/>
        </w:rPr>
        <w:tab/>
        <w:t>(Фамилия Имя Отчество)</w:t>
      </w:r>
    </w:p>
    <w:p w:rsidR="00A660AD" w:rsidRPr="0069250C" w:rsidRDefault="00A660AD" w:rsidP="00A660AD">
      <w:pPr>
        <w:rPr>
          <w:rFonts w:eastAsia="Calibri"/>
          <w:lang w:eastAsia="en-US"/>
        </w:rPr>
      </w:pPr>
    </w:p>
    <w:p w:rsidR="001D6872" w:rsidRPr="0069250C" w:rsidRDefault="001D6872" w:rsidP="00A660AD">
      <w:pPr>
        <w:pStyle w:val="ac"/>
        <w:spacing w:after="0" w:line="384" w:lineRule="atLeast"/>
        <w:rPr>
          <w:rFonts w:ascii="Times New Roman" w:hAnsi="Times New Roman"/>
          <w:sz w:val="28"/>
          <w:szCs w:val="28"/>
        </w:rPr>
      </w:pPr>
    </w:p>
    <w:bookmarkEnd w:id="19"/>
    <w:bookmarkEnd w:id="20"/>
    <w:bookmarkEnd w:id="21"/>
    <w:bookmarkEnd w:id="22"/>
    <w:p w:rsidR="001D6872" w:rsidRPr="0069250C" w:rsidRDefault="001D6872" w:rsidP="001D6872">
      <w:pPr>
        <w:spacing w:after="200" w:line="276" w:lineRule="auto"/>
        <w:jc w:val="right"/>
        <w:rPr>
          <w:b/>
        </w:rPr>
      </w:pPr>
      <w:r w:rsidRPr="0069250C">
        <w:rPr>
          <w:b/>
        </w:rPr>
        <w:t xml:space="preserve"> </w:t>
      </w:r>
    </w:p>
    <w:p w:rsidR="001D6872" w:rsidRPr="0069250C" w:rsidRDefault="001D6872" w:rsidP="001D6872"/>
    <w:p w:rsidR="001D6872" w:rsidRPr="0069250C" w:rsidRDefault="001D6872" w:rsidP="001D6872"/>
    <w:p w:rsidR="001D6872" w:rsidRPr="0069250C" w:rsidRDefault="001D6872" w:rsidP="00C878BF">
      <w:pPr>
        <w:rPr>
          <w:b/>
          <w:sz w:val="28"/>
          <w:szCs w:val="28"/>
        </w:rPr>
      </w:pPr>
    </w:p>
    <w:p w:rsidR="001D6872" w:rsidRPr="0069250C" w:rsidRDefault="001D6872" w:rsidP="00C878BF">
      <w:pPr>
        <w:rPr>
          <w:sz w:val="28"/>
          <w:szCs w:val="28"/>
        </w:rPr>
      </w:pPr>
    </w:p>
    <w:p w:rsidR="006021C7" w:rsidRPr="0069250C" w:rsidRDefault="006021C7">
      <w:pPr>
        <w:rPr>
          <w:sz w:val="28"/>
          <w:szCs w:val="28"/>
        </w:rPr>
      </w:pPr>
    </w:p>
    <w:p w:rsidR="006021C7" w:rsidRPr="0069250C" w:rsidRDefault="006021C7">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9A68C3" w:rsidRPr="0069250C" w:rsidRDefault="009A68C3">
      <w:pPr>
        <w:rPr>
          <w:sz w:val="28"/>
          <w:szCs w:val="28"/>
        </w:rPr>
      </w:pPr>
    </w:p>
    <w:p w:rsidR="00865629" w:rsidRPr="0069250C" w:rsidRDefault="00EE0698" w:rsidP="009A68C3">
      <w:pPr>
        <w:jc w:val="center"/>
        <w:rPr>
          <w:sz w:val="28"/>
          <w:szCs w:val="28"/>
        </w:rPr>
      </w:pPr>
      <w:r w:rsidRPr="0069250C">
        <w:rPr>
          <w:sz w:val="28"/>
          <w:szCs w:val="28"/>
        </w:rPr>
        <w:br w:type="page"/>
      </w:r>
      <w:r w:rsidR="00C05888" w:rsidRPr="0069250C">
        <w:rPr>
          <w:sz w:val="28"/>
          <w:szCs w:val="28"/>
        </w:rPr>
        <w:t>Приложение Ж</w:t>
      </w:r>
    </w:p>
    <w:p w:rsidR="00865629" w:rsidRPr="0069250C" w:rsidRDefault="00865629" w:rsidP="009A68C3">
      <w:pPr>
        <w:jc w:val="center"/>
        <w:rPr>
          <w:b/>
          <w:i/>
          <w:sz w:val="28"/>
          <w:szCs w:val="28"/>
          <w:highlight w:val="yellow"/>
        </w:rPr>
      </w:pPr>
    </w:p>
    <w:p w:rsidR="008F08C0" w:rsidRPr="008F08C0" w:rsidRDefault="008F08C0" w:rsidP="008F08C0">
      <w:pPr>
        <w:spacing w:line="276" w:lineRule="auto"/>
        <w:jc w:val="center"/>
        <w:rPr>
          <w:bCs/>
        </w:rPr>
      </w:pPr>
      <w:r w:rsidRPr="008F08C0">
        <w:rPr>
          <w:bCs/>
        </w:rPr>
        <w:t>на  выпускную квалификационную работу</w:t>
      </w:r>
    </w:p>
    <w:p w:rsidR="008F08C0" w:rsidRPr="008F08C0" w:rsidRDefault="008F08C0" w:rsidP="008F08C0">
      <w:pPr>
        <w:jc w:val="center"/>
        <w:rPr>
          <w:b/>
          <w:bCs/>
          <w:iCs/>
        </w:rPr>
      </w:pPr>
      <w:r w:rsidRPr="008F08C0">
        <w:rPr>
          <w:b/>
          <w:bCs/>
          <w:iCs/>
        </w:rPr>
        <w:t>Ивановой Ирины Ивановны</w:t>
      </w:r>
    </w:p>
    <w:p w:rsidR="008F08C0" w:rsidRPr="008F08C0" w:rsidRDefault="008F08C0" w:rsidP="008F08C0">
      <w:pPr>
        <w:spacing w:before="100" w:beforeAutospacing="1" w:afterAutospacing="1"/>
        <w:jc w:val="both"/>
      </w:pPr>
      <w:r w:rsidRPr="008F08C0">
        <w:rPr>
          <w:i/>
        </w:rPr>
        <w:t>Тема ВКР:</w:t>
      </w:r>
      <w:r w:rsidRPr="008F08C0">
        <w:t xml:space="preserve">  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rsidR="008F08C0" w:rsidRPr="008F08C0" w:rsidRDefault="008F08C0" w:rsidP="008F08C0">
      <w:pPr>
        <w:tabs>
          <w:tab w:val="left" w:leader="underscore" w:pos="9639"/>
        </w:tabs>
        <w:ind w:firstLine="709"/>
        <w:jc w:val="both"/>
      </w:pPr>
      <w:r w:rsidRPr="008F08C0">
        <w:rPr>
          <w:i/>
        </w:rPr>
        <w:t>Актуальность темы:</w:t>
      </w:r>
      <w:r w:rsidRPr="008F08C0">
        <w:t xml:space="preserve"> рассматривается одна из актуальных проблем – особенности телевизионного жанра ток-шоу в сравнительном ключе. Дано обоснование актуальности исследуемой темы. Рассмотрены основные аспекты развития данного жанра, проанализированы проблематика,  целевая аудитория, влияние жанра на зрительскую аудиторию</w:t>
      </w:r>
    </w:p>
    <w:p w:rsidR="008F08C0" w:rsidRPr="008F08C0" w:rsidRDefault="008F08C0" w:rsidP="008F08C0">
      <w:pPr>
        <w:tabs>
          <w:tab w:val="left" w:leader="underscore" w:pos="9639"/>
        </w:tabs>
        <w:ind w:firstLine="709"/>
        <w:jc w:val="both"/>
      </w:pPr>
      <w:r w:rsidRPr="008F08C0">
        <w:rPr>
          <w:i/>
        </w:rPr>
        <w:t>Степень самостоятельности работы и творческого подхода:</w:t>
      </w:r>
      <w:r w:rsidRPr="008F08C0">
        <w:t xml:space="preserve"> работа выполнена самостоятельно, автор творчески подошел к решению поставленной задачи. Обучающимся обработано большое количество теоретического материала, на достаточно высоком теоретическом и методологическом уровне проведено исследование имиджа и речевой стратегии ведущих ток-шоу.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8F08C0" w:rsidRPr="008F08C0" w:rsidRDefault="008F08C0" w:rsidP="008F08C0">
      <w:pPr>
        <w:tabs>
          <w:tab w:val="left" w:leader="underscore" w:pos="9639"/>
        </w:tabs>
        <w:ind w:firstLine="709"/>
        <w:jc w:val="both"/>
      </w:pPr>
      <w:r w:rsidRPr="008F08C0">
        <w:rPr>
          <w:i/>
        </w:rPr>
        <w:t>Полнота разработки темы:</w:t>
      </w:r>
      <w:r w:rsidRPr="008F08C0">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8F08C0" w:rsidRPr="008F08C0" w:rsidRDefault="008F08C0" w:rsidP="008F08C0">
      <w:pPr>
        <w:tabs>
          <w:tab w:val="left" w:leader="underscore" w:pos="9639"/>
        </w:tabs>
        <w:ind w:firstLine="709"/>
        <w:jc w:val="both"/>
      </w:pPr>
      <w:r w:rsidRPr="008F08C0">
        <w:rPr>
          <w:i/>
        </w:rPr>
        <w:t xml:space="preserve">Степень достижения цели: </w:t>
      </w:r>
      <w:r w:rsidRPr="008F08C0">
        <w:t xml:space="preserve">все цели, поставленные в работе, достигнуты </w:t>
      </w:r>
    </w:p>
    <w:p w:rsidR="008F08C0" w:rsidRPr="008F08C0" w:rsidRDefault="008F08C0" w:rsidP="008F08C0">
      <w:pPr>
        <w:tabs>
          <w:tab w:val="left" w:pos="-5580"/>
          <w:tab w:val="left" w:pos="9639"/>
        </w:tabs>
        <w:ind w:firstLine="709"/>
        <w:jc w:val="both"/>
      </w:pPr>
      <w:r w:rsidRPr="008F08C0">
        <w:rPr>
          <w:i/>
        </w:rPr>
        <w:t xml:space="preserve">Положительные стороны работы: </w:t>
      </w:r>
      <w:r w:rsidRPr="008F08C0">
        <w:t>выявлены основные способы созданий проблемных, дискуссионных ситуаций. Также результаты исследования, проведенного в работе, могут быть применены в развитии данного жанра, в усилении его социальной роли и снижении негативных эффектов</w:t>
      </w:r>
    </w:p>
    <w:p w:rsidR="008F08C0" w:rsidRPr="008F08C0" w:rsidRDefault="008F08C0" w:rsidP="008F08C0">
      <w:pPr>
        <w:tabs>
          <w:tab w:val="left" w:pos="-5760"/>
          <w:tab w:val="left" w:pos="-5580"/>
        </w:tabs>
        <w:ind w:firstLine="709"/>
        <w:jc w:val="both"/>
      </w:pPr>
      <w:r w:rsidRPr="008F08C0">
        <w:rPr>
          <w:i/>
        </w:rPr>
        <w:t xml:space="preserve">Недостатки работы: </w:t>
      </w:r>
      <w:r w:rsidRPr="008F08C0">
        <w:t>в работе автором в неполной мере представлен механизм внедрения предложенных мер</w:t>
      </w:r>
    </w:p>
    <w:p w:rsidR="008F08C0" w:rsidRPr="008F08C0" w:rsidRDefault="008F08C0" w:rsidP="008F08C0">
      <w:pPr>
        <w:ind w:firstLine="709"/>
        <w:jc w:val="both"/>
      </w:pPr>
      <w:r w:rsidRPr="008F08C0">
        <w:t>Работа Ивановой И.И. на тему</w:t>
      </w:r>
      <w:r w:rsidRPr="008F08C0">
        <w:rPr>
          <w:i/>
        </w:rPr>
        <w:t xml:space="preserve"> «</w:t>
      </w:r>
      <w:r w:rsidRPr="008F08C0">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 является законченной, соответствует предъявляемым требованиям, заслуживает оценки «хорошо», а ее автор – присвоения квалификации бакалавр по направлению 42.03.02 Журналистика.</w:t>
      </w:r>
    </w:p>
    <w:p w:rsidR="008F08C0" w:rsidRPr="008F08C0" w:rsidRDefault="008F08C0" w:rsidP="008F08C0">
      <w:pPr>
        <w:ind w:firstLine="709"/>
        <w:rPr>
          <w:sz w:val="16"/>
          <w:szCs w:val="16"/>
        </w:rPr>
      </w:pPr>
    </w:p>
    <w:p w:rsidR="008F08C0" w:rsidRPr="008F08C0" w:rsidRDefault="008F08C0" w:rsidP="008F08C0">
      <w:pPr>
        <w:rPr>
          <w:kern w:val="36"/>
          <w:sz w:val="22"/>
          <w:szCs w:val="22"/>
        </w:rPr>
      </w:pPr>
      <w:r w:rsidRPr="008F08C0">
        <w:rPr>
          <w:kern w:val="36"/>
          <w:sz w:val="22"/>
          <w:szCs w:val="22"/>
        </w:rPr>
        <w:t>Генеральный директор</w:t>
      </w:r>
    </w:p>
    <w:p w:rsidR="008F08C0" w:rsidRPr="008F08C0" w:rsidRDefault="008F08C0" w:rsidP="008F08C0">
      <w:pPr>
        <w:rPr>
          <w:kern w:val="36"/>
          <w:sz w:val="22"/>
          <w:szCs w:val="22"/>
        </w:rPr>
      </w:pPr>
      <w:r w:rsidRPr="008F08C0">
        <w:rPr>
          <w:kern w:val="36"/>
          <w:sz w:val="22"/>
          <w:szCs w:val="22"/>
        </w:rPr>
        <w:t>телекомпании «Омск-ТВ»</w:t>
      </w:r>
    </w:p>
    <w:p w:rsidR="008F08C0" w:rsidRPr="008F08C0" w:rsidRDefault="008F08C0" w:rsidP="008F08C0">
      <w:pPr>
        <w:rPr>
          <w:bCs/>
          <w:sz w:val="22"/>
        </w:rPr>
      </w:pPr>
      <w:r w:rsidRPr="008F08C0">
        <w:rPr>
          <w:i/>
          <w:sz w:val="22"/>
          <w:szCs w:val="22"/>
        </w:rPr>
        <w:t>Петрова Татьяна Ивановна</w:t>
      </w:r>
      <w:r w:rsidRPr="008F08C0">
        <w:rPr>
          <w:sz w:val="22"/>
          <w:szCs w:val="22"/>
        </w:rPr>
        <w:t>,</w:t>
      </w:r>
    </w:p>
    <w:p w:rsidR="008F08C0" w:rsidRPr="008F08C0" w:rsidRDefault="008F08C0" w:rsidP="008F08C0">
      <w:pPr>
        <w:shd w:val="clear" w:color="auto" w:fill="FFFFFF"/>
        <w:jc w:val="both"/>
        <w:rPr>
          <w:bCs/>
          <w:sz w:val="22"/>
        </w:rPr>
      </w:pPr>
    </w:p>
    <w:p w:rsidR="008F08C0" w:rsidRPr="008F08C0" w:rsidRDefault="008F08C0" w:rsidP="008F08C0">
      <w:pPr>
        <w:shd w:val="clear" w:color="auto" w:fill="FFFFFF"/>
        <w:jc w:val="both"/>
        <w:rPr>
          <w:bCs/>
          <w:sz w:val="22"/>
        </w:rPr>
      </w:pPr>
      <w:r w:rsidRPr="008F08C0">
        <w:rPr>
          <w:bCs/>
          <w:sz w:val="22"/>
        </w:rPr>
        <w:t>____________ /Т.П. Петрова/    “___” ____________ 201_ г.</w:t>
      </w:r>
    </w:p>
    <w:p w:rsidR="008F08C0" w:rsidRPr="008F08C0" w:rsidRDefault="008F08C0" w:rsidP="008F08C0">
      <w:pPr>
        <w:shd w:val="clear" w:color="auto" w:fill="FFFFFF"/>
        <w:jc w:val="both"/>
        <w:rPr>
          <w:sz w:val="22"/>
          <w:szCs w:val="22"/>
        </w:rPr>
      </w:pPr>
      <w:r w:rsidRPr="008F08C0">
        <w:rPr>
          <w:sz w:val="22"/>
          <w:szCs w:val="22"/>
        </w:rPr>
        <w:t>Подпись Петровой Т.П. удостоверяю:</w:t>
      </w:r>
    </w:p>
    <w:p w:rsidR="008F08C0" w:rsidRPr="008F08C0" w:rsidRDefault="008F08C0" w:rsidP="008F08C0">
      <w:pPr>
        <w:shd w:val="clear" w:color="auto" w:fill="FFFFFF"/>
        <w:rPr>
          <w:sz w:val="16"/>
          <w:szCs w:val="16"/>
        </w:rPr>
      </w:pPr>
    </w:p>
    <w:p w:rsidR="008F08C0" w:rsidRPr="008F08C0" w:rsidRDefault="008F08C0" w:rsidP="008F08C0">
      <w:pPr>
        <w:shd w:val="clear" w:color="auto" w:fill="FFFFFF"/>
        <w:rPr>
          <w:sz w:val="22"/>
          <w:szCs w:val="22"/>
        </w:rPr>
      </w:pPr>
      <w:r w:rsidRPr="008F08C0">
        <w:rPr>
          <w:sz w:val="22"/>
          <w:szCs w:val="22"/>
        </w:rPr>
        <w:t>Начальник кадрового управления                                  /А.Н. Сидорова/</w:t>
      </w:r>
    </w:p>
    <w:p w:rsidR="008F08C0" w:rsidRPr="008F08C0" w:rsidRDefault="008F08C0" w:rsidP="008F08C0">
      <w:pPr>
        <w:shd w:val="clear" w:color="auto" w:fill="FFFFFF"/>
        <w:jc w:val="center"/>
        <w:rPr>
          <w:b/>
          <w:sz w:val="22"/>
          <w:szCs w:val="22"/>
        </w:rPr>
      </w:pPr>
      <w:r w:rsidRPr="008F08C0">
        <w:rPr>
          <w:b/>
          <w:sz w:val="22"/>
          <w:szCs w:val="22"/>
        </w:rPr>
        <w:t>м.п.</w:t>
      </w:r>
    </w:p>
    <w:p w:rsidR="008F08C0" w:rsidRPr="008F08C0" w:rsidRDefault="008F08C0" w:rsidP="008F08C0">
      <w:pPr>
        <w:shd w:val="clear" w:color="auto" w:fill="FFFFFF"/>
        <w:jc w:val="both"/>
        <w:rPr>
          <w:bCs/>
          <w:sz w:val="22"/>
        </w:rPr>
      </w:pPr>
      <w:r w:rsidRPr="008F08C0">
        <w:rPr>
          <w:sz w:val="22"/>
          <w:szCs w:val="22"/>
        </w:rPr>
        <w:t xml:space="preserve">Ознакомлен:  </w:t>
      </w:r>
      <w:r w:rsidRPr="008F08C0">
        <w:rPr>
          <w:bCs/>
          <w:sz w:val="22"/>
        </w:rPr>
        <w:t>_______________________/</w:t>
      </w:r>
      <w:r w:rsidRPr="008F08C0">
        <w:rPr>
          <w:bCs/>
          <w:sz w:val="22"/>
          <w:szCs w:val="22"/>
        </w:rPr>
        <w:t xml:space="preserve">Иванова И. И. </w:t>
      </w:r>
      <w:r w:rsidRPr="008F08C0">
        <w:rPr>
          <w:b/>
          <w:bCs/>
          <w:sz w:val="22"/>
          <w:szCs w:val="22"/>
        </w:rPr>
        <w:t xml:space="preserve">/   </w:t>
      </w:r>
      <w:r w:rsidRPr="008F08C0">
        <w:rPr>
          <w:bCs/>
          <w:sz w:val="22"/>
        </w:rPr>
        <w:t xml:space="preserve"> «_____» __________ 201__ г.</w:t>
      </w:r>
    </w:p>
    <w:p w:rsidR="008F08C0" w:rsidRPr="008F08C0" w:rsidRDefault="008F08C0" w:rsidP="008F08C0">
      <w:pPr>
        <w:shd w:val="clear" w:color="auto" w:fill="FFFFFF"/>
        <w:ind w:left="1416" w:firstLine="708"/>
        <w:rPr>
          <w:sz w:val="18"/>
          <w:szCs w:val="18"/>
        </w:rPr>
      </w:pPr>
      <w:r w:rsidRPr="008F08C0">
        <w:rPr>
          <w:sz w:val="18"/>
          <w:szCs w:val="18"/>
        </w:rPr>
        <w:t>подпись                                                  не позднее чем за 5 дней до даты защиты ВКР</w:t>
      </w:r>
    </w:p>
    <w:p w:rsidR="008F08C0" w:rsidRDefault="008F08C0" w:rsidP="00363556">
      <w:pPr>
        <w:pStyle w:val="ac"/>
        <w:shd w:val="clear" w:color="auto" w:fill="FFFFFF"/>
        <w:jc w:val="center"/>
        <w:rPr>
          <w:rFonts w:ascii="Times New Roman" w:hAnsi="Times New Roman"/>
          <w:sz w:val="28"/>
          <w:szCs w:val="28"/>
        </w:rPr>
      </w:pPr>
    </w:p>
    <w:p w:rsidR="008F08C0" w:rsidRDefault="008F08C0" w:rsidP="00363556">
      <w:pPr>
        <w:pStyle w:val="ac"/>
        <w:shd w:val="clear" w:color="auto" w:fill="FFFFFF"/>
        <w:jc w:val="center"/>
        <w:rPr>
          <w:rFonts w:ascii="Times New Roman" w:hAnsi="Times New Roman"/>
          <w:sz w:val="28"/>
          <w:szCs w:val="28"/>
        </w:rPr>
      </w:pPr>
    </w:p>
    <w:p w:rsidR="00363556" w:rsidRPr="0069250C" w:rsidRDefault="00363556" w:rsidP="00363556">
      <w:pPr>
        <w:pStyle w:val="ac"/>
        <w:shd w:val="clear" w:color="auto" w:fill="FFFFFF"/>
        <w:jc w:val="center"/>
        <w:rPr>
          <w:rFonts w:ascii="Times New Roman" w:hAnsi="Times New Roman"/>
          <w:sz w:val="28"/>
          <w:szCs w:val="28"/>
        </w:rPr>
      </w:pPr>
      <w:r w:rsidRPr="0069250C">
        <w:rPr>
          <w:rFonts w:ascii="Times New Roman" w:hAnsi="Times New Roman"/>
          <w:sz w:val="28"/>
          <w:szCs w:val="28"/>
        </w:rPr>
        <w:t xml:space="preserve">Приложение </w:t>
      </w:r>
      <w:r w:rsidR="00C3407E" w:rsidRPr="0069250C">
        <w:rPr>
          <w:rFonts w:ascii="Times New Roman" w:hAnsi="Times New Roman"/>
          <w:sz w:val="28"/>
          <w:szCs w:val="28"/>
        </w:rPr>
        <w:t>И</w:t>
      </w:r>
    </w:p>
    <w:p w:rsidR="00BA2F99" w:rsidRPr="0069250C" w:rsidRDefault="00BA2F99" w:rsidP="00BA2F99">
      <w:pPr>
        <w:jc w:val="center"/>
      </w:pPr>
      <w:r w:rsidRPr="0069250C">
        <w:t>Частное учреждение образовательная организация высшего образования</w:t>
      </w:r>
    </w:p>
    <w:p w:rsidR="00BA2F99" w:rsidRPr="0069250C" w:rsidRDefault="00BA2F99" w:rsidP="00BA2F99">
      <w:pPr>
        <w:jc w:val="center"/>
      </w:pPr>
      <w:r w:rsidRPr="0069250C">
        <w:t>«Омская гуманитарная академия»</w:t>
      </w:r>
    </w:p>
    <w:p w:rsidR="00BA2F99" w:rsidRPr="0069250C" w:rsidRDefault="00BA2F99" w:rsidP="00BA2F99">
      <w:pPr>
        <w:pStyle w:val="11"/>
        <w:spacing w:line="240" w:lineRule="auto"/>
        <w:ind w:firstLine="284"/>
        <w:jc w:val="center"/>
        <w:rPr>
          <w:b/>
          <w:sz w:val="24"/>
          <w:szCs w:val="24"/>
        </w:rPr>
      </w:pPr>
    </w:p>
    <w:p w:rsidR="00BA2F99" w:rsidRPr="0069250C" w:rsidRDefault="00BA2F99" w:rsidP="00BA2F99">
      <w:pPr>
        <w:pStyle w:val="11"/>
        <w:spacing w:line="240" w:lineRule="auto"/>
        <w:ind w:firstLine="284"/>
        <w:jc w:val="center"/>
        <w:rPr>
          <w:sz w:val="24"/>
          <w:szCs w:val="24"/>
        </w:rPr>
      </w:pPr>
      <w:r w:rsidRPr="0069250C">
        <w:rPr>
          <w:sz w:val="24"/>
          <w:szCs w:val="24"/>
        </w:rPr>
        <w:t xml:space="preserve">ОТЗЫВ НАУЧНОГО РУКОВОДИТЕЛЯ </w:t>
      </w:r>
    </w:p>
    <w:p w:rsidR="00BA2F99" w:rsidRPr="0069250C" w:rsidRDefault="00BA2F99" w:rsidP="00BA2F99">
      <w:pPr>
        <w:pStyle w:val="11"/>
        <w:spacing w:line="240" w:lineRule="auto"/>
        <w:ind w:firstLine="709"/>
        <w:rPr>
          <w:sz w:val="24"/>
          <w:szCs w:val="24"/>
        </w:rPr>
      </w:pPr>
    </w:p>
    <w:p w:rsidR="00BA2F99" w:rsidRPr="0069250C" w:rsidRDefault="00BA2F99" w:rsidP="00BA2F99">
      <w:pPr>
        <w:pStyle w:val="HTML"/>
        <w:jc w:val="center"/>
        <w:rPr>
          <w:rFonts w:ascii="Times New Roman" w:hAnsi="Times New Roman" w:cs="Times New Roman"/>
          <w:sz w:val="24"/>
          <w:szCs w:val="24"/>
        </w:rPr>
      </w:pPr>
      <w:r w:rsidRPr="0069250C">
        <w:rPr>
          <w:rFonts w:ascii="Times New Roman" w:hAnsi="Times New Roman" w:cs="Times New Roman"/>
          <w:sz w:val="24"/>
          <w:szCs w:val="24"/>
        </w:rPr>
        <w:t>на  выпускную квалификационную работу</w:t>
      </w:r>
      <w:r w:rsidRPr="0069250C">
        <w:rPr>
          <w:rFonts w:ascii="Times New Roman" w:hAnsi="Times New Roman" w:cs="Times New Roman"/>
          <w:bCs/>
          <w:sz w:val="24"/>
          <w:szCs w:val="24"/>
        </w:rPr>
        <w:t xml:space="preserve"> магистранта</w:t>
      </w:r>
    </w:p>
    <w:p w:rsidR="00BA2F99" w:rsidRPr="0069250C" w:rsidRDefault="00BA2F99" w:rsidP="00BA2F99">
      <w:pPr>
        <w:jc w:val="center"/>
      </w:pPr>
      <w:r w:rsidRPr="0069250C">
        <w:t xml:space="preserve">направления </w:t>
      </w:r>
      <w:r w:rsidR="0069250C" w:rsidRPr="0069250C">
        <w:t>42.04.02 «Журналистика»</w:t>
      </w:r>
    </w:p>
    <w:p w:rsidR="00BA2F99" w:rsidRPr="0069250C" w:rsidRDefault="00BA2F99" w:rsidP="00BA2F99">
      <w:pPr>
        <w:jc w:val="center"/>
      </w:pPr>
      <w:r w:rsidRPr="0069250C">
        <w:t xml:space="preserve">Ивановой Ирины </w:t>
      </w:r>
      <w:r w:rsidR="00995E21" w:rsidRPr="0069250C">
        <w:t>Ивановны</w:t>
      </w:r>
      <w:r w:rsidRPr="0069250C">
        <w:t xml:space="preserve">, </w:t>
      </w:r>
    </w:p>
    <w:p w:rsidR="00BA2F99" w:rsidRPr="0069250C" w:rsidRDefault="00BA2F99" w:rsidP="00BA2F99">
      <w:pPr>
        <w:jc w:val="center"/>
      </w:pPr>
    </w:p>
    <w:p w:rsidR="00D10774" w:rsidRPr="007A18CE" w:rsidRDefault="00BA2F99" w:rsidP="00D10774">
      <w:pPr>
        <w:pStyle w:val="ac"/>
        <w:spacing w:after="0"/>
        <w:jc w:val="both"/>
        <w:rPr>
          <w:rFonts w:ascii="Times New Roman" w:hAnsi="Times New Roman"/>
        </w:rPr>
      </w:pPr>
      <w:r w:rsidRPr="008F08C0">
        <w:rPr>
          <w:rFonts w:ascii="Times New Roman" w:hAnsi="Times New Roman"/>
        </w:rPr>
        <w:t>выполненную на тему:</w:t>
      </w:r>
      <w:r w:rsidRPr="0069250C">
        <w:t xml:space="preserve">  </w:t>
      </w:r>
      <w:r w:rsidR="00D10774" w:rsidRPr="007A18CE">
        <w:rPr>
          <w:rFonts w:ascii="Times New Roman" w:hAnsi="Times New Roman"/>
        </w:rPr>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p>
    <w:p w:rsidR="00BA2F99" w:rsidRPr="0069250C" w:rsidRDefault="00BA2F99" w:rsidP="00BA2F99">
      <w:pPr>
        <w:jc w:val="center"/>
      </w:pPr>
    </w:p>
    <w:p w:rsidR="00BA2F99" w:rsidRPr="0069250C" w:rsidRDefault="00BA2F99" w:rsidP="00BA2F99">
      <w:pPr>
        <w:jc w:val="center"/>
      </w:pPr>
    </w:p>
    <w:p w:rsidR="00BA2F99" w:rsidRPr="0069250C" w:rsidRDefault="00D10774" w:rsidP="00BA2F99">
      <w:pPr>
        <w:autoSpaceDE w:val="0"/>
        <w:autoSpaceDN w:val="0"/>
        <w:adjustRightInd w:val="0"/>
        <w:ind w:firstLine="709"/>
        <w:jc w:val="both"/>
        <w:rPr>
          <w:rStyle w:val="blk"/>
          <w:bCs/>
        </w:rPr>
      </w:pPr>
      <w:r>
        <w:rPr>
          <w:color w:val="000000"/>
          <w:spacing w:val="-3"/>
        </w:rPr>
        <w:t>Развитие жанра ток-шоу на российском телевидении представляет бесспорный научный интерес, так как этот жанр вызывает у зрительской аудитории повышенное внимание, формирует в определенной степени общественное мнение</w:t>
      </w:r>
      <w:r w:rsidR="00BA2F99" w:rsidRPr="0069250C">
        <w:rPr>
          <w:rStyle w:val="blk"/>
        </w:rPr>
        <w:t xml:space="preserve">. </w:t>
      </w:r>
    </w:p>
    <w:p w:rsidR="00BA2F99" w:rsidRPr="0069250C" w:rsidRDefault="00BA2F99" w:rsidP="00BA2F99">
      <w:pPr>
        <w:ind w:firstLine="708"/>
        <w:jc w:val="both"/>
      </w:pPr>
      <w:r w:rsidRPr="0069250C">
        <w:t>Актуальность проблемы исследования определили объект и предмет исследования.  Цель работы, гипотеза и задачи определили тот состав методов (</w:t>
      </w:r>
      <w:r w:rsidR="00D10774">
        <w:t>сравнительный анализ, контент-анализ, опрос, эксперимент</w:t>
      </w:r>
      <w:r w:rsidRPr="0069250C">
        <w:t xml:space="preserve">), который достаточен для достижения результатов исследования. </w:t>
      </w:r>
    </w:p>
    <w:p w:rsidR="00BA2F99" w:rsidRPr="0069250C" w:rsidRDefault="00BA2F99" w:rsidP="00BA2F99">
      <w:pPr>
        <w:widowControl w:val="0"/>
        <w:autoSpaceDE w:val="0"/>
        <w:ind w:firstLine="709"/>
        <w:jc w:val="both"/>
        <w:rPr>
          <w:rFonts w:eastAsia="MS Mincho"/>
          <w:color w:val="000000"/>
        </w:rPr>
      </w:pPr>
      <w:r w:rsidRPr="007748CA">
        <w:t xml:space="preserve">Теоретическую основу исследования составили труды таких отечественных и зарубежных ученых, исследовавших проблему </w:t>
      </w:r>
      <w:r w:rsidR="00D10774" w:rsidRPr="007748CA">
        <w:t>современного телевидения</w:t>
      </w:r>
      <w:r w:rsidRPr="007748CA">
        <w:t xml:space="preserve">, как: </w:t>
      </w:r>
      <w:r w:rsidR="00D10774" w:rsidRPr="007748CA">
        <w:rPr>
          <w:rFonts w:eastAsia="MS Mincho"/>
          <w:lang w:eastAsia="ar-SA"/>
        </w:rPr>
        <w:t xml:space="preserve">Я.Н. Засурский, В.В. Ворошилов, </w:t>
      </w:r>
      <w:r w:rsidR="00D10774" w:rsidRPr="007748CA">
        <w:rPr>
          <w:color w:val="000000"/>
        </w:rPr>
        <w:t xml:space="preserve">А.Я. Юровский, Э.Г. Багиров, В.В. Егоров, Р.А. Борецкий, А.Г. Качкаева, С.А. Муратов, Р.П. Овсепян, В.Л. Цвик, </w:t>
      </w:r>
      <w:r w:rsidR="007748CA" w:rsidRPr="007748CA">
        <w:rPr>
          <w:color w:val="000000"/>
        </w:rPr>
        <w:t>Х Соломон, К. Хелби, Т. Шинн</w:t>
      </w:r>
      <w:r w:rsidRPr="007748CA">
        <w:rPr>
          <w:rFonts w:eastAsia="MS Mincho"/>
          <w:lang w:eastAsia="ar-SA"/>
        </w:rPr>
        <w:t>.</w:t>
      </w:r>
      <w:r w:rsidRPr="0069250C">
        <w:rPr>
          <w:rFonts w:eastAsia="MS Mincho"/>
          <w:lang w:eastAsia="ar-SA"/>
        </w:rPr>
        <w:t xml:space="preserve"> </w:t>
      </w:r>
      <w:r w:rsidRPr="0069250C">
        <w:rPr>
          <w:shd w:val="clear" w:color="auto" w:fill="FFFFFF"/>
        </w:rPr>
        <w:t xml:space="preserve">Особое внимание при изучении источников информации было уделено монографиям и периодическим изданиям, </w:t>
      </w:r>
      <w:r w:rsidRPr="0069250C">
        <w:rPr>
          <w:rFonts w:eastAsia="MS Mincho"/>
          <w:lang w:eastAsia="ar-SA"/>
        </w:rPr>
        <w:t>обобщающи</w:t>
      </w:r>
      <w:r w:rsidR="007748CA">
        <w:rPr>
          <w:rFonts w:eastAsia="MS Mincho"/>
          <w:lang w:eastAsia="ar-SA"/>
        </w:rPr>
        <w:t>м</w:t>
      </w:r>
      <w:r w:rsidRPr="0069250C">
        <w:rPr>
          <w:rFonts w:eastAsia="MS Mincho"/>
          <w:lang w:eastAsia="ar-SA"/>
        </w:rPr>
        <w:t xml:space="preserve"> </w:t>
      </w:r>
      <w:r w:rsidRPr="0069250C">
        <w:rPr>
          <w:rFonts w:eastAsia="MS Mincho"/>
          <w:color w:val="000000"/>
        </w:rPr>
        <w:t xml:space="preserve">исторические и теоретические основы </w:t>
      </w:r>
      <w:r w:rsidR="007748CA">
        <w:rPr>
          <w:rFonts w:eastAsia="MS Mincho"/>
          <w:color w:val="000000"/>
        </w:rPr>
        <w:t>развития телевидения</w:t>
      </w:r>
      <w:r w:rsidRPr="0069250C">
        <w:rPr>
          <w:rFonts w:eastAsia="MS Mincho"/>
          <w:color w:val="000000"/>
        </w:rPr>
        <w:t>.</w:t>
      </w:r>
      <w:r w:rsidRPr="0069250C">
        <w:rPr>
          <w:shd w:val="clear" w:color="auto" w:fill="FFFFFF"/>
        </w:rPr>
        <w:t xml:space="preserve"> </w:t>
      </w:r>
      <w:r w:rsidRPr="0069250C">
        <w:t xml:space="preserve">Кроме того, в ходе написания магистерской ВКР  были использованы данные с сайтов </w:t>
      </w:r>
      <w:r w:rsidR="007748CA">
        <w:t>СМИ, блогов, социальных сетей.</w:t>
      </w:r>
      <w:r w:rsidRPr="0069250C">
        <w:t xml:space="preserve"> </w:t>
      </w:r>
    </w:p>
    <w:p w:rsidR="00BA2F99" w:rsidRPr="0069250C" w:rsidRDefault="00BA2F99" w:rsidP="00BA2F99">
      <w:pPr>
        <w:widowControl w:val="0"/>
        <w:suppressAutoHyphens/>
        <w:ind w:firstLine="709"/>
        <w:jc w:val="both"/>
        <w:rPr>
          <w:rFonts w:eastAsia="MS Mincho"/>
        </w:rPr>
      </w:pPr>
      <w:r w:rsidRPr="0069250C">
        <w:rPr>
          <w:rFonts w:eastAsia="MS Mincho"/>
          <w:lang w:eastAsia="ar-SA"/>
        </w:rPr>
        <w:t xml:space="preserve">Проанализировав большое количество источников, автором ВКР было установлено, что многие аспекты темы исследования, обусловленные современными обстоятельствами, остаются неизученными (или малоизученными) и требуют их дальнейшей тщательной разработки. Кроме того, до настоящего времени практически отсутствуют труды специалистов по вопросам </w:t>
      </w:r>
      <w:r w:rsidR="007748CA">
        <w:rPr>
          <w:rFonts w:eastAsia="MS Mincho"/>
          <w:lang w:eastAsia="ar-SA"/>
        </w:rPr>
        <w:t>влияния ток-шоу на общественное мнение</w:t>
      </w:r>
      <w:r w:rsidRPr="0069250C">
        <w:rPr>
          <w:rFonts w:eastAsia="MS Mincho"/>
          <w:lang w:eastAsia="ar-SA"/>
        </w:rPr>
        <w:t>. В связи с этим обстоятельством, в параграфе 1.2 раздела 2 и в разделе 3 разработаны и сформулированы теоретические и практические предложения и рекомендации, содержащие элементы научной новизны:</w:t>
      </w:r>
    </w:p>
    <w:p w:rsidR="00BA2F99" w:rsidRPr="0069250C" w:rsidRDefault="00BA2F99" w:rsidP="00BA2F99">
      <w:pPr>
        <w:autoSpaceDE w:val="0"/>
        <w:autoSpaceDN w:val="0"/>
        <w:adjustRightInd w:val="0"/>
        <w:ind w:firstLine="709"/>
        <w:jc w:val="both"/>
        <w:rPr>
          <w:rFonts w:eastAsia="MS Mincho"/>
          <w:lang w:eastAsia="ar-SA"/>
        </w:rPr>
      </w:pPr>
      <w:r w:rsidRPr="0069250C">
        <w:rPr>
          <w:rFonts w:eastAsia="MS Mincho"/>
          <w:lang w:eastAsia="ar-SA"/>
        </w:rPr>
        <w:t xml:space="preserve">1. Предложен собственный подход к определению </w:t>
      </w:r>
      <w:r w:rsidR="007748CA">
        <w:rPr>
          <w:rFonts w:eastAsia="MS Mincho"/>
          <w:color w:val="000000"/>
        </w:rPr>
        <w:t>коммуникативных стратегий ток-шоу</w:t>
      </w:r>
      <w:r w:rsidRPr="0069250C">
        <w:rPr>
          <w:rFonts w:eastAsia="MS Mincho"/>
          <w:color w:val="000000"/>
        </w:rPr>
        <w:t>.</w:t>
      </w:r>
    </w:p>
    <w:p w:rsidR="00BA2F99" w:rsidRPr="0069250C" w:rsidRDefault="00BA2F99" w:rsidP="00BA2F99">
      <w:pPr>
        <w:autoSpaceDE w:val="0"/>
        <w:autoSpaceDN w:val="0"/>
        <w:adjustRightInd w:val="0"/>
        <w:ind w:firstLine="709"/>
        <w:jc w:val="both"/>
        <w:rPr>
          <w:rFonts w:eastAsia="MS Mincho"/>
          <w:lang w:eastAsia="ar-SA"/>
        </w:rPr>
      </w:pPr>
      <w:r w:rsidRPr="0069250C">
        <w:rPr>
          <w:rFonts w:eastAsia="MS Mincho"/>
          <w:lang w:eastAsia="ar-SA"/>
        </w:rPr>
        <w:t xml:space="preserve">2. Установлены </w:t>
      </w:r>
      <w:r w:rsidR="007748CA">
        <w:rPr>
          <w:rFonts w:eastAsia="MS Mincho"/>
          <w:lang w:eastAsia="ar-SA"/>
        </w:rPr>
        <w:t>негативные факторы</w:t>
      </w:r>
      <w:r w:rsidRPr="0069250C">
        <w:rPr>
          <w:rFonts w:eastAsia="MS Mincho"/>
          <w:lang w:eastAsia="ar-SA"/>
        </w:rPr>
        <w:t xml:space="preserve">, </w:t>
      </w:r>
      <w:r w:rsidR="007748CA">
        <w:rPr>
          <w:rFonts w:eastAsia="MS Mincho"/>
          <w:lang w:eastAsia="ar-SA"/>
        </w:rPr>
        <w:t>которые культивируют речевую и иные виды агрессии</w:t>
      </w:r>
      <w:r w:rsidRPr="0069250C">
        <w:rPr>
          <w:rFonts w:eastAsia="MS Mincho"/>
          <w:lang w:eastAsia="ar-SA"/>
        </w:rPr>
        <w:t xml:space="preserve">.              </w:t>
      </w:r>
    </w:p>
    <w:p w:rsidR="00BA2F99" w:rsidRPr="0069250C" w:rsidRDefault="00BA2F99" w:rsidP="00BA2F99">
      <w:pPr>
        <w:autoSpaceDE w:val="0"/>
        <w:autoSpaceDN w:val="0"/>
        <w:adjustRightInd w:val="0"/>
        <w:ind w:firstLine="709"/>
        <w:jc w:val="both"/>
        <w:rPr>
          <w:rFonts w:eastAsia="MS Mincho"/>
          <w:lang w:eastAsia="ar-SA"/>
        </w:rPr>
      </w:pPr>
      <w:r w:rsidRPr="0069250C">
        <w:rPr>
          <w:rFonts w:eastAsia="MS Mincho"/>
          <w:lang w:eastAsia="ar-SA"/>
        </w:rPr>
        <w:t xml:space="preserve">3. Разработаны предложения и рекомендации по </w:t>
      </w:r>
      <w:r w:rsidR="007748CA">
        <w:rPr>
          <w:rFonts w:eastAsia="MS Mincho"/>
          <w:lang w:eastAsia="ar-SA"/>
        </w:rPr>
        <w:t>нейтрализации негативных коммуникативных стратегий, речевой и иных видов агрессии.</w:t>
      </w:r>
    </w:p>
    <w:p w:rsidR="00BA2F99" w:rsidRPr="0069250C" w:rsidRDefault="00BA2F99" w:rsidP="00BA2F99">
      <w:pPr>
        <w:autoSpaceDE w:val="0"/>
        <w:autoSpaceDN w:val="0"/>
        <w:adjustRightInd w:val="0"/>
        <w:ind w:firstLine="709"/>
        <w:jc w:val="both"/>
      </w:pPr>
      <w:r w:rsidRPr="0069250C">
        <w:t>Объем и структура выпускной квалификационной работы обусловлены логикой, целью и задачами проведенного исследования.</w:t>
      </w:r>
      <w:r w:rsidRPr="0069250C">
        <w:rPr>
          <w:b/>
        </w:rPr>
        <w:t xml:space="preserve"> </w:t>
      </w:r>
      <w:r w:rsidRPr="0069250C">
        <w:t>Выпускная квалификационная работа состоит из введения, трех глав, заключения, списка использованных источников и пяти приложений.</w:t>
      </w:r>
    </w:p>
    <w:p w:rsidR="00BA2F99" w:rsidRPr="0069250C" w:rsidRDefault="00BA2F99" w:rsidP="00BA2F99">
      <w:pPr>
        <w:ind w:firstLine="708"/>
        <w:jc w:val="both"/>
      </w:pPr>
      <w:r w:rsidRPr="0069250C">
        <w:t xml:space="preserve">Структура выпускной квалификационной работы  Ивановой И.С.  и порядок расположения материала подчиняются задачам последовательного раскрытия темы и обоснования положений, выносимых на защиту. </w:t>
      </w:r>
    </w:p>
    <w:p w:rsidR="00BA2F99" w:rsidRPr="0069250C" w:rsidRDefault="00BA2F99" w:rsidP="00BA2F99">
      <w:pPr>
        <w:autoSpaceDE w:val="0"/>
        <w:autoSpaceDN w:val="0"/>
        <w:adjustRightInd w:val="0"/>
        <w:ind w:firstLine="709"/>
        <w:jc w:val="both"/>
      </w:pPr>
      <w:r w:rsidRPr="0069250C">
        <w:t>В соответствии со сформулированной гипотезой исследования, разработана методология исследования, в соответствии с которой автором была выполнена следующая последовательность действий:</w:t>
      </w:r>
    </w:p>
    <w:p w:rsidR="00BA2F99" w:rsidRPr="0069250C" w:rsidRDefault="00BA2F99" w:rsidP="00BA2F99">
      <w:pPr>
        <w:autoSpaceDE w:val="0"/>
        <w:autoSpaceDN w:val="0"/>
        <w:adjustRightInd w:val="0"/>
        <w:ind w:firstLine="709"/>
        <w:jc w:val="both"/>
        <w:rPr>
          <w:lang w:eastAsia="en-US"/>
        </w:rPr>
      </w:pPr>
      <w:r w:rsidRPr="0069250C">
        <w:rPr>
          <w:rFonts w:eastAsia="MS Mincho"/>
          <w:color w:val="000000"/>
        </w:rPr>
        <w:t>1</w:t>
      </w:r>
      <w:r w:rsidR="007748CA">
        <w:rPr>
          <w:rFonts w:eastAsia="MS Mincho"/>
          <w:color w:val="000000"/>
        </w:rPr>
        <w:t>)</w:t>
      </w:r>
      <w:r w:rsidRPr="0069250C">
        <w:rPr>
          <w:rFonts w:eastAsia="MS Mincho"/>
          <w:color w:val="000000"/>
        </w:rPr>
        <w:t xml:space="preserve"> раскрыта </w:t>
      </w:r>
      <w:r w:rsidR="007748CA">
        <w:rPr>
          <w:rFonts w:eastAsia="MS Mincho"/>
          <w:color w:val="000000"/>
        </w:rPr>
        <w:t xml:space="preserve">специфика ток-шоу и выявлены причины их популярности, определены </w:t>
      </w:r>
      <w:r w:rsidR="00CA6B9B">
        <w:rPr>
          <w:rFonts w:eastAsia="MS Mincho"/>
          <w:color w:val="000000"/>
        </w:rPr>
        <w:t>их</w:t>
      </w:r>
      <w:r w:rsidR="007748CA">
        <w:rPr>
          <w:rFonts w:eastAsia="MS Mincho"/>
          <w:color w:val="000000"/>
        </w:rPr>
        <w:t xml:space="preserve"> целевые группы</w:t>
      </w:r>
      <w:r w:rsidRPr="0069250C">
        <w:rPr>
          <w:rFonts w:eastAsia="MS Mincho"/>
          <w:color w:val="000000"/>
        </w:rPr>
        <w:t>;</w:t>
      </w:r>
    </w:p>
    <w:p w:rsidR="00BA2F99" w:rsidRPr="0069250C" w:rsidRDefault="00BA2F99" w:rsidP="00BA2F99">
      <w:pPr>
        <w:autoSpaceDE w:val="0"/>
        <w:autoSpaceDN w:val="0"/>
        <w:adjustRightInd w:val="0"/>
        <w:ind w:firstLine="709"/>
        <w:jc w:val="both"/>
        <w:rPr>
          <w:rFonts w:eastAsia="MS Mincho"/>
          <w:bCs/>
          <w:kern w:val="36"/>
          <w:lang w:eastAsia="ar-SA"/>
        </w:rPr>
      </w:pPr>
      <w:r w:rsidRPr="0069250C">
        <w:rPr>
          <w:rFonts w:eastAsia="MS Mincho"/>
          <w:color w:val="000000"/>
        </w:rPr>
        <w:t>2</w:t>
      </w:r>
      <w:r w:rsidR="007748CA">
        <w:rPr>
          <w:rFonts w:eastAsia="MS Mincho"/>
          <w:color w:val="000000"/>
        </w:rPr>
        <w:t>)</w:t>
      </w:r>
      <w:r w:rsidRPr="0069250C">
        <w:rPr>
          <w:rFonts w:eastAsia="MS Mincho"/>
          <w:color w:val="000000"/>
        </w:rPr>
        <w:t xml:space="preserve"> исследован</w:t>
      </w:r>
      <w:r w:rsidR="007748CA">
        <w:rPr>
          <w:rFonts w:eastAsia="MS Mincho"/>
          <w:color w:val="000000"/>
        </w:rPr>
        <w:t xml:space="preserve">а типологическая общность и различия </w:t>
      </w:r>
      <w:r w:rsidR="00113574">
        <w:rPr>
          <w:rFonts w:eastAsia="MS Mincho"/>
          <w:color w:val="000000"/>
        </w:rPr>
        <w:t>а</w:t>
      </w:r>
      <w:r w:rsidR="007748CA">
        <w:rPr>
          <w:rFonts w:eastAsia="MS Mincho"/>
          <w:color w:val="000000"/>
        </w:rPr>
        <w:t>нализируемых ток-шоу;</w:t>
      </w:r>
      <w:r w:rsidRPr="0069250C">
        <w:rPr>
          <w:rFonts w:eastAsia="MS Mincho"/>
          <w:color w:val="000000"/>
        </w:rPr>
        <w:t xml:space="preserve"> </w:t>
      </w:r>
    </w:p>
    <w:p w:rsidR="00BA2F99" w:rsidRPr="0069250C" w:rsidRDefault="00BA2F99" w:rsidP="00BA2F99">
      <w:pPr>
        <w:autoSpaceDE w:val="0"/>
        <w:autoSpaceDN w:val="0"/>
        <w:adjustRightInd w:val="0"/>
        <w:ind w:firstLine="709"/>
        <w:jc w:val="both"/>
        <w:rPr>
          <w:rFonts w:eastAsia="MS Mincho"/>
          <w:color w:val="000000"/>
        </w:rPr>
      </w:pPr>
      <w:r w:rsidRPr="0069250C">
        <w:rPr>
          <w:rFonts w:eastAsia="MS Mincho"/>
          <w:color w:val="000000"/>
        </w:rPr>
        <w:t>3</w:t>
      </w:r>
      <w:r w:rsidR="007748CA">
        <w:rPr>
          <w:rFonts w:eastAsia="MS Mincho"/>
          <w:color w:val="000000"/>
        </w:rPr>
        <w:t>)</w:t>
      </w:r>
      <w:r w:rsidRPr="0069250C">
        <w:rPr>
          <w:rFonts w:eastAsia="MS Mincho"/>
          <w:color w:val="000000"/>
        </w:rPr>
        <w:t xml:space="preserve"> рассмотрена </w:t>
      </w:r>
      <w:r w:rsidR="007748CA">
        <w:rPr>
          <w:rFonts w:eastAsia="MS Mincho"/>
          <w:bCs/>
          <w:kern w:val="36"/>
          <w:lang w:eastAsia="ar-SA"/>
        </w:rPr>
        <w:t>коммуникативная стратегия ведущих</w:t>
      </w:r>
      <w:r w:rsidRPr="0069250C">
        <w:rPr>
          <w:rFonts w:eastAsia="MS Mincho"/>
        </w:rPr>
        <w:t>;</w:t>
      </w:r>
      <w:r w:rsidRPr="0069250C">
        <w:rPr>
          <w:rFonts w:eastAsia="MS Mincho"/>
          <w:color w:val="000000"/>
        </w:rPr>
        <w:t xml:space="preserve"> </w:t>
      </w:r>
    </w:p>
    <w:p w:rsidR="00BA2F99" w:rsidRPr="0069250C" w:rsidRDefault="00BA2F99" w:rsidP="00BA2F99">
      <w:pPr>
        <w:autoSpaceDE w:val="0"/>
        <w:autoSpaceDN w:val="0"/>
        <w:adjustRightInd w:val="0"/>
        <w:ind w:firstLine="709"/>
        <w:jc w:val="both"/>
        <w:rPr>
          <w:rFonts w:eastAsia="MS Mincho"/>
          <w:color w:val="000000"/>
        </w:rPr>
      </w:pPr>
      <w:r w:rsidRPr="0069250C">
        <w:rPr>
          <w:rFonts w:eastAsia="MS Mincho"/>
          <w:color w:val="000000"/>
        </w:rPr>
        <w:t>4</w:t>
      </w:r>
      <w:r w:rsidR="007748CA">
        <w:rPr>
          <w:rFonts w:eastAsia="MS Mincho"/>
          <w:color w:val="000000"/>
        </w:rPr>
        <w:t>)</w:t>
      </w:r>
      <w:r w:rsidRPr="0069250C">
        <w:rPr>
          <w:rFonts w:eastAsia="MS Mincho"/>
          <w:color w:val="000000"/>
        </w:rPr>
        <w:t xml:space="preserve"> проведен</w:t>
      </w:r>
      <w:r w:rsidR="007748CA">
        <w:rPr>
          <w:rFonts w:eastAsia="MS Mincho"/>
          <w:color w:val="000000"/>
        </w:rPr>
        <w:t xml:space="preserve"> анализ типичных конфликтных ситуаций и отношения к ним со стороны ведущих ток-шоу</w:t>
      </w:r>
      <w:r w:rsidRPr="0069250C">
        <w:rPr>
          <w:bCs/>
          <w:kern w:val="36"/>
        </w:rPr>
        <w:t>;</w:t>
      </w:r>
    </w:p>
    <w:p w:rsidR="00BA2F99" w:rsidRPr="0069250C" w:rsidRDefault="00BA2F99" w:rsidP="00BA2F99">
      <w:pPr>
        <w:autoSpaceDE w:val="0"/>
        <w:autoSpaceDN w:val="0"/>
        <w:adjustRightInd w:val="0"/>
        <w:ind w:firstLine="709"/>
        <w:jc w:val="both"/>
      </w:pPr>
      <w:r w:rsidRPr="0069250C">
        <w:rPr>
          <w:rFonts w:eastAsia="MS Mincho"/>
          <w:color w:val="000000"/>
        </w:rPr>
        <w:t>5</w:t>
      </w:r>
      <w:r w:rsidR="007748CA">
        <w:rPr>
          <w:rFonts w:eastAsia="MS Mincho"/>
          <w:color w:val="000000"/>
        </w:rPr>
        <w:t>)</w:t>
      </w:r>
      <w:r w:rsidRPr="0069250C">
        <w:rPr>
          <w:rFonts w:eastAsia="MS Mincho"/>
          <w:color w:val="000000"/>
        </w:rPr>
        <w:t xml:space="preserve"> проведен </w:t>
      </w:r>
      <w:r w:rsidR="007748CA">
        <w:rPr>
          <w:rFonts w:eastAsia="MS Mincho"/>
          <w:color w:val="000000"/>
        </w:rPr>
        <w:t>анализ рейтинговых оценок ток-шоу</w:t>
      </w:r>
      <w:r w:rsidRPr="0069250C">
        <w:t>;</w:t>
      </w:r>
    </w:p>
    <w:p w:rsidR="00BA2F99" w:rsidRPr="0069250C" w:rsidRDefault="00BA2F99" w:rsidP="00BA2F99">
      <w:pPr>
        <w:autoSpaceDE w:val="0"/>
        <w:autoSpaceDN w:val="0"/>
        <w:adjustRightInd w:val="0"/>
        <w:ind w:firstLine="709"/>
        <w:jc w:val="both"/>
        <w:rPr>
          <w:lang w:eastAsia="en-US"/>
        </w:rPr>
      </w:pPr>
      <w:r w:rsidRPr="0069250C">
        <w:t>6</w:t>
      </w:r>
      <w:r w:rsidR="007748CA">
        <w:t>)</w:t>
      </w:r>
      <w:r w:rsidRPr="0069250C">
        <w:t xml:space="preserve"> </w:t>
      </w:r>
      <w:r w:rsidRPr="0069250C">
        <w:rPr>
          <w:rFonts w:eastAsia="MS Mincho"/>
          <w:color w:val="000000"/>
        </w:rPr>
        <w:t xml:space="preserve">выявлены и </w:t>
      </w:r>
      <w:r w:rsidRPr="0069250C">
        <w:rPr>
          <w:rFonts w:eastAsia="MS Mincho"/>
          <w:lang w:eastAsia="ar-SA"/>
        </w:rPr>
        <w:t xml:space="preserve">проанализированы проблемы, основные направления </w:t>
      </w:r>
      <w:r w:rsidR="007748CA">
        <w:rPr>
          <w:rFonts w:eastAsia="MS Mincho"/>
          <w:lang w:eastAsia="ar-SA"/>
        </w:rPr>
        <w:t>развития ток-шоу</w:t>
      </w:r>
      <w:r w:rsidRPr="0069250C">
        <w:rPr>
          <w:rFonts w:eastAsia="MS Mincho"/>
          <w:lang w:eastAsia="ar-SA"/>
        </w:rPr>
        <w:t>;</w:t>
      </w:r>
    </w:p>
    <w:p w:rsidR="00BA2F99" w:rsidRPr="0069250C" w:rsidRDefault="00BA2F99" w:rsidP="00BA2F99">
      <w:pPr>
        <w:autoSpaceDE w:val="0"/>
        <w:autoSpaceDN w:val="0"/>
        <w:adjustRightInd w:val="0"/>
        <w:ind w:firstLine="709"/>
        <w:jc w:val="both"/>
        <w:rPr>
          <w:rFonts w:eastAsia="MS Mincho"/>
          <w:lang w:eastAsia="ar-SA"/>
        </w:rPr>
      </w:pPr>
      <w:r w:rsidRPr="0069250C">
        <w:rPr>
          <w:rFonts w:eastAsia="MS Mincho"/>
          <w:lang w:eastAsia="ar-SA"/>
        </w:rPr>
        <w:t>7</w:t>
      </w:r>
      <w:r w:rsidR="007748CA">
        <w:rPr>
          <w:rFonts w:eastAsia="MS Mincho"/>
          <w:lang w:eastAsia="ar-SA"/>
        </w:rPr>
        <w:t>)</w:t>
      </w:r>
      <w:r w:rsidRPr="0069250C">
        <w:rPr>
          <w:rFonts w:eastAsia="MS Mincho"/>
          <w:lang w:eastAsia="ar-SA"/>
        </w:rPr>
        <w:t xml:space="preserve"> разработаны предложения и рекомендации по </w:t>
      </w:r>
      <w:r w:rsidR="007748CA">
        <w:rPr>
          <w:rFonts w:eastAsia="MS Mincho"/>
          <w:lang w:eastAsia="ar-SA"/>
        </w:rPr>
        <w:t>усилению социальной направленности ток-шоу</w:t>
      </w:r>
      <w:r w:rsidRPr="0069250C">
        <w:rPr>
          <w:rFonts w:eastAsia="MS Mincho"/>
          <w:lang w:eastAsia="ar-SA"/>
        </w:rPr>
        <w:t>.</w:t>
      </w:r>
    </w:p>
    <w:p w:rsidR="00BA2F99" w:rsidRPr="0069250C" w:rsidRDefault="00BA2F99" w:rsidP="00BA2F99">
      <w:pPr>
        <w:autoSpaceDE w:val="0"/>
        <w:autoSpaceDN w:val="0"/>
        <w:adjustRightInd w:val="0"/>
        <w:ind w:firstLine="709"/>
        <w:jc w:val="both"/>
        <w:rPr>
          <w:rFonts w:eastAsia="MS Mincho"/>
          <w:color w:val="000000"/>
        </w:rPr>
      </w:pPr>
      <w:r w:rsidRPr="0069250C">
        <w:rPr>
          <w:rFonts w:eastAsia="MS Mincho"/>
          <w:lang w:eastAsia="ar-SA"/>
        </w:rPr>
        <w:t xml:space="preserve">В рамках </w:t>
      </w:r>
      <w:r w:rsidRPr="0069250C">
        <w:t xml:space="preserve">написания выпускной квалификационной работы </w:t>
      </w:r>
      <w:r w:rsidRPr="0069250C">
        <w:rPr>
          <w:rFonts w:eastAsia="MS Mincho"/>
          <w:lang w:eastAsia="ar-SA"/>
        </w:rPr>
        <w:t xml:space="preserve">методологической основой исследования послужили труды отечественных и зарубежных ученых в области изучения </w:t>
      </w:r>
      <w:r w:rsidR="000B7F77">
        <w:rPr>
          <w:rFonts w:eastAsia="MS Mincho"/>
          <w:lang w:eastAsia="ar-SA"/>
        </w:rPr>
        <w:t>телевидения</w:t>
      </w:r>
      <w:r w:rsidRPr="0069250C">
        <w:rPr>
          <w:rFonts w:eastAsia="MS Mincho"/>
          <w:lang w:eastAsia="ar-SA"/>
        </w:rPr>
        <w:t xml:space="preserve">. </w:t>
      </w:r>
    </w:p>
    <w:p w:rsidR="00BA2F99" w:rsidRPr="0069250C" w:rsidRDefault="00BA2F99" w:rsidP="00BA2F99">
      <w:pPr>
        <w:autoSpaceDE w:val="0"/>
        <w:autoSpaceDN w:val="0"/>
        <w:adjustRightInd w:val="0"/>
        <w:ind w:firstLine="709"/>
        <w:jc w:val="both"/>
        <w:rPr>
          <w:rFonts w:eastAsia="SimSun"/>
          <w:lang w:eastAsia="zh-CN"/>
        </w:rPr>
      </w:pPr>
      <w:r w:rsidRPr="0069250C">
        <w:rPr>
          <w:rFonts w:eastAsia="SimSun"/>
          <w:lang w:eastAsia="zh-CN"/>
        </w:rPr>
        <w:t xml:space="preserve">Результаты проведенного научного исследования с выделением </w:t>
      </w:r>
      <w:r w:rsidRPr="0069250C">
        <w:t xml:space="preserve">основных направлений </w:t>
      </w:r>
      <w:r w:rsidR="000B7F77">
        <w:t>развития ток-шоу</w:t>
      </w:r>
      <w:r w:rsidRPr="0069250C">
        <w:rPr>
          <w:rFonts w:eastAsia="SimSun"/>
          <w:lang w:eastAsia="zh-CN"/>
        </w:rPr>
        <w:t xml:space="preserve"> представлены в главе 3 настоящей выпускной квалификационной работы.</w:t>
      </w:r>
    </w:p>
    <w:p w:rsidR="00BA2F99" w:rsidRPr="0069250C" w:rsidRDefault="00BA2F99" w:rsidP="00BA2F99">
      <w:pPr>
        <w:widowControl w:val="0"/>
        <w:suppressAutoHyphens/>
        <w:ind w:firstLine="709"/>
        <w:jc w:val="both"/>
      </w:pPr>
      <w:r w:rsidRPr="0069250C">
        <w:t>Результаты исследований автора апробированы в научно-практических конференциях в течение 201</w:t>
      </w:r>
      <w:r w:rsidR="000B7F77">
        <w:t>6</w:t>
      </w:r>
      <w:r w:rsidRPr="0069250C">
        <w:t>-201</w:t>
      </w:r>
      <w:r w:rsidR="000B7F77">
        <w:t>8</w:t>
      </w:r>
      <w:r w:rsidRPr="0069250C">
        <w:t xml:space="preserve"> гг. и опубликованы в сборниках статей: «Х Никулинские чтения: «Модели участия граждан в социально-экономической жизни российского общества»», «Наука и общество: проблемы современных исследований», выпускаемых издательством ОмГА.</w:t>
      </w:r>
      <w:r w:rsidRPr="0069250C">
        <w:rPr>
          <w:rFonts w:eastAsia="MS Mincho"/>
        </w:rPr>
        <w:t xml:space="preserve"> По теме настоящей выпускной квалификационной работы опубликовано три</w:t>
      </w:r>
      <w:r w:rsidRPr="0069250C">
        <w:rPr>
          <w:rFonts w:eastAsia="MS Mincho"/>
          <w:lang w:eastAsia="ar-SA"/>
        </w:rPr>
        <w:t xml:space="preserve"> </w:t>
      </w:r>
      <w:r w:rsidRPr="0069250C">
        <w:rPr>
          <w:rFonts w:eastAsia="MS Mincho"/>
        </w:rPr>
        <w:t xml:space="preserve">научных работы, </w:t>
      </w:r>
      <w:r w:rsidRPr="0069250C">
        <w:t>отражающие основные результаты исследования.</w:t>
      </w:r>
    </w:p>
    <w:p w:rsidR="00BA2F99" w:rsidRPr="0069250C" w:rsidRDefault="00BA2F99" w:rsidP="00BA2F99">
      <w:pPr>
        <w:ind w:firstLine="708"/>
        <w:jc w:val="both"/>
      </w:pPr>
      <w:r w:rsidRPr="0069250C">
        <w:t xml:space="preserve">На основе проведенного исследования,  автором были  определены направления дальнейшего научного поиска магистранта. </w:t>
      </w:r>
    </w:p>
    <w:p w:rsidR="00BA2F99" w:rsidRPr="0069250C" w:rsidRDefault="00BA2F99" w:rsidP="00BA2F99">
      <w:pPr>
        <w:autoSpaceDE w:val="0"/>
        <w:autoSpaceDN w:val="0"/>
        <w:adjustRightInd w:val="0"/>
        <w:ind w:firstLine="737"/>
        <w:jc w:val="both"/>
      </w:pPr>
      <w:r w:rsidRPr="0069250C">
        <w:t xml:space="preserve">Квалификационная работа  Ивановой Ирины </w:t>
      </w:r>
      <w:r w:rsidR="000B7F77">
        <w:t>Ивановны</w:t>
      </w:r>
      <w:r w:rsidRPr="0069250C">
        <w:t xml:space="preserve"> представляет собой</w:t>
      </w:r>
      <w:r w:rsidRPr="0069250C">
        <w:rPr>
          <w:i/>
          <w:iCs/>
        </w:rPr>
        <w:t xml:space="preserve"> </w:t>
      </w:r>
      <w:r w:rsidRPr="0069250C">
        <w:t>научное исследование, структурированное и позволяющее дать ответ на обозначенные проблемы и вопросы. Выводы содержат теоретическую и практическую значимость.</w:t>
      </w:r>
    </w:p>
    <w:p w:rsidR="00BA2F99" w:rsidRPr="0069250C" w:rsidRDefault="00BA2F99" w:rsidP="00BA2F99">
      <w:pPr>
        <w:pStyle w:val="HTML"/>
        <w:jc w:val="both"/>
        <w:rPr>
          <w:rFonts w:ascii="Times New Roman" w:hAnsi="Times New Roman" w:cs="Times New Roman"/>
          <w:sz w:val="24"/>
          <w:szCs w:val="24"/>
        </w:rPr>
      </w:pPr>
      <w:r w:rsidRPr="0069250C">
        <w:rPr>
          <w:rFonts w:ascii="Times New Roman" w:hAnsi="Times New Roman" w:cs="Times New Roman"/>
          <w:sz w:val="24"/>
          <w:szCs w:val="24"/>
        </w:rPr>
        <w:t xml:space="preserve">           ВКР выполнена на современном уровне, соответствует предъявляемым требованиям, и может быть рекомендована к защите в Государственной экзаменационной комиссии.</w:t>
      </w:r>
    </w:p>
    <w:p w:rsidR="00BA2F99" w:rsidRPr="0069250C" w:rsidRDefault="00BA2F99" w:rsidP="00BA2F99">
      <w:pPr>
        <w:pStyle w:val="11"/>
        <w:spacing w:line="240" w:lineRule="auto"/>
        <w:ind w:firstLine="0"/>
        <w:rPr>
          <w:sz w:val="24"/>
          <w:szCs w:val="24"/>
          <w:u w:val="single"/>
        </w:rPr>
      </w:pPr>
    </w:p>
    <w:p w:rsidR="00BA2F99" w:rsidRPr="0069250C" w:rsidRDefault="00BA2F99" w:rsidP="00BA2F99">
      <w:pPr>
        <w:pStyle w:val="11"/>
        <w:spacing w:line="240" w:lineRule="auto"/>
        <w:ind w:firstLine="0"/>
        <w:rPr>
          <w:sz w:val="24"/>
          <w:szCs w:val="24"/>
        </w:rPr>
      </w:pPr>
    </w:p>
    <w:p w:rsidR="00BA2F99" w:rsidRPr="0069250C" w:rsidRDefault="00BA2F99" w:rsidP="00BA2F99">
      <w:pPr>
        <w:pStyle w:val="11"/>
        <w:spacing w:line="240" w:lineRule="auto"/>
        <w:ind w:firstLine="0"/>
        <w:rPr>
          <w:sz w:val="24"/>
          <w:szCs w:val="24"/>
        </w:rPr>
      </w:pPr>
      <w:r w:rsidRPr="0069250C">
        <w:rPr>
          <w:sz w:val="24"/>
          <w:szCs w:val="24"/>
        </w:rPr>
        <w:t xml:space="preserve">Научный руководитель </w:t>
      </w:r>
      <w:r w:rsidRPr="0069250C">
        <w:rPr>
          <w:sz w:val="24"/>
          <w:szCs w:val="24"/>
        </w:rPr>
        <w:tab/>
      </w:r>
      <w:r w:rsidRPr="0069250C">
        <w:rPr>
          <w:sz w:val="24"/>
          <w:szCs w:val="24"/>
        </w:rPr>
        <w:tab/>
      </w:r>
      <w:r w:rsidRPr="0069250C">
        <w:rPr>
          <w:sz w:val="24"/>
          <w:szCs w:val="24"/>
        </w:rPr>
        <w:tab/>
      </w:r>
      <w:r w:rsidRPr="0069250C">
        <w:rPr>
          <w:sz w:val="24"/>
          <w:szCs w:val="24"/>
        </w:rPr>
        <w:tab/>
        <w:t>Степанов П.П.</w:t>
      </w:r>
    </w:p>
    <w:p w:rsidR="00BA2F99" w:rsidRPr="0069250C" w:rsidRDefault="00BA2F99" w:rsidP="00BA2F99">
      <w:r w:rsidRPr="0069250C">
        <w:t>к.</w:t>
      </w:r>
      <w:r w:rsidR="00D10774">
        <w:t>ф</w:t>
      </w:r>
      <w:r w:rsidRPr="0069250C">
        <w:t xml:space="preserve">.н., доцент кафедры </w:t>
      </w:r>
      <w:r w:rsidR="00D10774">
        <w:t>филологии, журналистики и массовых коммуникаций</w:t>
      </w:r>
      <w:r w:rsidRPr="0069250C">
        <w:t xml:space="preserve"> </w:t>
      </w:r>
    </w:p>
    <w:p w:rsidR="00BA2F99" w:rsidRPr="0069250C" w:rsidRDefault="00BA2F99" w:rsidP="00BA2F99">
      <w:r w:rsidRPr="0069250C">
        <w:t>ЧУ ОО ВО «Омская гуманитарная академия»</w:t>
      </w:r>
    </w:p>
    <w:p w:rsidR="00995E21" w:rsidRPr="0069250C" w:rsidRDefault="00995E21" w:rsidP="00995E21"/>
    <w:p w:rsidR="00995E21" w:rsidRPr="0069250C" w:rsidRDefault="00995E21" w:rsidP="00995E21"/>
    <w:p w:rsidR="00BA2F99" w:rsidRPr="0069250C" w:rsidRDefault="00BA2F99" w:rsidP="00995E21">
      <w:pPr>
        <w:rPr>
          <w:rStyle w:val="af1"/>
          <w:b w:val="0"/>
          <w:bCs w:val="0"/>
        </w:rPr>
      </w:pPr>
      <w:r w:rsidRPr="0069250C">
        <w:rPr>
          <w:vertAlign w:val="superscript"/>
        </w:rPr>
        <w:t xml:space="preserve">  </w:t>
      </w:r>
      <w:r w:rsidRPr="0069250C">
        <w:t xml:space="preserve">Ознакомлена:  </w:t>
      </w:r>
      <w:r w:rsidRPr="0069250C">
        <w:rPr>
          <w:rStyle w:val="af1"/>
          <w:b w:val="0"/>
        </w:rPr>
        <w:t>______________/</w:t>
      </w:r>
      <w:r w:rsidRPr="0069250C">
        <w:t xml:space="preserve"> Иванова И.</w:t>
      </w:r>
      <w:r w:rsidR="000B7F77">
        <w:t>И</w:t>
      </w:r>
      <w:r w:rsidRPr="0069250C">
        <w:t>.</w:t>
      </w:r>
      <w:r w:rsidRPr="0069250C">
        <w:rPr>
          <w:b/>
        </w:rPr>
        <w:t xml:space="preserve">/           </w:t>
      </w:r>
      <w:r w:rsidRPr="0069250C">
        <w:rPr>
          <w:rStyle w:val="af1"/>
          <w:b w:val="0"/>
        </w:rPr>
        <w:t xml:space="preserve"> «_____» ________ 201__ г.</w:t>
      </w:r>
    </w:p>
    <w:p w:rsidR="00BA2F99" w:rsidRPr="0069250C" w:rsidRDefault="00BA2F99" w:rsidP="00BA2F99">
      <w:pPr>
        <w:pStyle w:val="ac"/>
        <w:shd w:val="clear" w:color="auto" w:fill="FFFFFF"/>
        <w:spacing w:after="0"/>
        <w:ind w:left="1416" w:firstLine="708"/>
        <w:rPr>
          <w:rFonts w:ascii="Times New Roman" w:hAnsi="Times New Roman"/>
          <w:caps/>
          <w:sz w:val="16"/>
          <w:szCs w:val="16"/>
        </w:rPr>
      </w:pPr>
      <w:r w:rsidRPr="0069250C">
        <w:rPr>
          <w:rFonts w:ascii="Times New Roman" w:hAnsi="Times New Roman"/>
          <w:sz w:val="16"/>
          <w:szCs w:val="16"/>
        </w:rPr>
        <w:t>подпись                                                не позднее чем за 5 дней до даты защиты ВКР</w:t>
      </w:r>
    </w:p>
    <w:p w:rsidR="00535581" w:rsidRPr="0069250C" w:rsidRDefault="00E709C9" w:rsidP="004F5C48">
      <w:pPr>
        <w:pStyle w:val="ac"/>
        <w:shd w:val="clear" w:color="auto" w:fill="FFFFFF"/>
        <w:spacing w:after="0"/>
        <w:ind w:firstLine="708"/>
        <w:jc w:val="right"/>
        <w:rPr>
          <w:rFonts w:ascii="Times New Roman" w:hAnsi="Times New Roman"/>
          <w:color w:val="000000"/>
        </w:rPr>
      </w:pPr>
      <w:r w:rsidRPr="0069250C">
        <w:rPr>
          <w:rFonts w:ascii="Times New Roman" w:hAnsi="Times New Roman"/>
          <w:color w:val="000000"/>
          <w:sz w:val="20"/>
          <w:szCs w:val="20"/>
        </w:rPr>
        <w:br w:type="page"/>
      </w:r>
      <w:r w:rsidRPr="0069250C">
        <w:rPr>
          <w:rFonts w:ascii="Times New Roman" w:hAnsi="Times New Roman"/>
          <w:color w:val="000000"/>
        </w:rPr>
        <w:t xml:space="preserve">Приложение </w:t>
      </w:r>
      <w:r w:rsidR="00C3407E" w:rsidRPr="0069250C">
        <w:rPr>
          <w:rFonts w:ascii="Times New Roman" w:hAnsi="Times New Roman"/>
          <w:color w:val="000000"/>
        </w:rPr>
        <w:t>К</w:t>
      </w:r>
    </w:p>
    <w:p w:rsidR="00363556" w:rsidRPr="0069250C" w:rsidRDefault="00363556" w:rsidP="004F5C48">
      <w:pPr>
        <w:pStyle w:val="ac"/>
        <w:shd w:val="clear" w:color="auto" w:fill="FFFFFF"/>
        <w:spacing w:after="0"/>
        <w:ind w:firstLine="708"/>
        <w:jc w:val="right"/>
        <w:rPr>
          <w:rFonts w:ascii="Times New Roman" w:hAnsi="Times New Roman"/>
          <w:color w:val="000000"/>
        </w:rPr>
      </w:pPr>
      <w:r w:rsidRPr="0069250C">
        <w:rPr>
          <w:rFonts w:ascii="Times New Roman" w:hAnsi="Times New Roman"/>
          <w:color w:val="000000"/>
        </w:rPr>
        <w:t>Пример Аннотации</w:t>
      </w:r>
    </w:p>
    <w:p w:rsidR="00E709C9" w:rsidRPr="0069250C" w:rsidRDefault="00E709C9" w:rsidP="00363556">
      <w:pPr>
        <w:pStyle w:val="western"/>
        <w:shd w:val="clear" w:color="auto" w:fill="FFFFFF"/>
        <w:spacing w:before="0" w:beforeAutospacing="0" w:after="0" w:afterAutospacing="0"/>
        <w:jc w:val="both"/>
        <w:rPr>
          <w:color w:val="000000"/>
          <w:sz w:val="28"/>
          <w:szCs w:val="28"/>
        </w:rPr>
      </w:pPr>
      <w:r w:rsidRPr="0069250C">
        <w:br/>
      </w:r>
    </w:p>
    <w:p w:rsidR="00E709C9" w:rsidRPr="0069250C" w:rsidRDefault="00E709C9" w:rsidP="00363556">
      <w:pPr>
        <w:pStyle w:val="ac"/>
        <w:shd w:val="clear" w:color="auto" w:fill="FFFFFF"/>
        <w:spacing w:after="0"/>
        <w:jc w:val="center"/>
        <w:rPr>
          <w:rFonts w:ascii="Times New Roman" w:hAnsi="Times New Roman"/>
          <w:color w:val="000000"/>
          <w:sz w:val="28"/>
          <w:szCs w:val="28"/>
        </w:rPr>
      </w:pPr>
      <w:r w:rsidRPr="0069250C">
        <w:rPr>
          <w:rFonts w:ascii="Times New Roman" w:hAnsi="Times New Roman"/>
          <w:caps/>
          <w:color w:val="000000"/>
          <w:sz w:val="28"/>
          <w:szCs w:val="28"/>
        </w:rPr>
        <w:t>АННОТАЦИЯ</w:t>
      </w:r>
    </w:p>
    <w:p w:rsidR="00F45F34" w:rsidRPr="0069250C" w:rsidRDefault="00F45F34" w:rsidP="00F45F34">
      <w:pPr>
        <w:pStyle w:val="western"/>
        <w:shd w:val="clear" w:color="auto" w:fill="FFFFFF"/>
        <w:spacing w:before="0" w:beforeAutospacing="0" w:after="0" w:afterAutospacing="0"/>
        <w:jc w:val="both"/>
        <w:rPr>
          <w:color w:val="000000"/>
          <w:sz w:val="28"/>
          <w:szCs w:val="28"/>
        </w:rPr>
      </w:pPr>
      <w:r w:rsidRPr="0069250C">
        <w:rPr>
          <w:color w:val="000000"/>
          <w:sz w:val="28"/>
          <w:szCs w:val="28"/>
        </w:rPr>
        <w:t>на выпускную квалификационную работу (магистерскую диссертацию)</w:t>
      </w:r>
    </w:p>
    <w:p w:rsidR="00F45F34" w:rsidRPr="0069250C" w:rsidRDefault="00F45F34" w:rsidP="00F45F34">
      <w:pPr>
        <w:pStyle w:val="western"/>
        <w:shd w:val="clear" w:color="auto" w:fill="FFFFFF"/>
        <w:spacing w:before="0" w:beforeAutospacing="0" w:after="0" w:afterAutospacing="0"/>
        <w:jc w:val="both"/>
        <w:rPr>
          <w:color w:val="000000"/>
          <w:sz w:val="28"/>
          <w:szCs w:val="28"/>
        </w:rPr>
      </w:pPr>
    </w:p>
    <w:p w:rsidR="00F45F34" w:rsidRPr="0069250C" w:rsidRDefault="00F45F34" w:rsidP="00F45F34">
      <w:pPr>
        <w:pStyle w:val="western"/>
        <w:shd w:val="clear" w:color="auto" w:fill="FFFFFF"/>
        <w:spacing w:before="0" w:beforeAutospacing="0" w:after="0" w:afterAutospacing="0"/>
        <w:ind w:firstLine="420"/>
        <w:jc w:val="both"/>
        <w:rPr>
          <w:color w:val="000000"/>
        </w:rPr>
      </w:pPr>
      <w:r w:rsidRPr="0069250C">
        <w:rPr>
          <w:color w:val="000000"/>
        </w:rPr>
        <w:t xml:space="preserve">Направление подготовки: </w:t>
      </w:r>
      <w:r w:rsidR="0069250C" w:rsidRPr="0069250C">
        <w:t>42.04.02 Журналистика</w:t>
      </w:r>
    </w:p>
    <w:p w:rsidR="00F45F34" w:rsidRDefault="00F45F34" w:rsidP="00F45F34">
      <w:pPr>
        <w:pStyle w:val="western"/>
        <w:shd w:val="clear" w:color="auto" w:fill="FFFFFF"/>
        <w:spacing w:before="0" w:beforeAutospacing="0" w:after="0" w:afterAutospacing="0"/>
        <w:ind w:firstLine="420"/>
        <w:jc w:val="both"/>
      </w:pPr>
      <w:r w:rsidRPr="0069250C">
        <w:rPr>
          <w:color w:val="000000"/>
        </w:rPr>
        <w:t xml:space="preserve">Тема выпускной квалификационной работы: </w:t>
      </w:r>
      <w:r w:rsidR="008F08C0">
        <w:rPr>
          <w:color w:val="000000"/>
        </w:rPr>
        <w:t>«</w:t>
      </w:r>
      <w:r w:rsidR="008F08C0" w:rsidRPr="007A18CE">
        <w:t>Особенности жанра ток-шоу на российском телевидении (на примере программ «Пусть говорят» на «Первом канале», «Поединок» и «Воскресный вечер с В. Соловьёвым» на канале «Россия 1», «Культурная революция» на канале «Культура»)</w:t>
      </w:r>
      <w:r w:rsidR="008F08C0">
        <w:t>»</w:t>
      </w:r>
    </w:p>
    <w:p w:rsidR="008F08C0" w:rsidRPr="0069250C" w:rsidRDefault="008F08C0" w:rsidP="00F45F34">
      <w:pPr>
        <w:pStyle w:val="western"/>
        <w:shd w:val="clear" w:color="auto" w:fill="FFFFFF"/>
        <w:spacing w:before="0" w:beforeAutospacing="0" w:after="0" w:afterAutospacing="0"/>
        <w:ind w:firstLine="420"/>
        <w:jc w:val="both"/>
        <w:rPr>
          <w:color w:val="000000"/>
        </w:rPr>
      </w:pPr>
    </w:p>
    <w:p w:rsidR="00F45F34" w:rsidRPr="0069250C" w:rsidRDefault="00F45F34" w:rsidP="00F45F34">
      <w:pPr>
        <w:pStyle w:val="western"/>
        <w:shd w:val="clear" w:color="auto" w:fill="FFFFFF"/>
        <w:spacing w:before="0" w:beforeAutospacing="0" w:after="0" w:afterAutospacing="0"/>
        <w:ind w:firstLine="420"/>
        <w:jc w:val="both"/>
        <w:rPr>
          <w:color w:val="000000"/>
        </w:rPr>
      </w:pPr>
      <w:r w:rsidRPr="0069250C">
        <w:rPr>
          <w:color w:val="000000"/>
        </w:rPr>
        <w:t>Выпускная квалификационная работа структурно состоит из введения, трех глав, включающих в себя восемь параграфов, пять иллюстраций и одну таблицу, а также заключения, списка использованных источников и пяти приложений. Список использованной литературы содержит 83 источника. Общий объем выпускной квалификационной работы составляет 11</w:t>
      </w:r>
      <w:r w:rsidR="008F08C0">
        <w:rPr>
          <w:color w:val="000000"/>
        </w:rPr>
        <w:t>0</w:t>
      </w:r>
      <w:r w:rsidRPr="0069250C">
        <w:rPr>
          <w:color w:val="000000"/>
        </w:rPr>
        <w:t xml:space="preserve"> страниц.</w:t>
      </w:r>
    </w:p>
    <w:p w:rsidR="00F45F34" w:rsidRPr="0069250C" w:rsidRDefault="00F45F34" w:rsidP="00F45F34">
      <w:pPr>
        <w:pStyle w:val="western"/>
        <w:shd w:val="clear" w:color="auto" w:fill="FFFFFF"/>
        <w:spacing w:before="0" w:beforeAutospacing="0" w:after="0" w:afterAutospacing="0"/>
        <w:ind w:firstLine="420"/>
        <w:jc w:val="both"/>
        <w:rPr>
          <w:color w:val="000000"/>
        </w:rPr>
      </w:pPr>
      <w:r w:rsidRPr="0069250C">
        <w:rPr>
          <w:color w:val="000000"/>
        </w:rPr>
        <w:t xml:space="preserve">Ключевые слова: </w:t>
      </w:r>
      <w:r w:rsidR="008F08C0">
        <w:rPr>
          <w:color w:val="000000"/>
        </w:rPr>
        <w:t>ТЕЛЕВИДЕНИЕ, ТОК-ШОУ, ТЕЛЕВЕДУЩИЙ, СТРАТЕГИЯ, АГРЕССИЯ</w:t>
      </w:r>
      <w:r w:rsidRPr="0069250C">
        <w:rPr>
          <w:color w:val="000000"/>
        </w:rPr>
        <w:t>.</w:t>
      </w:r>
    </w:p>
    <w:p w:rsidR="00F45F34" w:rsidRPr="0069250C" w:rsidRDefault="00F45F34" w:rsidP="00F45F34">
      <w:pPr>
        <w:pStyle w:val="western"/>
        <w:shd w:val="clear" w:color="auto" w:fill="FFFFFF"/>
        <w:spacing w:before="0" w:beforeAutospacing="0" w:after="0" w:afterAutospacing="0"/>
        <w:ind w:firstLine="420"/>
        <w:jc w:val="both"/>
        <w:rPr>
          <w:color w:val="000000"/>
        </w:rPr>
      </w:pPr>
      <w:r w:rsidRPr="0069250C">
        <w:rPr>
          <w:color w:val="000000"/>
        </w:rPr>
        <w:t xml:space="preserve">Целью исследования является </w:t>
      </w:r>
      <w:r w:rsidR="008F08C0">
        <w:rPr>
          <w:color w:val="000000"/>
        </w:rPr>
        <w:t>рассмотрение современного состояния и перспектив развития  ток-шоу на современном российском телевидении</w:t>
      </w:r>
      <w:r w:rsidRPr="0069250C">
        <w:rPr>
          <w:color w:val="000000"/>
        </w:rPr>
        <w:t>.</w:t>
      </w:r>
    </w:p>
    <w:p w:rsidR="00F45F34" w:rsidRPr="0069250C" w:rsidRDefault="00F45F34" w:rsidP="00F45F34">
      <w:pPr>
        <w:pStyle w:val="p12"/>
        <w:shd w:val="clear" w:color="auto" w:fill="FFFFFF"/>
        <w:spacing w:before="0" w:beforeAutospacing="0" w:after="0" w:afterAutospacing="0"/>
        <w:ind w:firstLine="708"/>
        <w:jc w:val="both"/>
        <w:rPr>
          <w:color w:val="000000"/>
        </w:rPr>
      </w:pPr>
      <w:r w:rsidRPr="0069250C">
        <w:rPr>
          <w:color w:val="000000"/>
        </w:rPr>
        <w:t>Для достижения</w:t>
      </w:r>
      <w:r w:rsidRPr="0069250C">
        <w:rPr>
          <w:rStyle w:val="apple-converted-space"/>
          <w:color w:val="000000"/>
        </w:rPr>
        <w:t> </w:t>
      </w:r>
      <w:r w:rsidRPr="0069250C">
        <w:rPr>
          <w:rStyle w:val="s2"/>
          <w:color w:val="000000"/>
        </w:rPr>
        <w:t>намеченной цели</w:t>
      </w:r>
      <w:r w:rsidRPr="0069250C">
        <w:rPr>
          <w:rStyle w:val="apple-converted-space"/>
          <w:color w:val="000000"/>
        </w:rPr>
        <w:t> </w:t>
      </w:r>
      <w:r w:rsidRPr="0069250C">
        <w:rPr>
          <w:color w:val="000000"/>
        </w:rPr>
        <w:t>необходимо решить</w:t>
      </w:r>
      <w:r w:rsidRPr="0069250C">
        <w:rPr>
          <w:rStyle w:val="apple-converted-space"/>
          <w:color w:val="000000"/>
        </w:rPr>
        <w:t> </w:t>
      </w:r>
      <w:r w:rsidRPr="0069250C">
        <w:rPr>
          <w:rStyle w:val="s2"/>
          <w:color w:val="000000"/>
        </w:rPr>
        <w:t xml:space="preserve">следующие </w:t>
      </w:r>
      <w:r w:rsidRPr="0069250C">
        <w:rPr>
          <w:color w:val="000000"/>
        </w:rPr>
        <w:t>задачи:</w:t>
      </w:r>
    </w:p>
    <w:p w:rsidR="008F08C0" w:rsidRPr="0069250C" w:rsidRDefault="00F45F34" w:rsidP="008F08C0">
      <w:pPr>
        <w:autoSpaceDE w:val="0"/>
        <w:autoSpaceDN w:val="0"/>
        <w:adjustRightInd w:val="0"/>
        <w:ind w:firstLine="709"/>
        <w:jc w:val="both"/>
        <w:rPr>
          <w:lang w:eastAsia="en-US"/>
        </w:rPr>
      </w:pPr>
      <w:r w:rsidRPr="0069250C">
        <w:rPr>
          <w:rStyle w:val="s2"/>
          <w:color w:val="000000"/>
        </w:rPr>
        <w:t>1</w:t>
      </w:r>
      <w:r w:rsidR="008F08C0">
        <w:rPr>
          <w:rStyle w:val="s2"/>
          <w:color w:val="000000"/>
        </w:rPr>
        <w:t>)</w:t>
      </w:r>
      <w:r w:rsidR="008F08C0" w:rsidRPr="0069250C">
        <w:rPr>
          <w:rFonts w:eastAsia="MS Mincho"/>
          <w:color w:val="000000"/>
        </w:rPr>
        <w:t xml:space="preserve"> раскрыт</w:t>
      </w:r>
      <w:r w:rsidR="008F08C0">
        <w:rPr>
          <w:rFonts w:eastAsia="MS Mincho"/>
          <w:color w:val="000000"/>
        </w:rPr>
        <w:t>ь</w:t>
      </w:r>
      <w:r w:rsidR="008F08C0" w:rsidRPr="0069250C">
        <w:rPr>
          <w:rFonts w:eastAsia="MS Mincho"/>
          <w:color w:val="000000"/>
        </w:rPr>
        <w:t xml:space="preserve"> </w:t>
      </w:r>
      <w:r w:rsidR="008F08C0">
        <w:rPr>
          <w:rFonts w:eastAsia="MS Mincho"/>
          <w:color w:val="000000"/>
        </w:rPr>
        <w:t>специфику ток-шоу и выявить причины их популярности, определить их целевые группы</w:t>
      </w:r>
      <w:r w:rsidR="008F08C0" w:rsidRPr="0069250C">
        <w:rPr>
          <w:rFonts w:eastAsia="MS Mincho"/>
          <w:color w:val="000000"/>
        </w:rPr>
        <w:t>;</w:t>
      </w:r>
    </w:p>
    <w:p w:rsidR="008F08C0" w:rsidRPr="0069250C" w:rsidRDefault="008F08C0" w:rsidP="008F08C0">
      <w:pPr>
        <w:autoSpaceDE w:val="0"/>
        <w:autoSpaceDN w:val="0"/>
        <w:adjustRightInd w:val="0"/>
        <w:ind w:firstLine="709"/>
        <w:jc w:val="both"/>
        <w:rPr>
          <w:rFonts w:eastAsia="MS Mincho"/>
          <w:bCs/>
          <w:kern w:val="36"/>
          <w:lang w:eastAsia="ar-SA"/>
        </w:rPr>
      </w:pPr>
      <w:r w:rsidRPr="0069250C">
        <w:rPr>
          <w:rFonts w:eastAsia="MS Mincho"/>
          <w:color w:val="000000"/>
        </w:rPr>
        <w:t>2</w:t>
      </w:r>
      <w:r>
        <w:rPr>
          <w:rFonts w:eastAsia="MS Mincho"/>
          <w:color w:val="000000"/>
        </w:rPr>
        <w:t>)</w:t>
      </w:r>
      <w:r w:rsidRPr="0069250C">
        <w:rPr>
          <w:rFonts w:eastAsia="MS Mincho"/>
          <w:color w:val="000000"/>
        </w:rPr>
        <w:t xml:space="preserve"> исследова</w:t>
      </w:r>
      <w:r>
        <w:rPr>
          <w:rFonts w:eastAsia="MS Mincho"/>
          <w:color w:val="000000"/>
        </w:rPr>
        <w:t xml:space="preserve">ть типологическую общность и различия </w:t>
      </w:r>
      <w:r w:rsidR="00113574">
        <w:rPr>
          <w:rFonts w:eastAsia="MS Mincho"/>
          <w:color w:val="000000"/>
        </w:rPr>
        <w:t>ан</w:t>
      </w:r>
      <w:r>
        <w:rPr>
          <w:rFonts w:eastAsia="MS Mincho"/>
          <w:color w:val="000000"/>
        </w:rPr>
        <w:t>ализируемых ток-шоу;</w:t>
      </w:r>
      <w:r w:rsidRPr="0069250C">
        <w:rPr>
          <w:rFonts w:eastAsia="MS Mincho"/>
          <w:color w:val="000000"/>
        </w:rPr>
        <w:t xml:space="preserve"> </w:t>
      </w:r>
    </w:p>
    <w:p w:rsidR="008F08C0" w:rsidRPr="0069250C" w:rsidRDefault="008F08C0" w:rsidP="008F08C0">
      <w:pPr>
        <w:autoSpaceDE w:val="0"/>
        <w:autoSpaceDN w:val="0"/>
        <w:adjustRightInd w:val="0"/>
        <w:ind w:firstLine="709"/>
        <w:jc w:val="both"/>
        <w:rPr>
          <w:rFonts w:eastAsia="MS Mincho"/>
          <w:color w:val="000000"/>
        </w:rPr>
      </w:pPr>
      <w:r w:rsidRPr="0069250C">
        <w:rPr>
          <w:rFonts w:eastAsia="MS Mincho"/>
          <w:color w:val="000000"/>
        </w:rPr>
        <w:t>3</w:t>
      </w:r>
      <w:r>
        <w:rPr>
          <w:rFonts w:eastAsia="MS Mincho"/>
          <w:color w:val="000000"/>
        </w:rPr>
        <w:t>)</w:t>
      </w:r>
      <w:r w:rsidRPr="0069250C">
        <w:rPr>
          <w:rFonts w:eastAsia="MS Mincho"/>
          <w:color w:val="000000"/>
        </w:rPr>
        <w:t xml:space="preserve"> рассмотре</w:t>
      </w:r>
      <w:r w:rsidR="00113574">
        <w:rPr>
          <w:rFonts w:eastAsia="MS Mincho"/>
          <w:color w:val="000000"/>
        </w:rPr>
        <w:t>ть</w:t>
      </w:r>
      <w:r w:rsidRPr="0069250C">
        <w:rPr>
          <w:rFonts w:eastAsia="MS Mincho"/>
          <w:color w:val="000000"/>
        </w:rPr>
        <w:t xml:space="preserve"> </w:t>
      </w:r>
      <w:r>
        <w:rPr>
          <w:rFonts w:eastAsia="MS Mincho"/>
          <w:bCs/>
          <w:kern w:val="36"/>
          <w:lang w:eastAsia="ar-SA"/>
        </w:rPr>
        <w:t>коммуникативн</w:t>
      </w:r>
      <w:r w:rsidR="00113574">
        <w:rPr>
          <w:rFonts w:eastAsia="MS Mincho"/>
          <w:bCs/>
          <w:kern w:val="36"/>
          <w:lang w:eastAsia="ar-SA"/>
        </w:rPr>
        <w:t>ую</w:t>
      </w:r>
      <w:r>
        <w:rPr>
          <w:rFonts w:eastAsia="MS Mincho"/>
          <w:bCs/>
          <w:kern w:val="36"/>
          <w:lang w:eastAsia="ar-SA"/>
        </w:rPr>
        <w:t xml:space="preserve"> стратеги</w:t>
      </w:r>
      <w:r w:rsidR="00113574">
        <w:rPr>
          <w:rFonts w:eastAsia="MS Mincho"/>
          <w:bCs/>
          <w:kern w:val="36"/>
          <w:lang w:eastAsia="ar-SA"/>
        </w:rPr>
        <w:t>ю</w:t>
      </w:r>
      <w:r>
        <w:rPr>
          <w:rFonts w:eastAsia="MS Mincho"/>
          <w:bCs/>
          <w:kern w:val="36"/>
          <w:lang w:eastAsia="ar-SA"/>
        </w:rPr>
        <w:t xml:space="preserve"> </w:t>
      </w:r>
      <w:r w:rsidR="00113574">
        <w:rPr>
          <w:rFonts w:eastAsia="MS Mincho"/>
          <w:bCs/>
          <w:kern w:val="36"/>
          <w:lang w:eastAsia="ar-SA"/>
        </w:rPr>
        <w:t xml:space="preserve">их </w:t>
      </w:r>
      <w:r>
        <w:rPr>
          <w:rFonts w:eastAsia="MS Mincho"/>
          <w:bCs/>
          <w:kern w:val="36"/>
          <w:lang w:eastAsia="ar-SA"/>
        </w:rPr>
        <w:t>ведущих</w:t>
      </w:r>
      <w:r w:rsidRPr="0069250C">
        <w:rPr>
          <w:rFonts w:eastAsia="MS Mincho"/>
        </w:rPr>
        <w:t>;</w:t>
      </w:r>
      <w:r w:rsidRPr="0069250C">
        <w:rPr>
          <w:rFonts w:eastAsia="MS Mincho"/>
          <w:color w:val="000000"/>
        </w:rPr>
        <w:t xml:space="preserve"> </w:t>
      </w:r>
    </w:p>
    <w:p w:rsidR="008F08C0" w:rsidRPr="0069250C" w:rsidRDefault="008F08C0" w:rsidP="008F08C0">
      <w:pPr>
        <w:autoSpaceDE w:val="0"/>
        <w:autoSpaceDN w:val="0"/>
        <w:adjustRightInd w:val="0"/>
        <w:ind w:firstLine="709"/>
        <w:jc w:val="both"/>
        <w:rPr>
          <w:rFonts w:eastAsia="MS Mincho"/>
          <w:color w:val="000000"/>
        </w:rPr>
      </w:pPr>
      <w:r w:rsidRPr="0069250C">
        <w:rPr>
          <w:rFonts w:eastAsia="MS Mincho"/>
          <w:color w:val="000000"/>
        </w:rPr>
        <w:t>4</w:t>
      </w:r>
      <w:r>
        <w:rPr>
          <w:rFonts w:eastAsia="MS Mincho"/>
          <w:color w:val="000000"/>
        </w:rPr>
        <w:t>)</w:t>
      </w:r>
      <w:r w:rsidRPr="0069250C">
        <w:rPr>
          <w:rFonts w:eastAsia="MS Mincho"/>
          <w:color w:val="000000"/>
        </w:rPr>
        <w:t xml:space="preserve"> прове</w:t>
      </w:r>
      <w:r w:rsidR="00113574">
        <w:rPr>
          <w:rFonts w:eastAsia="MS Mincho"/>
          <w:color w:val="000000"/>
        </w:rPr>
        <w:t>сти</w:t>
      </w:r>
      <w:r>
        <w:rPr>
          <w:rFonts w:eastAsia="MS Mincho"/>
          <w:color w:val="000000"/>
        </w:rPr>
        <w:t xml:space="preserve"> анализ типичных конфликтных ситуаций и отношения к ним со стороны ведущих ток-шоу</w:t>
      </w:r>
      <w:r w:rsidRPr="0069250C">
        <w:rPr>
          <w:bCs/>
          <w:kern w:val="36"/>
        </w:rPr>
        <w:t>;</w:t>
      </w:r>
    </w:p>
    <w:p w:rsidR="008F08C0" w:rsidRPr="0069250C" w:rsidRDefault="008F08C0" w:rsidP="008F08C0">
      <w:pPr>
        <w:autoSpaceDE w:val="0"/>
        <w:autoSpaceDN w:val="0"/>
        <w:adjustRightInd w:val="0"/>
        <w:ind w:firstLine="709"/>
        <w:jc w:val="both"/>
      </w:pPr>
      <w:r w:rsidRPr="0069250C">
        <w:rPr>
          <w:rFonts w:eastAsia="MS Mincho"/>
          <w:color w:val="000000"/>
        </w:rPr>
        <w:t>5</w:t>
      </w:r>
      <w:r>
        <w:rPr>
          <w:rFonts w:eastAsia="MS Mincho"/>
          <w:color w:val="000000"/>
        </w:rPr>
        <w:t>)</w:t>
      </w:r>
      <w:r w:rsidRPr="0069250C">
        <w:rPr>
          <w:rFonts w:eastAsia="MS Mincho"/>
          <w:color w:val="000000"/>
        </w:rPr>
        <w:t xml:space="preserve"> прове</w:t>
      </w:r>
      <w:r w:rsidR="00113574">
        <w:rPr>
          <w:rFonts w:eastAsia="MS Mincho"/>
          <w:color w:val="000000"/>
        </w:rPr>
        <w:t>сти</w:t>
      </w:r>
      <w:r w:rsidRPr="0069250C">
        <w:rPr>
          <w:rFonts w:eastAsia="MS Mincho"/>
          <w:color w:val="000000"/>
        </w:rPr>
        <w:t xml:space="preserve"> </w:t>
      </w:r>
      <w:r>
        <w:rPr>
          <w:rFonts w:eastAsia="MS Mincho"/>
          <w:color w:val="000000"/>
        </w:rPr>
        <w:t>анализ рейтинговых оценок ток-шоу</w:t>
      </w:r>
      <w:r w:rsidRPr="0069250C">
        <w:t>;</w:t>
      </w:r>
    </w:p>
    <w:p w:rsidR="008F08C0" w:rsidRPr="0069250C" w:rsidRDefault="008F08C0" w:rsidP="008F08C0">
      <w:pPr>
        <w:autoSpaceDE w:val="0"/>
        <w:autoSpaceDN w:val="0"/>
        <w:adjustRightInd w:val="0"/>
        <w:ind w:firstLine="709"/>
        <w:jc w:val="both"/>
        <w:rPr>
          <w:lang w:eastAsia="en-US"/>
        </w:rPr>
      </w:pPr>
      <w:r w:rsidRPr="0069250C">
        <w:t>6</w:t>
      </w:r>
      <w:r>
        <w:t>)</w:t>
      </w:r>
      <w:r w:rsidRPr="0069250C">
        <w:t xml:space="preserve"> </w:t>
      </w:r>
      <w:r w:rsidRPr="0069250C">
        <w:rPr>
          <w:rFonts w:eastAsia="MS Mincho"/>
          <w:color w:val="000000"/>
        </w:rPr>
        <w:t>выяв</w:t>
      </w:r>
      <w:r w:rsidR="00113574">
        <w:rPr>
          <w:rFonts w:eastAsia="MS Mincho"/>
          <w:color w:val="000000"/>
        </w:rPr>
        <w:t>ить</w:t>
      </w:r>
      <w:r w:rsidRPr="0069250C">
        <w:rPr>
          <w:rFonts w:eastAsia="MS Mincho"/>
          <w:color w:val="000000"/>
        </w:rPr>
        <w:t xml:space="preserve"> и </w:t>
      </w:r>
      <w:r w:rsidRPr="0069250C">
        <w:rPr>
          <w:rFonts w:eastAsia="MS Mincho"/>
          <w:lang w:eastAsia="ar-SA"/>
        </w:rPr>
        <w:t>проанализирова</w:t>
      </w:r>
      <w:r w:rsidR="00113574">
        <w:rPr>
          <w:rFonts w:eastAsia="MS Mincho"/>
          <w:lang w:eastAsia="ar-SA"/>
        </w:rPr>
        <w:t>ть</w:t>
      </w:r>
      <w:r w:rsidRPr="0069250C">
        <w:rPr>
          <w:rFonts w:eastAsia="MS Mincho"/>
          <w:lang w:eastAsia="ar-SA"/>
        </w:rPr>
        <w:t xml:space="preserve"> проблемы, основные направления </w:t>
      </w:r>
      <w:r>
        <w:rPr>
          <w:rFonts w:eastAsia="MS Mincho"/>
          <w:lang w:eastAsia="ar-SA"/>
        </w:rPr>
        <w:t>развития ток-шоу</w:t>
      </w:r>
      <w:r w:rsidRPr="0069250C">
        <w:rPr>
          <w:rFonts w:eastAsia="MS Mincho"/>
          <w:lang w:eastAsia="ar-SA"/>
        </w:rPr>
        <w:t>;</w:t>
      </w:r>
    </w:p>
    <w:p w:rsidR="008F08C0" w:rsidRPr="0069250C" w:rsidRDefault="008F08C0" w:rsidP="008F08C0">
      <w:pPr>
        <w:autoSpaceDE w:val="0"/>
        <w:autoSpaceDN w:val="0"/>
        <w:adjustRightInd w:val="0"/>
        <w:ind w:firstLine="709"/>
        <w:jc w:val="both"/>
        <w:rPr>
          <w:rFonts w:eastAsia="MS Mincho"/>
          <w:lang w:eastAsia="ar-SA"/>
        </w:rPr>
      </w:pPr>
      <w:r w:rsidRPr="0069250C">
        <w:rPr>
          <w:rFonts w:eastAsia="MS Mincho"/>
          <w:lang w:eastAsia="ar-SA"/>
        </w:rPr>
        <w:t>7</w:t>
      </w:r>
      <w:r>
        <w:rPr>
          <w:rFonts w:eastAsia="MS Mincho"/>
          <w:lang w:eastAsia="ar-SA"/>
        </w:rPr>
        <w:t>)</w:t>
      </w:r>
      <w:r w:rsidRPr="0069250C">
        <w:rPr>
          <w:rFonts w:eastAsia="MS Mincho"/>
          <w:lang w:eastAsia="ar-SA"/>
        </w:rPr>
        <w:t xml:space="preserve"> разработа</w:t>
      </w:r>
      <w:r w:rsidR="00113574">
        <w:rPr>
          <w:rFonts w:eastAsia="MS Mincho"/>
          <w:lang w:eastAsia="ar-SA"/>
        </w:rPr>
        <w:t>ть</w:t>
      </w:r>
      <w:r w:rsidRPr="0069250C">
        <w:rPr>
          <w:rFonts w:eastAsia="MS Mincho"/>
          <w:lang w:eastAsia="ar-SA"/>
        </w:rPr>
        <w:t xml:space="preserve"> предложения и рекомендации по </w:t>
      </w:r>
      <w:r>
        <w:rPr>
          <w:rFonts w:eastAsia="MS Mincho"/>
          <w:lang w:eastAsia="ar-SA"/>
        </w:rPr>
        <w:t>усилению социальной направленности ток-шоу</w:t>
      </w:r>
      <w:r w:rsidRPr="0069250C">
        <w:rPr>
          <w:rFonts w:eastAsia="MS Mincho"/>
          <w:lang w:eastAsia="ar-SA"/>
        </w:rPr>
        <w:t>.</w:t>
      </w:r>
    </w:p>
    <w:p w:rsidR="00F45F34" w:rsidRPr="0069250C" w:rsidRDefault="00F45F34" w:rsidP="008F08C0">
      <w:pPr>
        <w:pStyle w:val="p12"/>
        <w:shd w:val="clear" w:color="auto" w:fill="FFFFFF"/>
        <w:spacing w:before="0" w:beforeAutospacing="0" w:after="0" w:afterAutospacing="0"/>
        <w:ind w:firstLine="708"/>
        <w:jc w:val="both"/>
        <w:rPr>
          <w:color w:val="000000"/>
        </w:rPr>
      </w:pPr>
      <w:r w:rsidRPr="0069250C">
        <w:rPr>
          <w:color w:val="000000"/>
        </w:rPr>
        <w:t xml:space="preserve">Новизна исследования заключается в применении не использовавшегося ранее алгоритма </w:t>
      </w:r>
      <w:r w:rsidR="00CA6B9B">
        <w:rPr>
          <w:color w:val="000000"/>
        </w:rPr>
        <w:t>рассмотрения типичных конфликтных ситуаций, возникающих в ток-шоу</w:t>
      </w:r>
      <w:r w:rsidRPr="0069250C">
        <w:rPr>
          <w:color w:val="000000"/>
        </w:rPr>
        <w:t xml:space="preserve">. Также представлен инновационный взгляд в рамках </w:t>
      </w:r>
      <w:r w:rsidR="00CA6B9B">
        <w:rPr>
          <w:color w:val="000000"/>
        </w:rPr>
        <w:t>анализа проявлений речевой агрессии в ток-шоу</w:t>
      </w:r>
      <w:r w:rsidRPr="0069250C">
        <w:rPr>
          <w:color w:val="000000"/>
        </w:rPr>
        <w:t>.</w:t>
      </w:r>
    </w:p>
    <w:p w:rsidR="00F45F34" w:rsidRPr="0069250C" w:rsidRDefault="00F45F34" w:rsidP="00F45F34">
      <w:pPr>
        <w:pStyle w:val="western"/>
        <w:shd w:val="clear" w:color="auto" w:fill="FFFFFF"/>
        <w:spacing w:before="0" w:beforeAutospacing="0" w:after="0" w:afterAutospacing="0"/>
        <w:ind w:firstLine="420"/>
        <w:jc w:val="both"/>
        <w:rPr>
          <w:color w:val="000000"/>
        </w:rPr>
      </w:pPr>
      <w:r w:rsidRPr="0069250C">
        <w:rPr>
          <w:color w:val="000000"/>
        </w:rPr>
        <w:t>В ходе исследования выдвинутая гипотеза нашла свое подтверждение.</w:t>
      </w:r>
    </w:p>
    <w:p w:rsidR="00E709C9" w:rsidRPr="0069250C" w:rsidRDefault="00F45F34" w:rsidP="00F45F34">
      <w:pPr>
        <w:pStyle w:val="western"/>
        <w:shd w:val="clear" w:color="auto" w:fill="FFFFFF"/>
        <w:spacing w:before="0" w:beforeAutospacing="0" w:after="0" w:afterAutospacing="0"/>
        <w:ind w:firstLine="420"/>
        <w:jc w:val="both"/>
        <w:rPr>
          <w:color w:val="000000"/>
        </w:rPr>
      </w:pPr>
      <w:r w:rsidRPr="0069250C">
        <w:rPr>
          <w:color w:val="000000"/>
        </w:rPr>
        <w:t xml:space="preserve">Практическая значимость исследования состоит в возможности практического применения изложенных предложений и рекомендаций в </w:t>
      </w:r>
      <w:r w:rsidR="008F08C0">
        <w:rPr>
          <w:color w:val="000000"/>
        </w:rPr>
        <w:t>развитии ток-шоу</w:t>
      </w:r>
      <w:r w:rsidRPr="0069250C">
        <w:rPr>
          <w:color w:val="000000"/>
        </w:rPr>
        <w:t>.</w:t>
      </w:r>
    </w:p>
    <w:p w:rsidR="00AB4643" w:rsidRPr="0069250C" w:rsidRDefault="00363556" w:rsidP="00AB4643">
      <w:pPr>
        <w:pStyle w:val="western"/>
        <w:shd w:val="clear" w:color="auto" w:fill="FFFFFF"/>
        <w:spacing w:before="0" w:beforeAutospacing="0" w:after="0" w:afterAutospacing="0"/>
        <w:jc w:val="center"/>
        <w:rPr>
          <w:b/>
        </w:rPr>
      </w:pPr>
      <w:r w:rsidRPr="0069250C">
        <w:rPr>
          <w:color w:val="000000"/>
          <w:sz w:val="28"/>
          <w:szCs w:val="28"/>
        </w:rPr>
        <w:br w:type="page"/>
      </w:r>
      <w:r w:rsidR="00AB4643" w:rsidRPr="0069250C">
        <w:rPr>
          <w:b/>
        </w:rPr>
        <w:t xml:space="preserve"> </w:t>
      </w:r>
    </w:p>
    <w:p w:rsidR="007C4C5C" w:rsidRPr="0069250C" w:rsidRDefault="007C4C5C" w:rsidP="007C4C5C">
      <w:pPr>
        <w:ind w:firstLine="180"/>
        <w:jc w:val="right"/>
        <w:rPr>
          <w:b/>
        </w:rPr>
      </w:pPr>
      <w:r w:rsidRPr="0069250C">
        <w:rPr>
          <w:b/>
        </w:rPr>
        <w:t xml:space="preserve">Приложение </w:t>
      </w:r>
      <w:r w:rsidR="00AB4643">
        <w:rPr>
          <w:b/>
        </w:rPr>
        <w:t>Л</w:t>
      </w:r>
    </w:p>
    <w:p w:rsidR="007C4C5C" w:rsidRPr="0069250C" w:rsidRDefault="007C4C5C" w:rsidP="007C4C5C">
      <w:pPr>
        <w:jc w:val="center"/>
      </w:pPr>
      <w:r w:rsidRPr="0069250C">
        <w:t>План расположения и нумерации документов в ВКР</w:t>
      </w:r>
    </w:p>
    <w:p w:rsidR="007C4C5C" w:rsidRPr="0069250C" w:rsidRDefault="007C4C5C" w:rsidP="007C4C5C">
      <w:pPr>
        <w:pBdr>
          <w:bottom w:val="thickThinSmallGap" w:sz="24" w:space="1" w:color="auto"/>
        </w:pBdr>
        <w:jc w:val="center"/>
      </w:pPr>
    </w:p>
    <w:p w:rsidR="007C4C5C" w:rsidRPr="0069250C" w:rsidRDefault="007C4C5C" w:rsidP="007C4C5C">
      <w:pPr>
        <w:jc w:val="center"/>
      </w:pPr>
      <w:r w:rsidRPr="0069250C">
        <w:t>ВКР составляется для переплета из листов и трех файлов в следующем порядке:</w:t>
      </w:r>
    </w:p>
    <w:p w:rsidR="007C4C5C" w:rsidRPr="0069250C" w:rsidRDefault="007C4C5C" w:rsidP="007C4C5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7C4C5C" w:rsidRPr="0069250C" w:rsidTr="00284141">
        <w:tc>
          <w:tcPr>
            <w:tcW w:w="1101" w:type="dxa"/>
            <w:shd w:val="clear" w:color="auto" w:fill="auto"/>
          </w:tcPr>
          <w:p w:rsidR="007C4C5C" w:rsidRPr="0069250C" w:rsidRDefault="007C4C5C" w:rsidP="00284141">
            <w:pPr>
              <w:jc w:val="center"/>
            </w:pPr>
            <w:r w:rsidRPr="0069250C">
              <w:t>Номер листа по порядку</w:t>
            </w:r>
          </w:p>
        </w:tc>
        <w:tc>
          <w:tcPr>
            <w:tcW w:w="5294" w:type="dxa"/>
            <w:shd w:val="clear" w:color="auto" w:fill="auto"/>
          </w:tcPr>
          <w:p w:rsidR="007C4C5C" w:rsidRPr="0069250C" w:rsidRDefault="007C4C5C" w:rsidP="00284141">
            <w:pPr>
              <w:jc w:val="center"/>
            </w:pPr>
            <w:r w:rsidRPr="0069250C">
              <w:t>Наименование располагающегося здесь материала</w:t>
            </w:r>
          </w:p>
        </w:tc>
        <w:tc>
          <w:tcPr>
            <w:tcW w:w="3175" w:type="dxa"/>
            <w:shd w:val="clear" w:color="auto" w:fill="auto"/>
          </w:tcPr>
          <w:p w:rsidR="007C4C5C" w:rsidRPr="0069250C" w:rsidRDefault="007C4C5C" w:rsidP="00284141">
            <w:pPr>
              <w:jc w:val="center"/>
            </w:pPr>
            <w:r w:rsidRPr="0069250C">
              <w:t>Номер страницы (на странице)</w:t>
            </w:r>
          </w:p>
        </w:tc>
      </w:tr>
      <w:tr w:rsidR="007C4C5C" w:rsidRPr="0069250C" w:rsidTr="00284141">
        <w:tc>
          <w:tcPr>
            <w:tcW w:w="1101" w:type="dxa"/>
            <w:shd w:val="clear" w:color="auto" w:fill="auto"/>
            <w:vAlign w:val="center"/>
          </w:tcPr>
          <w:p w:rsidR="007C4C5C" w:rsidRPr="0069250C" w:rsidRDefault="007C4C5C" w:rsidP="00284141">
            <w:pPr>
              <w:jc w:val="center"/>
            </w:pPr>
            <w:r w:rsidRPr="0069250C">
              <w:t>1</w:t>
            </w:r>
          </w:p>
        </w:tc>
        <w:tc>
          <w:tcPr>
            <w:tcW w:w="5294" w:type="dxa"/>
            <w:shd w:val="clear" w:color="auto" w:fill="auto"/>
          </w:tcPr>
          <w:p w:rsidR="007C4C5C" w:rsidRPr="0069250C" w:rsidRDefault="007C4C5C" w:rsidP="00284141">
            <w:r w:rsidRPr="0069250C">
              <w:t>Титульный лист</w:t>
            </w:r>
          </w:p>
        </w:tc>
        <w:tc>
          <w:tcPr>
            <w:tcW w:w="3175" w:type="dxa"/>
            <w:shd w:val="clear" w:color="auto" w:fill="auto"/>
          </w:tcPr>
          <w:p w:rsidR="007C4C5C" w:rsidRPr="0069250C" w:rsidRDefault="007C4C5C" w:rsidP="00284141">
            <w:r w:rsidRPr="0069250C">
              <w:t>Считается (страница 1)</w:t>
            </w:r>
          </w:p>
          <w:p w:rsidR="007C4C5C" w:rsidRPr="0069250C" w:rsidRDefault="007C4C5C" w:rsidP="00284141">
            <w:r w:rsidRPr="0069250C">
              <w:t>Не нумеруется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 xml:space="preserve">Файл: будет вложен </w:t>
            </w:r>
            <w:r w:rsidRPr="0069250C">
              <w:rPr>
                <w:b/>
              </w:rPr>
              <w:t>отзыв</w:t>
            </w:r>
            <w:r w:rsidRPr="0069250C">
              <w:t xml:space="preserve"> руководителя</w:t>
            </w:r>
          </w:p>
        </w:tc>
        <w:tc>
          <w:tcPr>
            <w:tcW w:w="3175" w:type="dxa"/>
            <w:shd w:val="clear" w:color="auto" w:fill="auto"/>
          </w:tcPr>
          <w:p w:rsidR="007C4C5C" w:rsidRPr="0069250C" w:rsidRDefault="007C4C5C" w:rsidP="00284141">
            <w:r w:rsidRPr="0069250C">
              <w:t xml:space="preserve">Не считается </w:t>
            </w:r>
          </w:p>
          <w:p w:rsidR="007C4C5C" w:rsidRPr="0069250C" w:rsidRDefault="007C4C5C" w:rsidP="00284141">
            <w:r w:rsidRPr="0069250C">
              <w:t>Не нумеруется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 xml:space="preserve">Файл: вложена </w:t>
            </w:r>
            <w:r w:rsidRPr="0069250C">
              <w:rPr>
                <w:b/>
              </w:rPr>
              <w:t>Рецензия</w:t>
            </w:r>
          </w:p>
        </w:tc>
        <w:tc>
          <w:tcPr>
            <w:tcW w:w="3175" w:type="dxa"/>
            <w:shd w:val="clear" w:color="auto" w:fill="auto"/>
          </w:tcPr>
          <w:p w:rsidR="007C4C5C" w:rsidRPr="0069250C" w:rsidRDefault="007C4C5C" w:rsidP="00284141">
            <w:r w:rsidRPr="0069250C">
              <w:t xml:space="preserve">Не считается </w:t>
            </w:r>
          </w:p>
          <w:p w:rsidR="007C4C5C" w:rsidRPr="0069250C" w:rsidRDefault="007C4C5C" w:rsidP="00284141">
            <w:r w:rsidRPr="0069250C">
              <w:t>Не нумеруется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 xml:space="preserve">Файл: вложен </w:t>
            </w:r>
            <w:r w:rsidRPr="0069250C">
              <w:rPr>
                <w:b/>
              </w:rPr>
              <w:t>скрин отчета о проверке на антиплагиат</w:t>
            </w:r>
          </w:p>
        </w:tc>
        <w:tc>
          <w:tcPr>
            <w:tcW w:w="3175" w:type="dxa"/>
            <w:shd w:val="clear" w:color="auto" w:fill="auto"/>
          </w:tcPr>
          <w:p w:rsidR="007C4C5C" w:rsidRPr="0069250C" w:rsidRDefault="007C4C5C" w:rsidP="00284141">
            <w:r w:rsidRPr="0069250C">
              <w:t xml:space="preserve">Не считается </w:t>
            </w:r>
          </w:p>
          <w:p w:rsidR="007C4C5C" w:rsidRPr="0069250C" w:rsidRDefault="007C4C5C" w:rsidP="00284141">
            <w:r w:rsidRPr="0069250C">
              <w:t>Не нумеруется</w:t>
            </w:r>
          </w:p>
        </w:tc>
      </w:tr>
      <w:tr w:rsidR="007C4C5C" w:rsidRPr="0069250C" w:rsidTr="00284141">
        <w:tc>
          <w:tcPr>
            <w:tcW w:w="1101" w:type="dxa"/>
            <w:shd w:val="clear" w:color="auto" w:fill="auto"/>
            <w:vAlign w:val="center"/>
          </w:tcPr>
          <w:p w:rsidR="007C4C5C" w:rsidRPr="0069250C" w:rsidRDefault="007C4C5C" w:rsidP="00284141">
            <w:pPr>
              <w:jc w:val="center"/>
            </w:pPr>
            <w:r w:rsidRPr="0069250C">
              <w:t>2</w:t>
            </w:r>
          </w:p>
        </w:tc>
        <w:tc>
          <w:tcPr>
            <w:tcW w:w="5294" w:type="dxa"/>
            <w:shd w:val="clear" w:color="auto" w:fill="auto"/>
          </w:tcPr>
          <w:p w:rsidR="007C4C5C" w:rsidRPr="0069250C" w:rsidRDefault="007C4C5C" w:rsidP="00284141">
            <w:r w:rsidRPr="0069250C">
              <w:t>Задание на ВКР</w:t>
            </w:r>
          </w:p>
        </w:tc>
        <w:tc>
          <w:tcPr>
            <w:tcW w:w="3175" w:type="dxa"/>
            <w:shd w:val="clear" w:color="auto" w:fill="auto"/>
          </w:tcPr>
          <w:p w:rsidR="007C4C5C" w:rsidRPr="0069250C" w:rsidRDefault="007C4C5C" w:rsidP="00284141">
            <w:r w:rsidRPr="0069250C">
              <w:t>Считается  (страница 2)</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r w:rsidRPr="0069250C">
              <w:t>3</w:t>
            </w:r>
          </w:p>
        </w:tc>
        <w:tc>
          <w:tcPr>
            <w:tcW w:w="5294" w:type="dxa"/>
            <w:shd w:val="clear" w:color="auto" w:fill="auto"/>
          </w:tcPr>
          <w:p w:rsidR="007C4C5C" w:rsidRPr="0069250C" w:rsidRDefault="007C4C5C" w:rsidP="00284141">
            <w:r w:rsidRPr="0069250C">
              <w:t>График</w:t>
            </w:r>
          </w:p>
        </w:tc>
        <w:tc>
          <w:tcPr>
            <w:tcW w:w="3175" w:type="dxa"/>
            <w:shd w:val="clear" w:color="auto" w:fill="auto"/>
          </w:tcPr>
          <w:p w:rsidR="007C4C5C" w:rsidRPr="0069250C" w:rsidRDefault="007C4C5C" w:rsidP="00284141">
            <w:r w:rsidRPr="0069250C">
              <w:t>Считается  (страница 3)</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r w:rsidRPr="0069250C">
              <w:t>4</w:t>
            </w:r>
          </w:p>
        </w:tc>
        <w:tc>
          <w:tcPr>
            <w:tcW w:w="5294" w:type="dxa"/>
            <w:shd w:val="clear" w:color="auto" w:fill="auto"/>
          </w:tcPr>
          <w:p w:rsidR="007C4C5C" w:rsidRPr="0069250C" w:rsidRDefault="007C4C5C" w:rsidP="00284141">
            <w:r w:rsidRPr="0069250C">
              <w:t>Аннотация</w:t>
            </w:r>
          </w:p>
        </w:tc>
        <w:tc>
          <w:tcPr>
            <w:tcW w:w="3175" w:type="dxa"/>
            <w:shd w:val="clear" w:color="auto" w:fill="auto"/>
          </w:tcPr>
          <w:p w:rsidR="007C4C5C" w:rsidRPr="0069250C" w:rsidRDefault="007C4C5C" w:rsidP="00284141">
            <w:r w:rsidRPr="0069250C">
              <w:t>Считается  (страница 4)</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r w:rsidRPr="0069250C">
              <w:t>5</w:t>
            </w:r>
          </w:p>
        </w:tc>
        <w:tc>
          <w:tcPr>
            <w:tcW w:w="5294" w:type="dxa"/>
            <w:shd w:val="clear" w:color="auto" w:fill="auto"/>
          </w:tcPr>
          <w:p w:rsidR="007C4C5C" w:rsidRPr="0069250C" w:rsidRDefault="007C4C5C" w:rsidP="00284141">
            <w:r w:rsidRPr="0069250C">
              <w:t>Содержание</w:t>
            </w:r>
          </w:p>
        </w:tc>
        <w:tc>
          <w:tcPr>
            <w:tcW w:w="3175" w:type="dxa"/>
            <w:shd w:val="clear" w:color="auto" w:fill="auto"/>
          </w:tcPr>
          <w:p w:rsidR="007C4C5C" w:rsidRPr="0069250C" w:rsidRDefault="007C4C5C" w:rsidP="00284141">
            <w:r w:rsidRPr="0069250C">
              <w:t>Считается  (страница 5)</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r w:rsidRPr="0069250C">
              <w:t>6</w:t>
            </w:r>
          </w:p>
        </w:tc>
        <w:tc>
          <w:tcPr>
            <w:tcW w:w="5294" w:type="dxa"/>
            <w:shd w:val="clear" w:color="auto" w:fill="auto"/>
          </w:tcPr>
          <w:p w:rsidR="007C4C5C" w:rsidRPr="0069250C" w:rsidRDefault="007C4C5C" w:rsidP="00284141">
            <w:r w:rsidRPr="0069250C">
              <w:t>Введение</w:t>
            </w:r>
          </w:p>
        </w:tc>
        <w:tc>
          <w:tcPr>
            <w:tcW w:w="3175" w:type="dxa"/>
            <w:shd w:val="clear" w:color="auto" w:fill="auto"/>
          </w:tcPr>
          <w:p w:rsidR="007C4C5C" w:rsidRPr="0069250C" w:rsidRDefault="007C4C5C" w:rsidP="00284141">
            <w:r w:rsidRPr="0069250C">
              <w:t>Считается  (страница 6)</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Основная часть</w:t>
            </w:r>
          </w:p>
        </w:tc>
        <w:tc>
          <w:tcPr>
            <w:tcW w:w="3175" w:type="dxa"/>
            <w:shd w:val="clear" w:color="auto" w:fill="auto"/>
          </w:tcPr>
          <w:p w:rsidR="007C4C5C" w:rsidRPr="0069250C" w:rsidRDefault="007C4C5C" w:rsidP="00284141">
            <w:r w:rsidRPr="0069250C">
              <w:t xml:space="preserve">Считается </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Заключение</w:t>
            </w:r>
          </w:p>
        </w:tc>
        <w:tc>
          <w:tcPr>
            <w:tcW w:w="3175" w:type="dxa"/>
            <w:shd w:val="clear" w:color="auto" w:fill="auto"/>
          </w:tcPr>
          <w:p w:rsidR="007C4C5C" w:rsidRPr="0069250C" w:rsidRDefault="007C4C5C" w:rsidP="00284141">
            <w:r w:rsidRPr="0069250C">
              <w:t xml:space="preserve">Считается </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Список использованных источников</w:t>
            </w:r>
          </w:p>
        </w:tc>
        <w:tc>
          <w:tcPr>
            <w:tcW w:w="3175" w:type="dxa"/>
            <w:shd w:val="clear" w:color="auto" w:fill="auto"/>
          </w:tcPr>
          <w:p w:rsidR="007C4C5C" w:rsidRPr="0069250C" w:rsidRDefault="007C4C5C" w:rsidP="00284141">
            <w:r w:rsidRPr="0069250C">
              <w:t xml:space="preserve">Считается </w:t>
            </w:r>
          </w:p>
          <w:p w:rsidR="007C4C5C" w:rsidRPr="0069250C" w:rsidRDefault="007C4C5C" w:rsidP="00284141">
            <w:r w:rsidRPr="0069250C">
              <w:t>Нумеруется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Приложения</w:t>
            </w:r>
          </w:p>
        </w:tc>
        <w:tc>
          <w:tcPr>
            <w:tcW w:w="3175" w:type="dxa"/>
            <w:shd w:val="clear" w:color="auto" w:fill="auto"/>
          </w:tcPr>
          <w:p w:rsidR="007C4C5C" w:rsidRPr="0069250C" w:rsidRDefault="007A2CD9" w:rsidP="00284141">
            <w:r>
              <w:t>Не с</w:t>
            </w:r>
            <w:r w:rsidR="007C4C5C" w:rsidRPr="0069250C">
              <w:t xml:space="preserve">читается </w:t>
            </w:r>
          </w:p>
          <w:p w:rsidR="007C4C5C" w:rsidRPr="0069250C" w:rsidRDefault="007A2CD9" w:rsidP="00284141">
            <w:r>
              <w:t>Не н</w:t>
            </w:r>
            <w:r w:rsidR="007C4C5C" w:rsidRPr="0069250C">
              <w:t>умеруется</w:t>
            </w:r>
          </w:p>
        </w:tc>
      </w:tr>
      <w:tr w:rsidR="007C4C5C" w:rsidRPr="0069250C" w:rsidTr="00284141">
        <w:tc>
          <w:tcPr>
            <w:tcW w:w="1101" w:type="dxa"/>
            <w:shd w:val="clear" w:color="auto" w:fill="auto"/>
            <w:vAlign w:val="center"/>
          </w:tcPr>
          <w:p w:rsidR="007C4C5C" w:rsidRPr="0069250C" w:rsidRDefault="007C4C5C" w:rsidP="00284141">
            <w:pPr>
              <w:jc w:val="center"/>
            </w:pPr>
          </w:p>
        </w:tc>
        <w:tc>
          <w:tcPr>
            <w:tcW w:w="5294" w:type="dxa"/>
            <w:shd w:val="clear" w:color="auto" w:fill="auto"/>
          </w:tcPr>
          <w:p w:rsidR="007C4C5C" w:rsidRPr="0069250C" w:rsidRDefault="007C4C5C" w:rsidP="00284141">
            <w:r w:rsidRPr="0069250C">
              <w:t>Расписка выпускника о самостоятельном выполнении работы</w:t>
            </w:r>
          </w:p>
        </w:tc>
        <w:tc>
          <w:tcPr>
            <w:tcW w:w="3175" w:type="dxa"/>
            <w:shd w:val="clear" w:color="auto" w:fill="auto"/>
          </w:tcPr>
          <w:p w:rsidR="007C4C5C" w:rsidRPr="0069250C" w:rsidRDefault="007C4C5C" w:rsidP="00284141">
            <w:r w:rsidRPr="0069250C">
              <w:t xml:space="preserve">Не считается </w:t>
            </w:r>
          </w:p>
          <w:p w:rsidR="007C4C5C" w:rsidRPr="0069250C" w:rsidRDefault="007C4C5C" w:rsidP="00284141">
            <w:r w:rsidRPr="0069250C">
              <w:t>Не нумеруется</w:t>
            </w:r>
          </w:p>
        </w:tc>
      </w:tr>
    </w:tbl>
    <w:p w:rsidR="007C4C5C" w:rsidRPr="0069250C" w:rsidRDefault="007C4C5C" w:rsidP="007C4C5C">
      <w:pPr>
        <w:jc w:val="center"/>
      </w:pPr>
    </w:p>
    <w:p w:rsidR="007C4C5C" w:rsidRPr="0069250C" w:rsidRDefault="007C4C5C" w:rsidP="007C4C5C">
      <w:pPr>
        <w:pStyle w:val="28"/>
        <w:shd w:val="clear" w:color="auto" w:fill="auto"/>
        <w:spacing w:line="276" w:lineRule="auto"/>
        <w:ind w:firstLine="709"/>
        <w:rPr>
          <w:rFonts w:ascii="Times New Roman" w:hAnsi="Times New Roman"/>
        </w:rPr>
      </w:pPr>
      <w:r w:rsidRPr="0069250C">
        <w:rPr>
          <w:rFonts w:ascii="Times New Roman" w:hAnsi="Times New Roman"/>
        </w:rPr>
        <w:t xml:space="preserve">В карман на твердой обложке ВКР, слева от титульного листа, вкладывается </w:t>
      </w:r>
      <w:r w:rsidRPr="0069250C">
        <w:rPr>
          <w:rFonts w:ascii="Times New Roman" w:hAnsi="Times New Roman"/>
          <w:lang w:val="en-US"/>
        </w:rPr>
        <w:t>CD</w:t>
      </w:r>
      <w:r w:rsidRPr="0069250C">
        <w:rPr>
          <w:rFonts w:ascii="Times New Roman" w:hAnsi="Times New Roman"/>
        </w:rPr>
        <w:t>-</w:t>
      </w:r>
      <w:r w:rsidRPr="0069250C">
        <w:rPr>
          <w:rFonts w:ascii="Times New Roman" w:hAnsi="Times New Roman"/>
          <w:lang w:val="en-US"/>
        </w:rPr>
        <w:t>ROM</w:t>
      </w:r>
      <w:r w:rsidRPr="0069250C">
        <w:rPr>
          <w:rFonts w:ascii="Times New Roman" w:hAnsi="Times New Roman"/>
        </w:rPr>
        <w:t xml:space="preserve"> (или </w:t>
      </w:r>
      <w:r w:rsidRPr="0069250C">
        <w:rPr>
          <w:rFonts w:ascii="Times New Roman" w:hAnsi="Times New Roman"/>
          <w:lang w:val="en-US"/>
        </w:rPr>
        <w:t>DVD</w:t>
      </w:r>
      <w:r w:rsidRPr="0069250C">
        <w:rPr>
          <w:rFonts w:ascii="Times New Roman" w:hAnsi="Times New Roman"/>
        </w:rPr>
        <w:t>-</w:t>
      </w:r>
      <w:r w:rsidRPr="0069250C">
        <w:rPr>
          <w:rFonts w:ascii="Times New Roman" w:hAnsi="Times New Roman"/>
          <w:lang w:val="en-US"/>
        </w:rPr>
        <w:t>ROM</w:t>
      </w:r>
      <w:r w:rsidRPr="0069250C">
        <w:rPr>
          <w:rFonts w:ascii="Times New Roman" w:hAnsi="Times New Roman"/>
        </w:rPr>
        <w:t xml:space="preserve">) в бумажном конверте, содержащий </w:t>
      </w:r>
    </w:p>
    <w:p w:rsidR="007C4C5C" w:rsidRPr="0069250C" w:rsidRDefault="007C4C5C" w:rsidP="007C4C5C">
      <w:pPr>
        <w:pStyle w:val="28"/>
        <w:numPr>
          <w:ilvl w:val="0"/>
          <w:numId w:val="20"/>
        </w:numPr>
        <w:shd w:val="clear" w:color="auto" w:fill="auto"/>
        <w:tabs>
          <w:tab w:val="left" w:pos="888"/>
        </w:tabs>
        <w:spacing w:line="276" w:lineRule="auto"/>
        <w:ind w:firstLine="709"/>
        <w:rPr>
          <w:rFonts w:ascii="Times New Roman" w:hAnsi="Times New Roman"/>
        </w:rPr>
      </w:pPr>
      <w:r w:rsidRPr="0069250C">
        <w:rPr>
          <w:rFonts w:ascii="Times New Roman" w:hAnsi="Times New Roman"/>
        </w:rPr>
        <w:t>полную электронную копию ВКР в формате: ВКР_Иванов_ИИ.</w:t>
      </w:r>
      <w:r w:rsidRPr="0069250C">
        <w:rPr>
          <w:rFonts w:ascii="Times New Roman" w:hAnsi="Times New Roman"/>
          <w:lang w:val="en-US"/>
        </w:rPr>
        <w:t>doc</w:t>
      </w:r>
      <w:r w:rsidRPr="0069250C">
        <w:rPr>
          <w:rFonts w:ascii="Times New Roman" w:hAnsi="Times New Roman"/>
        </w:rPr>
        <w:t>,</w:t>
      </w:r>
    </w:p>
    <w:p w:rsidR="007C4C5C" w:rsidRPr="0069250C" w:rsidRDefault="007C4C5C" w:rsidP="007C4C5C">
      <w:pPr>
        <w:pStyle w:val="28"/>
        <w:numPr>
          <w:ilvl w:val="0"/>
          <w:numId w:val="20"/>
        </w:numPr>
        <w:shd w:val="clear" w:color="auto" w:fill="auto"/>
        <w:tabs>
          <w:tab w:val="left" w:pos="888"/>
        </w:tabs>
        <w:spacing w:line="276" w:lineRule="auto"/>
        <w:ind w:firstLine="709"/>
        <w:rPr>
          <w:rFonts w:ascii="Times New Roman" w:hAnsi="Times New Roman"/>
        </w:rPr>
      </w:pPr>
      <w:r w:rsidRPr="0069250C">
        <w:rPr>
          <w:rFonts w:ascii="Times New Roman" w:hAnsi="Times New Roman"/>
        </w:rPr>
        <w:t>полную электронную копию ВКР в формате: ВКР_Иванов_ИИ.</w:t>
      </w:r>
      <w:r w:rsidRPr="0069250C">
        <w:rPr>
          <w:rFonts w:ascii="Times New Roman" w:hAnsi="Times New Roman"/>
          <w:lang w:val="en-US"/>
        </w:rPr>
        <w:t>pdf</w:t>
      </w:r>
      <w:r w:rsidRPr="0069250C">
        <w:rPr>
          <w:rFonts w:ascii="Times New Roman" w:hAnsi="Times New Roman"/>
        </w:rPr>
        <w:t>,</w:t>
      </w:r>
    </w:p>
    <w:p w:rsidR="007C4C5C" w:rsidRPr="0069250C" w:rsidRDefault="007C4C5C" w:rsidP="007C4C5C">
      <w:pPr>
        <w:pStyle w:val="28"/>
        <w:numPr>
          <w:ilvl w:val="0"/>
          <w:numId w:val="20"/>
        </w:numPr>
        <w:shd w:val="clear" w:color="auto" w:fill="auto"/>
        <w:tabs>
          <w:tab w:val="left" w:pos="888"/>
        </w:tabs>
        <w:spacing w:line="276" w:lineRule="auto"/>
        <w:ind w:firstLine="709"/>
        <w:rPr>
          <w:rFonts w:ascii="Times New Roman" w:hAnsi="Times New Roman"/>
        </w:rPr>
      </w:pPr>
      <w:r w:rsidRPr="0069250C">
        <w:rPr>
          <w:rFonts w:ascii="Times New Roman" w:hAnsi="Times New Roman"/>
        </w:rPr>
        <w:t>электронную презентацию в формате: ВКР_Иванов_ИИ.</w:t>
      </w:r>
      <w:r w:rsidRPr="0069250C">
        <w:rPr>
          <w:rFonts w:ascii="Times New Roman" w:hAnsi="Times New Roman"/>
          <w:lang w:val="en-US"/>
        </w:rPr>
        <w:t>ppt</w:t>
      </w:r>
      <w:r w:rsidRPr="0069250C">
        <w:rPr>
          <w:rFonts w:ascii="Times New Roman" w:hAnsi="Times New Roman"/>
        </w:rPr>
        <w:t>,</w:t>
      </w:r>
    </w:p>
    <w:p w:rsidR="007C4C5C" w:rsidRPr="0069250C" w:rsidRDefault="007C4C5C" w:rsidP="007C4C5C">
      <w:pPr>
        <w:pStyle w:val="28"/>
        <w:numPr>
          <w:ilvl w:val="0"/>
          <w:numId w:val="20"/>
        </w:numPr>
        <w:shd w:val="clear" w:color="auto" w:fill="auto"/>
        <w:tabs>
          <w:tab w:val="left" w:pos="888"/>
        </w:tabs>
        <w:spacing w:line="276" w:lineRule="auto"/>
        <w:ind w:firstLine="709"/>
        <w:rPr>
          <w:rFonts w:ascii="Times New Roman" w:hAnsi="Times New Roman"/>
        </w:rPr>
      </w:pPr>
      <w:r w:rsidRPr="0069250C">
        <w:rPr>
          <w:rFonts w:ascii="Times New Roman" w:hAnsi="Times New Roman"/>
        </w:rPr>
        <w:t xml:space="preserve">файл отчета системы «Антиплагиат» в формате: </w:t>
      </w:r>
    </w:p>
    <w:p w:rsidR="007C4C5C" w:rsidRPr="0069250C" w:rsidRDefault="007C4C5C" w:rsidP="007C4C5C">
      <w:pPr>
        <w:pStyle w:val="28"/>
        <w:shd w:val="clear" w:color="auto" w:fill="auto"/>
        <w:tabs>
          <w:tab w:val="left" w:pos="888"/>
        </w:tabs>
        <w:spacing w:line="276" w:lineRule="auto"/>
        <w:ind w:firstLine="709"/>
        <w:rPr>
          <w:rFonts w:ascii="Times New Roman" w:hAnsi="Times New Roman"/>
        </w:rPr>
      </w:pPr>
      <w:r w:rsidRPr="0069250C">
        <w:rPr>
          <w:rFonts w:ascii="Times New Roman" w:hAnsi="Times New Roman"/>
        </w:rPr>
        <w:t xml:space="preserve">   Антиплагиат_ВКР_Иванов_ИИ.</w:t>
      </w:r>
      <w:r w:rsidRPr="0069250C">
        <w:rPr>
          <w:rFonts w:ascii="Times New Roman" w:hAnsi="Times New Roman"/>
          <w:lang w:val="en-US"/>
        </w:rPr>
        <w:t>png</w:t>
      </w:r>
    </w:p>
    <w:p w:rsidR="007C4C5C" w:rsidRPr="0069250C" w:rsidRDefault="007C4C5C" w:rsidP="007C4C5C">
      <w:pPr>
        <w:pStyle w:val="28"/>
        <w:shd w:val="clear" w:color="auto" w:fill="auto"/>
        <w:tabs>
          <w:tab w:val="left" w:pos="888"/>
        </w:tabs>
        <w:spacing w:line="276" w:lineRule="auto"/>
        <w:ind w:firstLine="709"/>
        <w:rPr>
          <w:rFonts w:ascii="Times New Roman" w:hAnsi="Times New Roman"/>
        </w:rPr>
      </w:pPr>
      <w:r w:rsidRPr="0069250C">
        <w:rPr>
          <w:rFonts w:ascii="Times New Roman" w:hAnsi="Times New Roman"/>
        </w:rPr>
        <w:t>- доклад в формате: Доклад_ВКР_Иванов_ИИ.</w:t>
      </w:r>
      <w:r w:rsidRPr="0069250C">
        <w:rPr>
          <w:rFonts w:ascii="Times New Roman" w:hAnsi="Times New Roman"/>
          <w:lang w:val="en-US"/>
        </w:rPr>
        <w:t>doc</w:t>
      </w:r>
    </w:p>
    <w:p w:rsidR="007C4C5C" w:rsidRPr="0069250C" w:rsidRDefault="007C4C5C" w:rsidP="007C4C5C">
      <w:pPr>
        <w:pStyle w:val="28"/>
        <w:shd w:val="clear" w:color="auto" w:fill="auto"/>
        <w:tabs>
          <w:tab w:val="left" w:pos="888"/>
        </w:tabs>
        <w:spacing w:line="276" w:lineRule="auto"/>
        <w:ind w:firstLine="709"/>
        <w:rPr>
          <w:rFonts w:ascii="Times New Roman" w:hAnsi="Times New Roman"/>
        </w:rPr>
      </w:pPr>
      <w:r w:rsidRPr="0069250C">
        <w:rPr>
          <w:rFonts w:ascii="Times New Roman" w:hAnsi="Times New Roman"/>
        </w:rPr>
        <w:t>- рецензия на ВКР в формате: Рецензия_ВКР_Иванов_ИИ.</w:t>
      </w:r>
      <w:r w:rsidRPr="0069250C">
        <w:rPr>
          <w:rFonts w:ascii="Times New Roman" w:hAnsi="Times New Roman"/>
          <w:lang w:val="en-US"/>
        </w:rPr>
        <w:t>jpg</w:t>
      </w:r>
    </w:p>
    <w:p w:rsidR="00E709C9" w:rsidRPr="0069250C" w:rsidRDefault="00E709C9" w:rsidP="00363556">
      <w:pPr>
        <w:pStyle w:val="ac"/>
        <w:shd w:val="clear" w:color="auto" w:fill="FFFFFF"/>
        <w:spacing w:after="0"/>
        <w:ind w:firstLine="708"/>
        <w:jc w:val="both"/>
        <w:rPr>
          <w:rFonts w:ascii="Times New Roman" w:hAnsi="Times New Roman"/>
          <w:sz w:val="28"/>
          <w:szCs w:val="28"/>
        </w:rPr>
      </w:pPr>
    </w:p>
    <w:sectPr w:rsidR="00E709C9" w:rsidRPr="0069250C" w:rsidSect="005B47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1D2" w:rsidRDefault="004E01D2" w:rsidP="00CA6B9B">
      <w:r>
        <w:separator/>
      </w:r>
    </w:p>
  </w:endnote>
  <w:endnote w:type="continuationSeparator" w:id="0">
    <w:p w:rsidR="004E01D2" w:rsidRDefault="004E01D2" w:rsidP="00CA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1D2" w:rsidRDefault="004E01D2" w:rsidP="00CA6B9B">
      <w:r>
        <w:separator/>
      </w:r>
    </w:p>
  </w:footnote>
  <w:footnote w:type="continuationSeparator" w:id="0">
    <w:p w:rsidR="004E01D2" w:rsidRDefault="004E01D2" w:rsidP="00CA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4FA8"/>
    <w:multiLevelType w:val="hybridMultilevel"/>
    <w:tmpl w:val="6D3C2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EFA4504"/>
    <w:multiLevelType w:val="hybridMultilevel"/>
    <w:tmpl w:val="D0E4784E"/>
    <w:lvl w:ilvl="0" w:tplc="3A786A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B53C6C"/>
    <w:multiLevelType w:val="hybridMultilevel"/>
    <w:tmpl w:val="C3DA32C0"/>
    <w:lvl w:ilvl="0" w:tplc="75187C48">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D462BA"/>
    <w:multiLevelType w:val="hybridMultilevel"/>
    <w:tmpl w:val="975AD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247C5A"/>
    <w:multiLevelType w:val="hybridMultilevel"/>
    <w:tmpl w:val="A7804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141E9C"/>
    <w:multiLevelType w:val="hybridMultilevel"/>
    <w:tmpl w:val="06CA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7F5A69"/>
    <w:multiLevelType w:val="hybridMultilevel"/>
    <w:tmpl w:val="896693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15:restartNumberingAfterBreak="0">
    <w:nsid w:val="2C172D77"/>
    <w:multiLevelType w:val="hybridMultilevel"/>
    <w:tmpl w:val="FB64F118"/>
    <w:lvl w:ilvl="0" w:tplc="D0921F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D41E62"/>
    <w:multiLevelType w:val="hybridMultilevel"/>
    <w:tmpl w:val="E09C72F6"/>
    <w:lvl w:ilvl="0" w:tplc="86669930">
      <w:start w:val="1"/>
      <w:numFmt w:val="bullet"/>
      <w:lvlText w:val=""/>
      <w:lvlJc w:val="left"/>
      <w:pPr>
        <w:tabs>
          <w:tab w:val="num" w:pos="720"/>
        </w:tabs>
        <w:ind w:left="720" w:hanging="360"/>
      </w:pPr>
      <w:rPr>
        <w:rFonts w:ascii="Symbol" w:hAnsi="Symbol" w:hint="default"/>
        <w:color w:val="auto"/>
      </w:rPr>
    </w:lvl>
    <w:lvl w:ilvl="1" w:tplc="4F7844B8">
      <w:start w:val="1"/>
      <w:numFmt w:val="bullet"/>
      <w:lvlText w:val=""/>
      <w:lvlJc w:val="left"/>
      <w:pPr>
        <w:tabs>
          <w:tab w:val="num" w:pos="1420"/>
        </w:tabs>
        <w:ind w:left="1420" w:hanging="340"/>
      </w:pPr>
      <w:rPr>
        <w:rFonts w:ascii="Symbol" w:hAnsi="Symbol" w:hint="default"/>
      </w:rPr>
    </w:lvl>
    <w:lvl w:ilvl="2" w:tplc="C90A19FC">
      <w:start w:val="1"/>
      <w:numFmt w:val="decimal"/>
      <w:lvlText w:val="%3."/>
      <w:lvlJc w:val="left"/>
      <w:pPr>
        <w:tabs>
          <w:tab w:val="num" w:pos="2160"/>
        </w:tabs>
        <w:ind w:left="2160" w:hanging="360"/>
      </w:pPr>
      <w:rPr>
        <w:rFont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67B3092"/>
    <w:multiLevelType w:val="hybridMultilevel"/>
    <w:tmpl w:val="205E0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0D2E1B"/>
    <w:multiLevelType w:val="hybridMultilevel"/>
    <w:tmpl w:val="1F4AAFB8"/>
    <w:lvl w:ilvl="0" w:tplc="F354864A">
      <w:start w:val="1"/>
      <w:numFmt w:val="bullet"/>
      <w:lvlText w:val=""/>
      <w:lvlJc w:val="left"/>
      <w:pPr>
        <w:tabs>
          <w:tab w:val="num" w:pos="35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5347C"/>
    <w:multiLevelType w:val="hybridMultilevel"/>
    <w:tmpl w:val="861A2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1230321"/>
    <w:multiLevelType w:val="hybridMultilevel"/>
    <w:tmpl w:val="56927A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533112B"/>
    <w:multiLevelType w:val="hybridMultilevel"/>
    <w:tmpl w:val="92E8719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5C60750"/>
    <w:multiLevelType w:val="hybridMultilevel"/>
    <w:tmpl w:val="5632142A"/>
    <w:lvl w:ilvl="0" w:tplc="76F27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2B6D8D"/>
    <w:multiLevelType w:val="hybridMultilevel"/>
    <w:tmpl w:val="F90AB4F8"/>
    <w:lvl w:ilvl="0" w:tplc="FC1458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913902"/>
    <w:multiLevelType w:val="hybridMultilevel"/>
    <w:tmpl w:val="73FC2F82"/>
    <w:lvl w:ilvl="0" w:tplc="EE00F7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23"/>
  </w:num>
  <w:num w:numId="6">
    <w:abstractNumId w:val="9"/>
  </w:num>
  <w:num w:numId="7">
    <w:abstractNumId w:val="16"/>
  </w:num>
  <w:num w:numId="8">
    <w:abstractNumId w:val="12"/>
  </w:num>
  <w:num w:numId="9">
    <w:abstractNumId w:val="1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3"/>
  </w:num>
  <w:num w:numId="14">
    <w:abstractNumId w:val="11"/>
  </w:num>
  <w:num w:numId="15">
    <w:abstractNumId w:val="8"/>
  </w:num>
  <w:num w:numId="16">
    <w:abstractNumId w:val="1"/>
  </w:num>
  <w:num w:numId="17">
    <w:abstractNumId w:val="27"/>
  </w:num>
  <w:num w:numId="18">
    <w:abstractNumId w:val="22"/>
  </w:num>
  <w:num w:numId="19">
    <w:abstractNumId w:val="26"/>
  </w:num>
  <w:num w:numId="20">
    <w:abstractNumId w:val="20"/>
  </w:num>
  <w:num w:numId="21">
    <w:abstractNumId w:val="18"/>
  </w:num>
  <w:num w:numId="22">
    <w:abstractNumId w:val="10"/>
  </w:num>
  <w:num w:numId="23">
    <w:abstractNumId w:val="4"/>
  </w:num>
  <w:num w:numId="24">
    <w:abstractNumId w:val="24"/>
  </w:num>
  <w:num w:numId="25">
    <w:abstractNumId w:val="17"/>
  </w:num>
  <w:num w:numId="26">
    <w:abstractNumId w:val="15"/>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21C7"/>
    <w:rsid w:val="00024C7D"/>
    <w:rsid w:val="0002759B"/>
    <w:rsid w:val="00047132"/>
    <w:rsid w:val="00047514"/>
    <w:rsid w:val="00047926"/>
    <w:rsid w:val="00084BFA"/>
    <w:rsid w:val="000B2E25"/>
    <w:rsid w:val="000B4EE3"/>
    <w:rsid w:val="000B7F77"/>
    <w:rsid w:val="000F1967"/>
    <w:rsid w:val="000F7D2F"/>
    <w:rsid w:val="00113574"/>
    <w:rsid w:val="001262B9"/>
    <w:rsid w:val="0013751E"/>
    <w:rsid w:val="001A52FD"/>
    <w:rsid w:val="001D6872"/>
    <w:rsid w:val="001F01EF"/>
    <w:rsid w:val="001F1D36"/>
    <w:rsid w:val="00200CFA"/>
    <w:rsid w:val="00260DE5"/>
    <w:rsid w:val="0026538A"/>
    <w:rsid w:val="00284141"/>
    <w:rsid w:val="0029299C"/>
    <w:rsid w:val="002B6966"/>
    <w:rsid w:val="002C51D8"/>
    <w:rsid w:val="002E3F72"/>
    <w:rsid w:val="00363556"/>
    <w:rsid w:val="00390AF6"/>
    <w:rsid w:val="00395ECB"/>
    <w:rsid w:val="003B300C"/>
    <w:rsid w:val="00422376"/>
    <w:rsid w:val="00433B8D"/>
    <w:rsid w:val="004402D8"/>
    <w:rsid w:val="0045208F"/>
    <w:rsid w:val="004E01D2"/>
    <w:rsid w:val="004E4BBE"/>
    <w:rsid w:val="004E59DF"/>
    <w:rsid w:val="004F5C48"/>
    <w:rsid w:val="0052050E"/>
    <w:rsid w:val="0052242F"/>
    <w:rsid w:val="00532FD9"/>
    <w:rsid w:val="005348CC"/>
    <w:rsid w:val="00535581"/>
    <w:rsid w:val="00543958"/>
    <w:rsid w:val="00547827"/>
    <w:rsid w:val="0056380B"/>
    <w:rsid w:val="005876FE"/>
    <w:rsid w:val="005B47BE"/>
    <w:rsid w:val="005D07C6"/>
    <w:rsid w:val="006021C7"/>
    <w:rsid w:val="00610B04"/>
    <w:rsid w:val="00616927"/>
    <w:rsid w:val="00643C15"/>
    <w:rsid w:val="006471E1"/>
    <w:rsid w:val="0067360C"/>
    <w:rsid w:val="0069250C"/>
    <w:rsid w:val="006A307D"/>
    <w:rsid w:val="006B369B"/>
    <w:rsid w:val="006B5E90"/>
    <w:rsid w:val="006D1379"/>
    <w:rsid w:val="006E2F2D"/>
    <w:rsid w:val="006F363C"/>
    <w:rsid w:val="006F574B"/>
    <w:rsid w:val="00710EA5"/>
    <w:rsid w:val="00720AB5"/>
    <w:rsid w:val="007337C7"/>
    <w:rsid w:val="007654A4"/>
    <w:rsid w:val="007748CA"/>
    <w:rsid w:val="00782796"/>
    <w:rsid w:val="00796950"/>
    <w:rsid w:val="007A0C5B"/>
    <w:rsid w:val="007A18CE"/>
    <w:rsid w:val="007A2CD9"/>
    <w:rsid w:val="007C4C5C"/>
    <w:rsid w:val="007D702F"/>
    <w:rsid w:val="007E1577"/>
    <w:rsid w:val="007E38F4"/>
    <w:rsid w:val="007F116D"/>
    <w:rsid w:val="007F46D7"/>
    <w:rsid w:val="007F768C"/>
    <w:rsid w:val="00834371"/>
    <w:rsid w:val="00856DAD"/>
    <w:rsid w:val="00865629"/>
    <w:rsid w:val="00867392"/>
    <w:rsid w:val="0087350C"/>
    <w:rsid w:val="00882247"/>
    <w:rsid w:val="00882FBE"/>
    <w:rsid w:val="008A26F9"/>
    <w:rsid w:val="008A640B"/>
    <w:rsid w:val="008D438C"/>
    <w:rsid w:val="008E05C7"/>
    <w:rsid w:val="008F08C0"/>
    <w:rsid w:val="0093664D"/>
    <w:rsid w:val="009472BB"/>
    <w:rsid w:val="00947AE4"/>
    <w:rsid w:val="00972ADA"/>
    <w:rsid w:val="00995E21"/>
    <w:rsid w:val="009A68C3"/>
    <w:rsid w:val="009E5842"/>
    <w:rsid w:val="00A20E19"/>
    <w:rsid w:val="00A47330"/>
    <w:rsid w:val="00A660AD"/>
    <w:rsid w:val="00A81B7E"/>
    <w:rsid w:val="00A94068"/>
    <w:rsid w:val="00AB0067"/>
    <w:rsid w:val="00AB4643"/>
    <w:rsid w:val="00AC0ABA"/>
    <w:rsid w:val="00AC5516"/>
    <w:rsid w:val="00B26348"/>
    <w:rsid w:val="00B7238A"/>
    <w:rsid w:val="00B72460"/>
    <w:rsid w:val="00B85F8F"/>
    <w:rsid w:val="00BA1ED0"/>
    <w:rsid w:val="00BA2F99"/>
    <w:rsid w:val="00BB4B19"/>
    <w:rsid w:val="00C0238E"/>
    <w:rsid w:val="00C05888"/>
    <w:rsid w:val="00C24C72"/>
    <w:rsid w:val="00C30439"/>
    <w:rsid w:val="00C3407E"/>
    <w:rsid w:val="00C42C5B"/>
    <w:rsid w:val="00C71003"/>
    <w:rsid w:val="00C878BF"/>
    <w:rsid w:val="00CA662D"/>
    <w:rsid w:val="00CA6B9B"/>
    <w:rsid w:val="00CA6CEF"/>
    <w:rsid w:val="00CF16F0"/>
    <w:rsid w:val="00D05A1C"/>
    <w:rsid w:val="00D10774"/>
    <w:rsid w:val="00D15808"/>
    <w:rsid w:val="00D36800"/>
    <w:rsid w:val="00D37097"/>
    <w:rsid w:val="00D555E6"/>
    <w:rsid w:val="00D63E8C"/>
    <w:rsid w:val="00D73CA7"/>
    <w:rsid w:val="00D8023A"/>
    <w:rsid w:val="00DA647A"/>
    <w:rsid w:val="00DA6B6A"/>
    <w:rsid w:val="00DC6FC1"/>
    <w:rsid w:val="00DD3625"/>
    <w:rsid w:val="00E02D09"/>
    <w:rsid w:val="00E04EDA"/>
    <w:rsid w:val="00E275ED"/>
    <w:rsid w:val="00E4752E"/>
    <w:rsid w:val="00E642F8"/>
    <w:rsid w:val="00E709C9"/>
    <w:rsid w:val="00E7754A"/>
    <w:rsid w:val="00ED5294"/>
    <w:rsid w:val="00EE0182"/>
    <w:rsid w:val="00EE0698"/>
    <w:rsid w:val="00EF4AD0"/>
    <w:rsid w:val="00F07CB6"/>
    <w:rsid w:val="00F45F34"/>
    <w:rsid w:val="00F6028B"/>
    <w:rsid w:val="00F60EEB"/>
    <w:rsid w:val="00F62323"/>
    <w:rsid w:val="00F74EBC"/>
    <w:rsid w:val="00F819F8"/>
    <w:rsid w:val="00FA5379"/>
    <w:rsid w:val="00FB0C43"/>
    <w:rsid w:val="00FE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1C7"/>
    <w:rPr>
      <w:rFonts w:ascii="Times New Roman" w:eastAsia="Times New Roman" w:hAnsi="Times New Roman"/>
      <w:sz w:val="24"/>
      <w:szCs w:val="24"/>
    </w:rPr>
  </w:style>
  <w:style w:type="paragraph" w:styleId="1">
    <w:name w:val="heading 1"/>
    <w:basedOn w:val="a"/>
    <w:next w:val="a"/>
    <w:link w:val="10"/>
    <w:uiPriority w:val="9"/>
    <w:qFormat/>
    <w:rsid w:val="00B72460"/>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021C7"/>
    <w:pPr>
      <w:keepNext/>
      <w:spacing w:before="240" w:after="60"/>
      <w:jc w:val="right"/>
      <w:outlineLvl w:val="1"/>
    </w:pPr>
    <w:rPr>
      <w:b/>
      <w:bCs/>
      <w:iCs/>
      <w:szCs w:val="28"/>
    </w:rPr>
  </w:style>
  <w:style w:type="paragraph" w:styleId="5">
    <w:name w:val="heading 5"/>
    <w:basedOn w:val="a"/>
    <w:next w:val="a"/>
    <w:qFormat/>
    <w:rsid w:val="0026538A"/>
    <w:pPr>
      <w:spacing w:before="240" w:after="60"/>
      <w:outlineLvl w:val="4"/>
    </w:pPr>
    <w:rPr>
      <w:rFonts w:ascii="Calibri" w:hAnsi="Calibri"/>
      <w:b/>
      <w:bCs/>
      <w:i/>
      <w:iCs/>
      <w:sz w:val="26"/>
      <w:szCs w:val="26"/>
    </w:rPr>
  </w:style>
  <w:style w:type="paragraph" w:styleId="7">
    <w:name w:val="heading 7"/>
    <w:basedOn w:val="a"/>
    <w:next w:val="a"/>
    <w:link w:val="70"/>
    <w:uiPriority w:val="9"/>
    <w:unhideWhenUsed/>
    <w:qFormat/>
    <w:rsid w:val="00CA6B9B"/>
    <w:pPr>
      <w:keepNext/>
      <w:keepLines/>
      <w:spacing w:before="20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021C7"/>
    <w:rPr>
      <w:rFonts w:ascii="Times New Roman" w:eastAsia="Times New Roman" w:hAnsi="Times New Roman" w:cs="Arial"/>
      <w:b/>
      <w:bCs/>
      <w:iCs/>
      <w:sz w:val="24"/>
      <w:szCs w:val="28"/>
      <w:lang w:eastAsia="ru-RU"/>
    </w:rPr>
  </w:style>
  <w:style w:type="paragraph" w:styleId="a3">
    <w:name w:val="Body Text Indent"/>
    <w:basedOn w:val="a"/>
    <w:link w:val="a4"/>
    <w:rsid w:val="006021C7"/>
    <w:pPr>
      <w:spacing w:after="120"/>
      <w:ind w:left="283"/>
    </w:pPr>
  </w:style>
  <w:style w:type="character" w:customStyle="1" w:styleId="a4">
    <w:name w:val="Основной текст с отступом Знак"/>
    <w:link w:val="a3"/>
    <w:rsid w:val="0060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021C7"/>
    <w:rPr>
      <w:rFonts w:ascii="Tahoma" w:hAnsi="Tahoma"/>
      <w:sz w:val="16"/>
      <w:szCs w:val="16"/>
    </w:rPr>
  </w:style>
  <w:style w:type="character" w:customStyle="1" w:styleId="a6">
    <w:name w:val="Текст выноски Знак"/>
    <w:link w:val="a5"/>
    <w:uiPriority w:val="99"/>
    <w:semiHidden/>
    <w:rsid w:val="006021C7"/>
    <w:rPr>
      <w:rFonts w:ascii="Tahoma" w:eastAsia="Times New Roman" w:hAnsi="Tahoma" w:cs="Tahoma"/>
      <w:sz w:val="16"/>
      <w:szCs w:val="16"/>
      <w:lang w:eastAsia="ru-RU"/>
    </w:rPr>
  </w:style>
  <w:style w:type="character" w:customStyle="1" w:styleId="FontStyle12">
    <w:name w:val="Font Style12"/>
    <w:rsid w:val="006021C7"/>
    <w:rPr>
      <w:rFonts w:ascii="Times New Roman" w:hAnsi="Times New Roman" w:cs="Times New Roman"/>
      <w:b/>
      <w:bCs/>
      <w:i/>
      <w:iCs/>
      <w:sz w:val="26"/>
      <w:szCs w:val="26"/>
    </w:rPr>
  </w:style>
  <w:style w:type="character" w:customStyle="1" w:styleId="10">
    <w:name w:val="Заголовок 1 Знак"/>
    <w:link w:val="1"/>
    <w:uiPriority w:val="9"/>
    <w:rsid w:val="00B72460"/>
    <w:rPr>
      <w:rFonts w:ascii="Cambria" w:eastAsia="Times New Roman" w:hAnsi="Cambria" w:cs="Times New Roman"/>
      <w:b/>
      <w:bCs/>
      <w:color w:val="365F91"/>
      <w:sz w:val="28"/>
      <w:szCs w:val="28"/>
      <w:lang w:eastAsia="ru-RU"/>
    </w:rPr>
  </w:style>
  <w:style w:type="character" w:customStyle="1" w:styleId="FontStyle11">
    <w:name w:val="Font Style11"/>
    <w:rsid w:val="00B72460"/>
    <w:rPr>
      <w:rFonts w:ascii="Times New Roman" w:hAnsi="Times New Roman" w:cs="Times New Roman"/>
      <w:sz w:val="28"/>
      <w:szCs w:val="28"/>
    </w:rPr>
  </w:style>
  <w:style w:type="paragraph" w:customStyle="1" w:styleId="Style5">
    <w:name w:val="Style5"/>
    <w:basedOn w:val="a"/>
    <w:rsid w:val="00B72460"/>
    <w:pPr>
      <w:widowControl w:val="0"/>
      <w:autoSpaceDE w:val="0"/>
      <w:autoSpaceDN w:val="0"/>
      <w:adjustRightInd w:val="0"/>
      <w:spacing w:line="254" w:lineRule="exact"/>
      <w:ind w:firstLine="298"/>
      <w:jc w:val="both"/>
    </w:pPr>
  </w:style>
  <w:style w:type="character" w:customStyle="1" w:styleId="FontStyle36">
    <w:name w:val="Font Style36"/>
    <w:rsid w:val="00B72460"/>
    <w:rPr>
      <w:rFonts w:ascii="Times New Roman" w:hAnsi="Times New Roman" w:cs="Times New Roman"/>
      <w:b/>
      <w:bCs/>
      <w:spacing w:val="10"/>
      <w:sz w:val="16"/>
      <w:szCs w:val="16"/>
    </w:rPr>
  </w:style>
  <w:style w:type="paragraph" w:customStyle="1" w:styleId="Style3">
    <w:name w:val="Style3"/>
    <w:basedOn w:val="a"/>
    <w:rsid w:val="00B72460"/>
    <w:pPr>
      <w:widowControl w:val="0"/>
      <w:autoSpaceDE w:val="0"/>
      <w:autoSpaceDN w:val="0"/>
      <w:adjustRightInd w:val="0"/>
      <w:spacing w:line="221" w:lineRule="exact"/>
      <w:ind w:firstLine="480"/>
      <w:jc w:val="both"/>
    </w:pPr>
  </w:style>
  <w:style w:type="paragraph" w:customStyle="1" w:styleId="Style4">
    <w:name w:val="Style4"/>
    <w:basedOn w:val="a"/>
    <w:rsid w:val="00B72460"/>
    <w:pPr>
      <w:widowControl w:val="0"/>
      <w:autoSpaceDE w:val="0"/>
      <w:autoSpaceDN w:val="0"/>
      <w:adjustRightInd w:val="0"/>
    </w:pPr>
  </w:style>
  <w:style w:type="paragraph" w:customStyle="1" w:styleId="Style2">
    <w:name w:val="Style2"/>
    <w:basedOn w:val="a"/>
    <w:rsid w:val="00B72460"/>
    <w:pPr>
      <w:widowControl w:val="0"/>
      <w:autoSpaceDE w:val="0"/>
      <w:autoSpaceDN w:val="0"/>
      <w:adjustRightInd w:val="0"/>
    </w:pPr>
  </w:style>
  <w:style w:type="character" w:customStyle="1" w:styleId="FontStyle37">
    <w:name w:val="Font Style37"/>
    <w:rsid w:val="00F62323"/>
    <w:rPr>
      <w:rFonts w:ascii="Times New Roman" w:hAnsi="Times New Roman" w:cs="Times New Roman"/>
      <w:sz w:val="16"/>
      <w:szCs w:val="16"/>
    </w:rPr>
  </w:style>
  <w:style w:type="character" w:customStyle="1" w:styleId="FontStyle14">
    <w:name w:val="Font Style14"/>
    <w:rsid w:val="000B4EE3"/>
    <w:rPr>
      <w:rFonts w:ascii="Times New Roman" w:hAnsi="Times New Roman" w:cs="Times New Roman"/>
      <w:i/>
      <w:iCs/>
      <w:sz w:val="20"/>
      <w:szCs w:val="20"/>
    </w:rPr>
  </w:style>
  <w:style w:type="character" w:styleId="a7">
    <w:name w:val="Hyperlink"/>
    <w:rsid w:val="00D63E8C"/>
    <w:rPr>
      <w:color w:val="0000FF"/>
      <w:u w:val="single"/>
    </w:rPr>
  </w:style>
  <w:style w:type="paragraph" w:customStyle="1" w:styleId="a8">
    <w:name w:val="Стиль Основной текст"/>
    <w:aliases w:val="Основной текст14 + Первая строка:  127 см Ме..."/>
    <w:basedOn w:val="a9"/>
    <w:autoRedefine/>
    <w:rsid w:val="00D63E8C"/>
    <w:pPr>
      <w:tabs>
        <w:tab w:val="left" w:pos="1134"/>
      </w:tabs>
      <w:spacing w:after="0" w:line="20" w:lineRule="atLeast"/>
      <w:ind w:firstLine="709"/>
      <w:jc w:val="both"/>
    </w:pPr>
    <w:rPr>
      <w:color w:val="000000"/>
      <w:sz w:val="28"/>
      <w:szCs w:val="28"/>
    </w:rPr>
  </w:style>
  <w:style w:type="paragraph" w:styleId="a9">
    <w:name w:val="Body Text"/>
    <w:basedOn w:val="a"/>
    <w:link w:val="aa"/>
    <w:rsid w:val="00D63E8C"/>
    <w:pPr>
      <w:spacing w:after="120"/>
    </w:pPr>
  </w:style>
  <w:style w:type="character" w:customStyle="1" w:styleId="aa">
    <w:name w:val="Основной текст Знак"/>
    <w:link w:val="a9"/>
    <w:rsid w:val="00D63E8C"/>
    <w:rPr>
      <w:rFonts w:ascii="Times New Roman" w:eastAsia="Times New Roman" w:hAnsi="Times New Roman" w:cs="Times New Roman"/>
      <w:sz w:val="24"/>
      <w:szCs w:val="24"/>
      <w:lang w:eastAsia="ru-RU"/>
    </w:rPr>
  </w:style>
  <w:style w:type="paragraph" w:styleId="ab">
    <w:name w:val="List Paragraph"/>
    <w:basedOn w:val="a"/>
    <w:uiPriority w:val="34"/>
    <w:qFormat/>
    <w:rsid w:val="00D63E8C"/>
    <w:pPr>
      <w:ind w:left="720"/>
      <w:contextualSpacing/>
    </w:pPr>
  </w:style>
  <w:style w:type="paragraph" w:customStyle="1" w:styleId="21">
    <w:name w:val="Обычный2"/>
    <w:rsid w:val="00D63E8C"/>
    <w:pPr>
      <w:widowControl w:val="0"/>
      <w:snapToGrid w:val="0"/>
      <w:spacing w:line="276" w:lineRule="auto"/>
      <w:ind w:firstLine="320"/>
      <w:jc w:val="both"/>
    </w:pPr>
    <w:rPr>
      <w:rFonts w:ascii="Times New Roman" w:eastAsia="Times New Roman" w:hAnsi="Times New Roman"/>
    </w:rPr>
  </w:style>
  <w:style w:type="paragraph" w:styleId="ac">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d"/>
    <w:unhideWhenUsed/>
    <w:rsid w:val="00D63E8C"/>
    <w:pPr>
      <w:spacing w:after="143"/>
    </w:pPr>
    <w:rPr>
      <w:rFonts w:ascii="Calibri" w:eastAsia="Calibri" w:hAnsi="Calibri"/>
    </w:rPr>
  </w:style>
  <w:style w:type="paragraph" w:customStyle="1" w:styleId="formattext">
    <w:name w:val="formattext"/>
    <w:basedOn w:val="a"/>
    <w:rsid w:val="00D63E8C"/>
    <w:pPr>
      <w:spacing w:before="100" w:beforeAutospacing="1" w:after="100" w:afterAutospacing="1"/>
    </w:pPr>
  </w:style>
  <w:style w:type="paragraph" w:styleId="22">
    <w:name w:val="Body Text Indent 2"/>
    <w:basedOn w:val="a"/>
    <w:link w:val="23"/>
    <w:uiPriority w:val="99"/>
    <w:rsid w:val="00C878BF"/>
    <w:pPr>
      <w:spacing w:after="120" w:line="480" w:lineRule="auto"/>
      <w:ind w:left="283"/>
    </w:pPr>
  </w:style>
  <w:style w:type="character" w:customStyle="1" w:styleId="23">
    <w:name w:val="Основной текст с отступом 2 Знак"/>
    <w:link w:val="22"/>
    <w:uiPriority w:val="99"/>
    <w:rsid w:val="00C878BF"/>
    <w:rPr>
      <w:rFonts w:ascii="Times New Roman" w:eastAsia="Times New Roman" w:hAnsi="Times New Roman" w:cs="Times New Roman"/>
      <w:sz w:val="24"/>
      <w:szCs w:val="24"/>
      <w:lang w:eastAsia="ru-RU"/>
    </w:rPr>
  </w:style>
  <w:style w:type="paragraph" w:customStyle="1" w:styleId="Style14">
    <w:name w:val="Style14"/>
    <w:basedOn w:val="a"/>
    <w:rsid w:val="001D6872"/>
    <w:pPr>
      <w:widowControl w:val="0"/>
      <w:autoSpaceDE w:val="0"/>
      <w:autoSpaceDN w:val="0"/>
      <w:adjustRightInd w:val="0"/>
      <w:spacing w:line="398" w:lineRule="exact"/>
      <w:ind w:firstLine="2179"/>
    </w:pPr>
  </w:style>
  <w:style w:type="character" w:customStyle="1" w:styleId="FontStyle42">
    <w:name w:val="Font Style42"/>
    <w:rsid w:val="001D6872"/>
    <w:rPr>
      <w:rFonts w:ascii="Times New Roman" w:hAnsi="Times New Roman" w:cs="Times New Roman"/>
      <w:sz w:val="14"/>
      <w:szCs w:val="14"/>
    </w:rPr>
  </w:style>
  <w:style w:type="paragraph" w:styleId="ae">
    <w:name w:val="No Spacing"/>
    <w:qFormat/>
    <w:rsid w:val="001D6872"/>
    <w:rPr>
      <w:rFonts w:ascii="Times New Roman" w:eastAsia="Times New Roman" w:hAnsi="Times New Roman"/>
      <w:sz w:val="24"/>
      <w:szCs w:val="24"/>
    </w:rPr>
  </w:style>
  <w:style w:type="paragraph" w:customStyle="1" w:styleId="s1">
    <w:name w:val="s_1"/>
    <w:basedOn w:val="a"/>
    <w:rsid w:val="00867392"/>
    <w:pPr>
      <w:spacing w:before="100" w:beforeAutospacing="1" w:after="100" w:afterAutospacing="1"/>
    </w:pPr>
  </w:style>
  <w:style w:type="paragraph" w:customStyle="1" w:styleId="ConsPlusNormal">
    <w:name w:val="ConsPlusNormal"/>
    <w:rsid w:val="00782796"/>
    <w:pPr>
      <w:widowControl w:val="0"/>
      <w:autoSpaceDE w:val="0"/>
      <w:autoSpaceDN w:val="0"/>
      <w:adjustRightInd w:val="0"/>
    </w:pPr>
    <w:rPr>
      <w:rFonts w:ascii="Arial" w:eastAsia="Times New Roman" w:hAnsi="Arial" w:cs="Arial"/>
    </w:rPr>
  </w:style>
  <w:style w:type="paragraph" w:styleId="24">
    <w:name w:val="Body Text 2"/>
    <w:basedOn w:val="a"/>
    <w:link w:val="25"/>
    <w:unhideWhenUsed/>
    <w:rsid w:val="00B7238A"/>
    <w:pPr>
      <w:spacing w:after="120" w:line="480" w:lineRule="auto"/>
    </w:pPr>
  </w:style>
  <w:style w:type="character" w:customStyle="1" w:styleId="25">
    <w:name w:val="Основной текст 2 Знак"/>
    <w:link w:val="24"/>
    <w:rsid w:val="00B7238A"/>
    <w:rPr>
      <w:rFonts w:ascii="Times New Roman" w:eastAsia="Times New Roman" w:hAnsi="Times New Roman"/>
      <w:sz w:val="24"/>
      <w:szCs w:val="24"/>
    </w:rPr>
  </w:style>
  <w:style w:type="paragraph" w:styleId="af">
    <w:name w:val="Plain Text"/>
    <w:basedOn w:val="a"/>
    <w:link w:val="af0"/>
    <w:uiPriority w:val="99"/>
    <w:rsid w:val="009A68C3"/>
    <w:rPr>
      <w:rFonts w:ascii="Courier New" w:hAnsi="Courier New"/>
      <w:sz w:val="20"/>
      <w:szCs w:val="20"/>
    </w:rPr>
  </w:style>
  <w:style w:type="character" w:customStyle="1" w:styleId="af0">
    <w:name w:val="Текст Знак"/>
    <w:link w:val="af"/>
    <w:uiPriority w:val="99"/>
    <w:rsid w:val="009A68C3"/>
    <w:rPr>
      <w:rFonts w:ascii="Courier New" w:eastAsia="Times New Roman" w:hAnsi="Courier New"/>
    </w:rPr>
  </w:style>
  <w:style w:type="character" w:styleId="af1">
    <w:name w:val="Strong"/>
    <w:uiPriority w:val="22"/>
    <w:qFormat/>
    <w:rsid w:val="00535581"/>
    <w:rPr>
      <w:b/>
      <w:bCs/>
    </w:rPr>
  </w:style>
  <w:style w:type="character" w:styleId="af2">
    <w:name w:val="FollowedHyperlink"/>
    <w:uiPriority w:val="99"/>
    <w:semiHidden/>
    <w:unhideWhenUsed/>
    <w:rsid w:val="00A660AD"/>
    <w:rPr>
      <w:color w:val="800080"/>
      <w:u w:val="single"/>
    </w:rPr>
  </w:style>
  <w:style w:type="table" w:styleId="af3">
    <w:name w:val="Table Grid"/>
    <w:basedOn w:val="a1"/>
    <w:uiPriority w:val="59"/>
    <w:rsid w:val="00EE06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0"/>
    <w:rsid w:val="0026538A"/>
  </w:style>
  <w:style w:type="paragraph" w:customStyle="1" w:styleId="western">
    <w:name w:val="western"/>
    <w:basedOn w:val="a"/>
    <w:rsid w:val="00E709C9"/>
    <w:pPr>
      <w:spacing w:before="100" w:beforeAutospacing="1" w:after="100" w:afterAutospacing="1"/>
    </w:pPr>
  </w:style>
  <w:style w:type="character" w:customStyle="1" w:styleId="apple-converted-space">
    <w:name w:val="apple-converted-space"/>
    <w:basedOn w:val="a0"/>
    <w:rsid w:val="00E709C9"/>
  </w:style>
  <w:style w:type="paragraph" w:customStyle="1" w:styleId="26">
    <w:name w:val="Абзац списка2"/>
    <w:basedOn w:val="a"/>
    <w:rsid w:val="00CA662D"/>
    <w:pPr>
      <w:spacing w:after="200" w:line="276" w:lineRule="auto"/>
      <w:ind w:left="720"/>
      <w:contextualSpacing/>
    </w:pPr>
    <w:rPr>
      <w:rFonts w:ascii="Calibri" w:hAnsi="Calibri"/>
      <w:sz w:val="22"/>
      <w:szCs w:val="22"/>
    </w:rPr>
  </w:style>
  <w:style w:type="character" w:customStyle="1" w:styleId="ad">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c"/>
    <w:locked/>
    <w:rsid w:val="00363556"/>
    <w:rPr>
      <w:sz w:val="24"/>
      <w:szCs w:val="24"/>
      <w:lang w:val="ru-RU" w:eastAsia="ru-RU" w:bidi="ar-SA"/>
    </w:rPr>
  </w:style>
  <w:style w:type="paragraph" w:customStyle="1" w:styleId="11">
    <w:name w:val="Обычный1"/>
    <w:rsid w:val="00363556"/>
    <w:pPr>
      <w:widowControl w:val="0"/>
      <w:snapToGrid w:val="0"/>
      <w:spacing w:line="259" w:lineRule="auto"/>
      <w:ind w:firstLine="280"/>
      <w:jc w:val="both"/>
    </w:pPr>
    <w:rPr>
      <w:rFonts w:ascii="Times New Roman" w:eastAsia="Times New Roman" w:hAnsi="Times New Roman"/>
      <w:sz w:val="18"/>
    </w:rPr>
  </w:style>
  <w:style w:type="paragraph" w:styleId="HTML">
    <w:name w:val="HTML Preformatted"/>
    <w:basedOn w:val="a"/>
    <w:unhideWhenUsed/>
    <w:rsid w:val="0036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7">
    <w:name w:val="Основной текст (2)_"/>
    <w:link w:val="28"/>
    <w:locked/>
    <w:rsid w:val="007C4C5C"/>
    <w:rPr>
      <w:sz w:val="28"/>
      <w:szCs w:val="28"/>
      <w:shd w:val="clear" w:color="auto" w:fill="FFFFFF"/>
      <w:lang w:bidi="ar-SA"/>
    </w:rPr>
  </w:style>
  <w:style w:type="paragraph" w:customStyle="1" w:styleId="28">
    <w:name w:val="Основной текст (2)"/>
    <w:basedOn w:val="a"/>
    <w:link w:val="27"/>
    <w:rsid w:val="007C4C5C"/>
    <w:pPr>
      <w:widowControl w:val="0"/>
      <w:shd w:val="clear" w:color="auto" w:fill="FFFFFF"/>
      <w:spacing w:line="322" w:lineRule="exact"/>
      <w:ind w:hanging="880"/>
      <w:jc w:val="both"/>
    </w:pPr>
    <w:rPr>
      <w:rFonts w:ascii="Calibri" w:eastAsia="Calibri" w:hAnsi="Calibri"/>
      <w:sz w:val="28"/>
      <w:szCs w:val="28"/>
      <w:shd w:val="clear" w:color="auto" w:fill="FFFFFF"/>
    </w:rPr>
  </w:style>
  <w:style w:type="paragraph" w:customStyle="1" w:styleId="p11">
    <w:name w:val="p11"/>
    <w:basedOn w:val="a"/>
    <w:rsid w:val="004402D8"/>
    <w:pPr>
      <w:spacing w:before="100" w:beforeAutospacing="1" w:after="100" w:afterAutospacing="1"/>
    </w:pPr>
  </w:style>
  <w:style w:type="paragraph" w:customStyle="1" w:styleId="p12">
    <w:name w:val="p12"/>
    <w:basedOn w:val="a"/>
    <w:rsid w:val="004402D8"/>
    <w:pPr>
      <w:spacing w:before="100" w:beforeAutospacing="1" w:after="100" w:afterAutospacing="1"/>
    </w:pPr>
  </w:style>
  <w:style w:type="character" w:customStyle="1" w:styleId="s2">
    <w:name w:val="s2"/>
    <w:basedOn w:val="a0"/>
    <w:rsid w:val="004402D8"/>
  </w:style>
  <w:style w:type="paragraph" w:customStyle="1" w:styleId="p13">
    <w:name w:val="p13"/>
    <w:basedOn w:val="a"/>
    <w:rsid w:val="004402D8"/>
    <w:pPr>
      <w:spacing w:before="100" w:beforeAutospacing="1" w:after="100" w:afterAutospacing="1"/>
    </w:pPr>
  </w:style>
  <w:style w:type="character" w:customStyle="1" w:styleId="s4">
    <w:name w:val="s4"/>
    <w:basedOn w:val="a0"/>
    <w:rsid w:val="004402D8"/>
  </w:style>
  <w:style w:type="paragraph" w:customStyle="1" w:styleId="p3">
    <w:name w:val="p3"/>
    <w:basedOn w:val="a"/>
    <w:rsid w:val="004402D8"/>
    <w:pPr>
      <w:spacing w:before="100" w:beforeAutospacing="1" w:after="100" w:afterAutospacing="1"/>
    </w:pPr>
  </w:style>
  <w:style w:type="character" w:customStyle="1" w:styleId="blk">
    <w:name w:val="blk"/>
    <w:rsid w:val="00BA2F99"/>
  </w:style>
  <w:style w:type="character" w:customStyle="1" w:styleId="70">
    <w:name w:val="Заголовок 7 Знак"/>
    <w:basedOn w:val="a0"/>
    <w:link w:val="7"/>
    <w:uiPriority w:val="9"/>
    <w:rsid w:val="00CA6B9B"/>
    <w:rPr>
      <w:rFonts w:ascii="Cambria" w:eastAsia="Times New Roman" w:hAnsi="Cambria" w:cs="Times New Roman"/>
      <w:i/>
      <w:iCs/>
      <w:color w:val="404040"/>
    </w:rPr>
  </w:style>
  <w:style w:type="paragraph" w:styleId="af4">
    <w:name w:val="footnote text"/>
    <w:basedOn w:val="a"/>
    <w:link w:val="af5"/>
    <w:uiPriority w:val="99"/>
    <w:unhideWhenUsed/>
    <w:rsid w:val="00CA6B9B"/>
    <w:rPr>
      <w:sz w:val="20"/>
      <w:szCs w:val="20"/>
    </w:rPr>
  </w:style>
  <w:style w:type="character" w:customStyle="1" w:styleId="af5">
    <w:name w:val="Текст сноски Знак"/>
    <w:basedOn w:val="a0"/>
    <w:link w:val="af4"/>
    <w:uiPriority w:val="99"/>
    <w:rsid w:val="00CA6B9B"/>
    <w:rPr>
      <w:rFonts w:ascii="Times New Roman" w:eastAsia="Times New Roman" w:hAnsi="Times New Roman"/>
    </w:rPr>
  </w:style>
  <w:style w:type="character" w:styleId="af6">
    <w:name w:val="footnote reference"/>
    <w:basedOn w:val="a0"/>
    <w:uiPriority w:val="99"/>
    <w:unhideWhenUsed/>
    <w:rsid w:val="00CA6B9B"/>
    <w:rPr>
      <w:vertAlign w:val="superscript"/>
    </w:rPr>
  </w:style>
  <w:style w:type="paragraph" w:customStyle="1" w:styleId="Default">
    <w:name w:val="Default"/>
    <w:rsid w:val="00CA6B9B"/>
    <w:pPr>
      <w:autoSpaceDE w:val="0"/>
      <w:autoSpaceDN w:val="0"/>
      <w:adjustRightInd w:val="0"/>
    </w:pPr>
    <w:rPr>
      <w:rFonts w:ascii="Times New Roman" w:eastAsia="Times New Roman" w:hAnsi="Times New Roman"/>
      <w:color w:val="000000"/>
      <w:sz w:val="24"/>
      <w:szCs w:val="24"/>
    </w:rPr>
  </w:style>
  <w:style w:type="character" w:styleId="af7">
    <w:name w:val="Unresolved Mention"/>
    <w:basedOn w:val="a0"/>
    <w:uiPriority w:val="99"/>
    <w:semiHidden/>
    <w:unhideWhenUsed/>
    <w:rsid w:val="0061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9188">
      <w:bodyDiv w:val="1"/>
      <w:marLeft w:val="0"/>
      <w:marRight w:val="0"/>
      <w:marTop w:val="0"/>
      <w:marBottom w:val="0"/>
      <w:divBdr>
        <w:top w:val="none" w:sz="0" w:space="0" w:color="auto"/>
        <w:left w:val="none" w:sz="0" w:space="0" w:color="auto"/>
        <w:bottom w:val="none" w:sz="0" w:space="0" w:color="auto"/>
        <w:right w:val="none" w:sz="0" w:space="0" w:color="auto"/>
      </w:divBdr>
    </w:div>
    <w:div w:id="191041719">
      <w:bodyDiv w:val="1"/>
      <w:marLeft w:val="0"/>
      <w:marRight w:val="0"/>
      <w:marTop w:val="0"/>
      <w:marBottom w:val="0"/>
      <w:divBdr>
        <w:top w:val="none" w:sz="0" w:space="0" w:color="auto"/>
        <w:left w:val="none" w:sz="0" w:space="0" w:color="auto"/>
        <w:bottom w:val="none" w:sz="0" w:space="0" w:color="auto"/>
        <w:right w:val="none" w:sz="0" w:space="0" w:color="auto"/>
      </w:divBdr>
    </w:div>
    <w:div w:id="289095282">
      <w:bodyDiv w:val="1"/>
      <w:marLeft w:val="0"/>
      <w:marRight w:val="0"/>
      <w:marTop w:val="0"/>
      <w:marBottom w:val="0"/>
      <w:divBdr>
        <w:top w:val="none" w:sz="0" w:space="0" w:color="auto"/>
        <w:left w:val="none" w:sz="0" w:space="0" w:color="auto"/>
        <w:bottom w:val="none" w:sz="0" w:space="0" w:color="auto"/>
        <w:right w:val="none" w:sz="0" w:space="0" w:color="auto"/>
      </w:divBdr>
    </w:div>
    <w:div w:id="327175810">
      <w:bodyDiv w:val="1"/>
      <w:marLeft w:val="0"/>
      <w:marRight w:val="0"/>
      <w:marTop w:val="0"/>
      <w:marBottom w:val="0"/>
      <w:divBdr>
        <w:top w:val="none" w:sz="0" w:space="0" w:color="auto"/>
        <w:left w:val="none" w:sz="0" w:space="0" w:color="auto"/>
        <w:bottom w:val="none" w:sz="0" w:space="0" w:color="auto"/>
        <w:right w:val="none" w:sz="0" w:space="0" w:color="auto"/>
      </w:divBdr>
      <w:divsChild>
        <w:div w:id="1927685463">
          <w:marLeft w:val="448"/>
          <w:marRight w:val="448"/>
          <w:marTop w:val="320"/>
          <w:marBottom w:val="1280"/>
          <w:divBdr>
            <w:top w:val="none" w:sz="0" w:space="0" w:color="auto"/>
            <w:left w:val="none" w:sz="0" w:space="0" w:color="auto"/>
            <w:bottom w:val="none" w:sz="0" w:space="0" w:color="auto"/>
            <w:right w:val="none" w:sz="0" w:space="0" w:color="auto"/>
          </w:divBdr>
          <w:divsChild>
            <w:div w:id="13652774">
              <w:marLeft w:val="0"/>
              <w:marRight w:val="0"/>
              <w:marTop w:val="0"/>
              <w:marBottom w:val="0"/>
              <w:divBdr>
                <w:top w:val="none" w:sz="0" w:space="0" w:color="auto"/>
                <w:left w:val="none" w:sz="0" w:space="0" w:color="auto"/>
                <w:bottom w:val="none" w:sz="0" w:space="0" w:color="auto"/>
                <w:right w:val="none" w:sz="0" w:space="0" w:color="auto"/>
              </w:divBdr>
              <w:divsChild>
                <w:div w:id="1909076889">
                  <w:marLeft w:val="0"/>
                  <w:marRight w:val="0"/>
                  <w:marTop w:val="160"/>
                  <w:marBottom w:val="160"/>
                  <w:divBdr>
                    <w:top w:val="none" w:sz="0" w:space="0" w:color="auto"/>
                    <w:left w:val="none" w:sz="0" w:space="0" w:color="auto"/>
                    <w:bottom w:val="none" w:sz="0" w:space="0" w:color="auto"/>
                    <w:right w:val="none" w:sz="0" w:space="0" w:color="auto"/>
                  </w:divBdr>
                  <w:divsChild>
                    <w:div w:id="942228508">
                      <w:marLeft w:val="0"/>
                      <w:marRight w:val="0"/>
                      <w:marTop w:val="0"/>
                      <w:marBottom w:val="0"/>
                      <w:divBdr>
                        <w:top w:val="none" w:sz="0" w:space="0" w:color="auto"/>
                        <w:left w:val="none" w:sz="0" w:space="0" w:color="auto"/>
                        <w:bottom w:val="none" w:sz="0" w:space="0" w:color="auto"/>
                        <w:right w:val="none" w:sz="0" w:space="0" w:color="auto"/>
                      </w:divBdr>
                      <w:divsChild>
                        <w:div w:id="18011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50000">
              <w:marLeft w:val="0"/>
              <w:marRight w:val="0"/>
              <w:marTop w:val="480"/>
              <w:marBottom w:val="320"/>
              <w:divBdr>
                <w:top w:val="none" w:sz="0" w:space="0" w:color="auto"/>
                <w:left w:val="none" w:sz="0" w:space="0" w:color="auto"/>
                <w:bottom w:val="none" w:sz="0" w:space="0" w:color="auto"/>
                <w:right w:val="none" w:sz="0" w:space="0" w:color="auto"/>
              </w:divBdr>
            </w:div>
            <w:div w:id="2089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4858">
      <w:bodyDiv w:val="1"/>
      <w:marLeft w:val="0"/>
      <w:marRight w:val="0"/>
      <w:marTop w:val="0"/>
      <w:marBottom w:val="0"/>
      <w:divBdr>
        <w:top w:val="none" w:sz="0" w:space="0" w:color="auto"/>
        <w:left w:val="none" w:sz="0" w:space="0" w:color="auto"/>
        <w:bottom w:val="none" w:sz="0" w:space="0" w:color="auto"/>
        <w:right w:val="none" w:sz="0" w:space="0" w:color="auto"/>
      </w:divBdr>
    </w:div>
    <w:div w:id="429280642">
      <w:bodyDiv w:val="1"/>
      <w:marLeft w:val="0"/>
      <w:marRight w:val="0"/>
      <w:marTop w:val="0"/>
      <w:marBottom w:val="0"/>
      <w:divBdr>
        <w:top w:val="none" w:sz="0" w:space="0" w:color="auto"/>
        <w:left w:val="none" w:sz="0" w:space="0" w:color="auto"/>
        <w:bottom w:val="none" w:sz="0" w:space="0" w:color="auto"/>
        <w:right w:val="none" w:sz="0" w:space="0" w:color="auto"/>
      </w:divBdr>
      <w:divsChild>
        <w:div w:id="18970976">
          <w:marLeft w:val="0"/>
          <w:marRight w:val="0"/>
          <w:marTop w:val="0"/>
          <w:marBottom w:val="0"/>
          <w:divBdr>
            <w:top w:val="none" w:sz="0" w:space="0" w:color="auto"/>
            <w:left w:val="none" w:sz="0" w:space="0" w:color="auto"/>
            <w:bottom w:val="none" w:sz="0" w:space="0" w:color="auto"/>
            <w:right w:val="none" w:sz="0" w:space="0" w:color="auto"/>
          </w:divBdr>
        </w:div>
        <w:div w:id="19599112">
          <w:marLeft w:val="0"/>
          <w:marRight w:val="0"/>
          <w:marTop w:val="0"/>
          <w:marBottom w:val="0"/>
          <w:divBdr>
            <w:top w:val="none" w:sz="0" w:space="0" w:color="auto"/>
            <w:left w:val="none" w:sz="0" w:space="0" w:color="auto"/>
            <w:bottom w:val="none" w:sz="0" w:space="0" w:color="auto"/>
            <w:right w:val="none" w:sz="0" w:space="0" w:color="auto"/>
          </w:divBdr>
        </w:div>
        <w:div w:id="32537317">
          <w:marLeft w:val="0"/>
          <w:marRight w:val="0"/>
          <w:marTop w:val="0"/>
          <w:marBottom w:val="0"/>
          <w:divBdr>
            <w:top w:val="none" w:sz="0" w:space="0" w:color="auto"/>
            <w:left w:val="none" w:sz="0" w:space="0" w:color="auto"/>
            <w:bottom w:val="none" w:sz="0" w:space="0" w:color="auto"/>
            <w:right w:val="none" w:sz="0" w:space="0" w:color="auto"/>
          </w:divBdr>
        </w:div>
        <w:div w:id="66807995">
          <w:marLeft w:val="0"/>
          <w:marRight w:val="0"/>
          <w:marTop w:val="0"/>
          <w:marBottom w:val="0"/>
          <w:divBdr>
            <w:top w:val="none" w:sz="0" w:space="0" w:color="auto"/>
            <w:left w:val="none" w:sz="0" w:space="0" w:color="auto"/>
            <w:bottom w:val="none" w:sz="0" w:space="0" w:color="auto"/>
            <w:right w:val="none" w:sz="0" w:space="0" w:color="auto"/>
          </w:divBdr>
        </w:div>
        <w:div w:id="70087088">
          <w:marLeft w:val="0"/>
          <w:marRight w:val="0"/>
          <w:marTop w:val="0"/>
          <w:marBottom w:val="0"/>
          <w:divBdr>
            <w:top w:val="none" w:sz="0" w:space="0" w:color="auto"/>
            <w:left w:val="none" w:sz="0" w:space="0" w:color="auto"/>
            <w:bottom w:val="none" w:sz="0" w:space="0" w:color="auto"/>
            <w:right w:val="none" w:sz="0" w:space="0" w:color="auto"/>
          </w:divBdr>
        </w:div>
        <w:div w:id="94717495">
          <w:marLeft w:val="0"/>
          <w:marRight w:val="0"/>
          <w:marTop w:val="0"/>
          <w:marBottom w:val="0"/>
          <w:divBdr>
            <w:top w:val="none" w:sz="0" w:space="0" w:color="auto"/>
            <w:left w:val="none" w:sz="0" w:space="0" w:color="auto"/>
            <w:bottom w:val="none" w:sz="0" w:space="0" w:color="auto"/>
            <w:right w:val="none" w:sz="0" w:space="0" w:color="auto"/>
          </w:divBdr>
        </w:div>
        <w:div w:id="109010369">
          <w:marLeft w:val="0"/>
          <w:marRight w:val="0"/>
          <w:marTop w:val="0"/>
          <w:marBottom w:val="0"/>
          <w:divBdr>
            <w:top w:val="none" w:sz="0" w:space="0" w:color="auto"/>
            <w:left w:val="none" w:sz="0" w:space="0" w:color="auto"/>
            <w:bottom w:val="none" w:sz="0" w:space="0" w:color="auto"/>
            <w:right w:val="none" w:sz="0" w:space="0" w:color="auto"/>
          </w:divBdr>
        </w:div>
        <w:div w:id="115493856">
          <w:marLeft w:val="0"/>
          <w:marRight w:val="0"/>
          <w:marTop w:val="0"/>
          <w:marBottom w:val="0"/>
          <w:divBdr>
            <w:top w:val="none" w:sz="0" w:space="0" w:color="auto"/>
            <w:left w:val="none" w:sz="0" w:space="0" w:color="auto"/>
            <w:bottom w:val="none" w:sz="0" w:space="0" w:color="auto"/>
            <w:right w:val="none" w:sz="0" w:space="0" w:color="auto"/>
          </w:divBdr>
        </w:div>
        <w:div w:id="121315809">
          <w:marLeft w:val="0"/>
          <w:marRight w:val="0"/>
          <w:marTop w:val="0"/>
          <w:marBottom w:val="0"/>
          <w:divBdr>
            <w:top w:val="none" w:sz="0" w:space="0" w:color="auto"/>
            <w:left w:val="none" w:sz="0" w:space="0" w:color="auto"/>
            <w:bottom w:val="none" w:sz="0" w:space="0" w:color="auto"/>
            <w:right w:val="none" w:sz="0" w:space="0" w:color="auto"/>
          </w:divBdr>
        </w:div>
        <w:div w:id="133645410">
          <w:marLeft w:val="0"/>
          <w:marRight w:val="0"/>
          <w:marTop w:val="0"/>
          <w:marBottom w:val="0"/>
          <w:divBdr>
            <w:top w:val="none" w:sz="0" w:space="0" w:color="auto"/>
            <w:left w:val="none" w:sz="0" w:space="0" w:color="auto"/>
            <w:bottom w:val="none" w:sz="0" w:space="0" w:color="auto"/>
            <w:right w:val="none" w:sz="0" w:space="0" w:color="auto"/>
          </w:divBdr>
        </w:div>
        <w:div w:id="142310081">
          <w:marLeft w:val="0"/>
          <w:marRight w:val="0"/>
          <w:marTop w:val="0"/>
          <w:marBottom w:val="0"/>
          <w:divBdr>
            <w:top w:val="none" w:sz="0" w:space="0" w:color="auto"/>
            <w:left w:val="none" w:sz="0" w:space="0" w:color="auto"/>
            <w:bottom w:val="none" w:sz="0" w:space="0" w:color="auto"/>
            <w:right w:val="none" w:sz="0" w:space="0" w:color="auto"/>
          </w:divBdr>
        </w:div>
        <w:div w:id="168182628">
          <w:marLeft w:val="0"/>
          <w:marRight w:val="0"/>
          <w:marTop w:val="0"/>
          <w:marBottom w:val="0"/>
          <w:divBdr>
            <w:top w:val="none" w:sz="0" w:space="0" w:color="auto"/>
            <w:left w:val="none" w:sz="0" w:space="0" w:color="auto"/>
            <w:bottom w:val="none" w:sz="0" w:space="0" w:color="auto"/>
            <w:right w:val="none" w:sz="0" w:space="0" w:color="auto"/>
          </w:divBdr>
        </w:div>
        <w:div w:id="171377340">
          <w:marLeft w:val="0"/>
          <w:marRight w:val="0"/>
          <w:marTop w:val="0"/>
          <w:marBottom w:val="0"/>
          <w:divBdr>
            <w:top w:val="none" w:sz="0" w:space="0" w:color="auto"/>
            <w:left w:val="none" w:sz="0" w:space="0" w:color="auto"/>
            <w:bottom w:val="none" w:sz="0" w:space="0" w:color="auto"/>
            <w:right w:val="none" w:sz="0" w:space="0" w:color="auto"/>
          </w:divBdr>
        </w:div>
        <w:div w:id="179051203">
          <w:marLeft w:val="0"/>
          <w:marRight w:val="0"/>
          <w:marTop w:val="0"/>
          <w:marBottom w:val="0"/>
          <w:divBdr>
            <w:top w:val="none" w:sz="0" w:space="0" w:color="auto"/>
            <w:left w:val="none" w:sz="0" w:space="0" w:color="auto"/>
            <w:bottom w:val="none" w:sz="0" w:space="0" w:color="auto"/>
            <w:right w:val="none" w:sz="0" w:space="0" w:color="auto"/>
          </w:divBdr>
        </w:div>
        <w:div w:id="220989896">
          <w:marLeft w:val="0"/>
          <w:marRight w:val="0"/>
          <w:marTop w:val="0"/>
          <w:marBottom w:val="0"/>
          <w:divBdr>
            <w:top w:val="none" w:sz="0" w:space="0" w:color="auto"/>
            <w:left w:val="none" w:sz="0" w:space="0" w:color="auto"/>
            <w:bottom w:val="none" w:sz="0" w:space="0" w:color="auto"/>
            <w:right w:val="none" w:sz="0" w:space="0" w:color="auto"/>
          </w:divBdr>
        </w:div>
        <w:div w:id="221789736">
          <w:marLeft w:val="0"/>
          <w:marRight w:val="0"/>
          <w:marTop w:val="0"/>
          <w:marBottom w:val="0"/>
          <w:divBdr>
            <w:top w:val="none" w:sz="0" w:space="0" w:color="auto"/>
            <w:left w:val="none" w:sz="0" w:space="0" w:color="auto"/>
            <w:bottom w:val="none" w:sz="0" w:space="0" w:color="auto"/>
            <w:right w:val="none" w:sz="0" w:space="0" w:color="auto"/>
          </w:divBdr>
        </w:div>
        <w:div w:id="225191282">
          <w:marLeft w:val="0"/>
          <w:marRight w:val="0"/>
          <w:marTop w:val="0"/>
          <w:marBottom w:val="0"/>
          <w:divBdr>
            <w:top w:val="none" w:sz="0" w:space="0" w:color="auto"/>
            <w:left w:val="none" w:sz="0" w:space="0" w:color="auto"/>
            <w:bottom w:val="none" w:sz="0" w:space="0" w:color="auto"/>
            <w:right w:val="none" w:sz="0" w:space="0" w:color="auto"/>
          </w:divBdr>
        </w:div>
        <w:div w:id="256183977">
          <w:marLeft w:val="0"/>
          <w:marRight w:val="0"/>
          <w:marTop w:val="0"/>
          <w:marBottom w:val="0"/>
          <w:divBdr>
            <w:top w:val="none" w:sz="0" w:space="0" w:color="auto"/>
            <w:left w:val="none" w:sz="0" w:space="0" w:color="auto"/>
            <w:bottom w:val="none" w:sz="0" w:space="0" w:color="auto"/>
            <w:right w:val="none" w:sz="0" w:space="0" w:color="auto"/>
          </w:divBdr>
        </w:div>
        <w:div w:id="274019191">
          <w:marLeft w:val="0"/>
          <w:marRight w:val="0"/>
          <w:marTop w:val="0"/>
          <w:marBottom w:val="0"/>
          <w:divBdr>
            <w:top w:val="none" w:sz="0" w:space="0" w:color="auto"/>
            <w:left w:val="none" w:sz="0" w:space="0" w:color="auto"/>
            <w:bottom w:val="none" w:sz="0" w:space="0" w:color="auto"/>
            <w:right w:val="none" w:sz="0" w:space="0" w:color="auto"/>
          </w:divBdr>
        </w:div>
        <w:div w:id="318391158">
          <w:marLeft w:val="0"/>
          <w:marRight w:val="0"/>
          <w:marTop w:val="0"/>
          <w:marBottom w:val="0"/>
          <w:divBdr>
            <w:top w:val="none" w:sz="0" w:space="0" w:color="auto"/>
            <w:left w:val="none" w:sz="0" w:space="0" w:color="auto"/>
            <w:bottom w:val="none" w:sz="0" w:space="0" w:color="auto"/>
            <w:right w:val="none" w:sz="0" w:space="0" w:color="auto"/>
          </w:divBdr>
        </w:div>
        <w:div w:id="346448964">
          <w:marLeft w:val="0"/>
          <w:marRight w:val="0"/>
          <w:marTop w:val="0"/>
          <w:marBottom w:val="0"/>
          <w:divBdr>
            <w:top w:val="none" w:sz="0" w:space="0" w:color="auto"/>
            <w:left w:val="none" w:sz="0" w:space="0" w:color="auto"/>
            <w:bottom w:val="none" w:sz="0" w:space="0" w:color="auto"/>
            <w:right w:val="none" w:sz="0" w:space="0" w:color="auto"/>
          </w:divBdr>
        </w:div>
        <w:div w:id="356348046">
          <w:marLeft w:val="0"/>
          <w:marRight w:val="0"/>
          <w:marTop w:val="0"/>
          <w:marBottom w:val="0"/>
          <w:divBdr>
            <w:top w:val="none" w:sz="0" w:space="0" w:color="auto"/>
            <w:left w:val="none" w:sz="0" w:space="0" w:color="auto"/>
            <w:bottom w:val="none" w:sz="0" w:space="0" w:color="auto"/>
            <w:right w:val="none" w:sz="0" w:space="0" w:color="auto"/>
          </w:divBdr>
        </w:div>
        <w:div w:id="366685982">
          <w:marLeft w:val="0"/>
          <w:marRight w:val="0"/>
          <w:marTop w:val="0"/>
          <w:marBottom w:val="0"/>
          <w:divBdr>
            <w:top w:val="none" w:sz="0" w:space="0" w:color="auto"/>
            <w:left w:val="none" w:sz="0" w:space="0" w:color="auto"/>
            <w:bottom w:val="none" w:sz="0" w:space="0" w:color="auto"/>
            <w:right w:val="none" w:sz="0" w:space="0" w:color="auto"/>
          </w:divBdr>
        </w:div>
        <w:div w:id="394008715">
          <w:marLeft w:val="0"/>
          <w:marRight w:val="0"/>
          <w:marTop w:val="0"/>
          <w:marBottom w:val="0"/>
          <w:divBdr>
            <w:top w:val="none" w:sz="0" w:space="0" w:color="auto"/>
            <w:left w:val="none" w:sz="0" w:space="0" w:color="auto"/>
            <w:bottom w:val="none" w:sz="0" w:space="0" w:color="auto"/>
            <w:right w:val="none" w:sz="0" w:space="0" w:color="auto"/>
          </w:divBdr>
        </w:div>
        <w:div w:id="415328830">
          <w:marLeft w:val="0"/>
          <w:marRight w:val="0"/>
          <w:marTop w:val="0"/>
          <w:marBottom w:val="0"/>
          <w:divBdr>
            <w:top w:val="none" w:sz="0" w:space="0" w:color="auto"/>
            <w:left w:val="none" w:sz="0" w:space="0" w:color="auto"/>
            <w:bottom w:val="none" w:sz="0" w:space="0" w:color="auto"/>
            <w:right w:val="none" w:sz="0" w:space="0" w:color="auto"/>
          </w:divBdr>
        </w:div>
        <w:div w:id="452090298">
          <w:marLeft w:val="0"/>
          <w:marRight w:val="0"/>
          <w:marTop w:val="0"/>
          <w:marBottom w:val="0"/>
          <w:divBdr>
            <w:top w:val="none" w:sz="0" w:space="0" w:color="auto"/>
            <w:left w:val="none" w:sz="0" w:space="0" w:color="auto"/>
            <w:bottom w:val="none" w:sz="0" w:space="0" w:color="auto"/>
            <w:right w:val="none" w:sz="0" w:space="0" w:color="auto"/>
          </w:divBdr>
        </w:div>
        <w:div w:id="466166290">
          <w:marLeft w:val="0"/>
          <w:marRight w:val="0"/>
          <w:marTop w:val="0"/>
          <w:marBottom w:val="0"/>
          <w:divBdr>
            <w:top w:val="none" w:sz="0" w:space="0" w:color="auto"/>
            <w:left w:val="none" w:sz="0" w:space="0" w:color="auto"/>
            <w:bottom w:val="none" w:sz="0" w:space="0" w:color="auto"/>
            <w:right w:val="none" w:sz="0" w:space="0" w:color="auto"/>
          </w:divBdr>
        </w:div>
        <w:div w:id="478806658">
          <w:marLeft w:val="0"/>
          <w:marRight w:val="0"/>
          <w:marTop w:val="0"/>
          <w:marBottom w:val="0"/>
          <w:divBdr>
            <w:top w:val="none" w:sz="0" w:space="0" w:color="auto"/>
            <w:left w:val="none" w:sz="0" w:space="0" w:color="auto"/>
            <w:bottom w:val="none" w:sz="0" w:space="0" w:color="auto"/>
            <w:right w:val="none" w:sz="0" w:space="0" w:color="auto"/>
          </w:divBdr>
        </w:div>
        <w:div w:id="492378972">
          <w:marLeft w:val="0"/>
          <w:marRight w:val="0"/>
          <w:marTop w:val="0"/>
          <w:marBottom w:val="0"/>
          <w:divBdr>
            <w:top w:val="none" w:sz="0" w:space="0" w:color="auto"/>
            <w:left w:val="none" w:sz="0" w:space="0" w:color="auto"/>
            <w:bottom w:val="none" w:sz="0" w:space="0" w:color="auto"/>
            <w:right w:val="none" w:sz="0" w:space="0" w:color="auto"/>
          </w:divBdr>
        </w:div>
        <w:div w:id="505559674">
          <w:marLeft w:val="0"/>
          <w:marRight w:val="0"/>
          <w:marTop w:val="0"/>
          <w:marBottom w:val="0"/>
          <w:divBdr>
            <w:top w:val="none" w:sz="0" w:space="0" w:color="auto"/>
            <w:left w:val="none" w:sz="0" w:space="0" w:color="auto"/>
            <w:bottom w:val="none" w:sz="0" w:space="0" w:color="auto"/>
            <w:right w:val="none" w:sz="0" w:space="0" w:color="auto"/>
          </w:divBdr>
        </w:div>
        <w:div w:id="509493637">
          <w:marLeft w:val="0"/>
          <w:marRight w:val="0"/>
          <w:marTop w:val="0"/>
          <w:marBottom w:val="0"/>
          <w:divBdr>
            <w:top w:val="none" w:sz="0" w:space="0" w:color="auto"/>
            <w:left w:val="none" w:sz="0" w:space="0" w:color="auto"/>
            <w:bottom w:val="none" w:sz="0" w:space="0" w:color="auto"/>
            <w:right w:val="none" w:sz="0" w:space="0" w:color="auto"/>
          </w:divBdr>
        </w:div>
        <w:div w:id="534542233">
          <w:marLeft w:val="0"/>
          <w:marRight w:val="0"/>
          <w:marTop w:val="0"/>
          <w:marBottom w:val="0"/>
          <w:divBdr>
            <w:top w:val="none" w:sz="0" w:space="0" w:color="auto"/>
            <w:left w:val="none" w:sz="0" w:space="0" w:color="auto"/>
            <w:bottom w:val="none" w:sz="0" w:space="0" w:color="auto"/>
            <w:right w:val="none" w:sz="0" w:space="0" w:color="auto"/>
          </w:divBdr>
        </w:div>
        <w:div w:id="544097355">
          <w:marLeft w:val="0"/>
          <w:marRight w:val="0"/>
          <w:marTop w:val="0"/>
          <w:marBottom w:val="0"/>
          <w:divBdr>
            <w:top w:val="none" w:sz="0" w:space="0" w:color="auto"/>
            <w:left w:val="none" w:sz="0" w:space="0" w:color="auto"/>
            <w:bottom w:val="none" w:sz="0" w:space="0" w:color="auto"/>
            <w:right w:val="none" w:sz="0" w:space="0" w:color="auto"/>
          </w:divBdr>
        </w:div>
        <w:div w:id="596136782">
          <w:marLeft w:val="0"/>
          <w:marRight w:val="0"/>
          <w:marTop w:val="0"/>
          <w:marBottom w:val="0"/>
          <w:divBdr>
            <w:top w:val="none" w:sz="0" w:space="0" w:color="auto"/>
            <w:left w:val="none" w:sz="0" w:space="0" w:color="auto"/>
            <w:bottom w:val="none" w:sz="0" w:space="0" w:color="auto"/>
            <w:right w:val="none" w:sz="0" w:space="0" w:color="auto"/>
          </w:divBdr>
        </w:div>
        <w:div w:id="601761459">
          <w:marLeft w:val="0"/>
          <w:marRight w:val="0"/>
          <w:marTop w:val="0"/>
          <w:marBottom w:val="0"/>
          <w:divBdr>
            <w:top w:val="none" w:sz="0" w:space="0" w:color="auto"/>
            <w:left w:val="none" w:sz="0" w:space="0" w:color="auto"/>
            <w:bottom w:val="none" w:sz="0" w:space="0" w:color="auto"/>
            <w:right w:val="none" w:sz="0" w:space="0" w:color="auto"/>
          </w:divBdr>
        </w:div>
        <w:div w:id="638925542">
          <w:marLeft w:val="0"/>
          <w:marRight w:val="0"/>
          <w:marTop w:val="0"/>
          <w:marBottom w:val="0"/>
          <w:divBdr>
            <w:top w:val="none" w:sz="0" w:space="0" w:color="auto"/>
            <w:left w:val="none" w:sz="0" w:space="0" w:color="auto"/>
            <w:bottom w:val="none" w:sz="0" w:space="0" w:color="auto"/>
            <w:right w:val="none" w:sz="0" w:space="0" w:color="auto"/>
          </w:divBdr>
        </w:div>
        <w:div w:id="641272070">
          <w:marLeft w:val="0"/>
          <w:marRight w:val="0"/>
          <w:marTop w:val="0"/>
          <w:marBottom w:val="0"/>
          <w:divBdr>
            <w:top w:val="none" w:sz="0" w:space="0" w:color="auto"/>
            <w:left w:val="none" w:sz="0" w:space="0" w:color="auto"/>
            <w:bottom w:val="none" w:sz="0" w:space="0" w:color="auto"/>
            <w:right w:val="none" w:sz="0" w:space="0" w:color="auto"/>
          </w:divBdr>
        </w:div>
        <w:div w:id="647050892">
          <w:marLeft w:val="0"/>
          <w:marRight w:val="0"/>
          <w:marTop w:val="0"/>
          <w:marBottom w:val="0"/>
          <w:divBdr>
            <w:top w:val="none" w:sz="0" w:space="0" w:color="auto"/>
            <w:left w:val="none" w:sz="0" w:space="0" w:color="auto"/>
            <w:bottom w:val="none" w:sz="0" w:space="0" w:color="auto"/>
            <w:right w:val="none" w:sz="0" w:space="0" w:color="auto"/>
          </w:divBdr>
        </w:div>
        <w:div w:id="667908107">
          <w:marLeft w:val="0"/>
          <w:marRight w:val="0"/>
          <w:marTop w:val="0"/>
          <w:marBottom w:val="0"/>
          <w:divBdr>
            <w:top w:val="none" w:sz="0" w:space="0" w:color="auto"/>
            <w:left w:val="none" w:sz="0" w:space="0" w:color="auto"/>
            <w:bottom w:val="none" w:sz="0" w:space="0" w:color="auto"/>
            <w:right w:val="none" w:sz="0" w:space="0" w:color="auto"/>
          </w:divBdr>
        </w:div>
        <w:div w:id="669677742">
          <w:marLeft w:val="0"/>
          <w:marRight w:val="0"/>
          <w:marTop w:val="0"/>
          <w:marBottom w:val="0"/>
          <w:divBdr>
            <w:top w:val="none" w:sz="0" w:space="0" w:color="auto"/>
            <w:left w:val="none" w:sz="0" w:space="0" w:color="auto"/>
            <w:bottom w:val="none" w:sz="0" w:space="0" w:color="auto"/>
            <w:right w:val="none" w:sz="0" w:space="0" w:color="auto"/>
          </w:divBdr>
        </w:div>
        <w:div w:id="671562721">
          <w:marLeft w:val="0"/>
          <w:marRight w:val="0"/>
          <w:marTop w:val="0"/>
          <w:marBottom w:val="0"/>
          <w:divBdr>
            <w:top w:val="none" w:sz="0" w:space="0" w:color="auto"/>
            <w:left w:val="none" w:sz="0" w:space="0" w:color="auto"/>
            <w:bottom w:val="none" w:sz="0" w:space="0" w:color="auto"/>
            <w:right w:val="none" w:sz="0" w:space="0" w:color="auto"/>
          </w:divBdr>
        </w:div>
        <w:div w:id="707484842">
          <w:marLeft w:val="0"/>
          <w:marRight w:val="0"/>
          <w:marTop w:val="0"/>
          <w:marBottom w:val="0"/>
          <w:divBdr>
            <w:top w:val="none" w:sz="0" w:space="0" w:color="auto"/>
            <w:left w:val="none" w:sz="0" w:space="0" w:color="auto"/>
            <w:bottom w:val="none" w:sz="0" w:space="0" w:color="auto"/>
            <w:right w:val="none" w:sz="0" w:space="0" w:color="auto"/>
          </w:divBdr>
        </w:div>
        <w:div w:id="725300414">
          <w:marLeft w:val="0"/>
          <w:marRight w:val="0"/>
          <w:marTop w:val="0"/>
          <w:marBottom w:val="0"/>
          <w:divBdr>
            <w:top w:val="none" w:sz="0" w:space="0" w:color="auto"/>
            <w:left w:val="none" w:sz="0" w:space="0" w:color="auto"/>
            <w:bottom w:val="none" w:sz="0" w:space="0" w:color="auto"/>
            <w:right w:val="none" w:sz="0" w:space="0" w:color="auto"/>
          </w:divBdr>
        </w:div>
        <w:div w:id="738091558">
          <w:marLeft w:val="0"/>
          <w:marRight w:val="0"/>
          <w:marTop w:val="0"/>
          <w:marBottom w:val="0"/>
          <w:divBdr>
            <w:top w:val="none" w:sz="0" w:space="0" w:color="auto"/>
            <w:left w:val="none" w:sz="0" w:space="0" w:color="auto"/>
            <w:bottom w:val="none" w:sz="0" w:space="0" w:color="auto"/>
            <w:right w:val="none" w:sz="0" w:space="0" w:color="auto"/>
          </w:divBdr>
        </w:div>
        <w:div w:id="747383707">
          <w:marLeft w:val="0"/>
          <w:marRight w:val="0"/>
          <w:marTop w:val="0"/>
          <w:marBottom w:val="0"/>
          <w:divBdr>
            <w:top w:val="none" w:sz="0" w:space="0" w:color="auto"/>
            <w:left w:val="none" w:sz="0" w:space="0" w:color="auto"/>
            <w:bottom w:val="none" w:sz="0" w:space="0" w:color="auto"/>
            <w:right w:val="none" w:sz="0" w:space="0" w:color="auto"/>
          </w:divBdr>
        </w:div>
        <w:div w:id="797650023">
          <w:marLeft w:val="0"/>
          <w:marRight w:val="0"/>
          <w:marTop w:val="0"/>
          <w:marBottom w:val="0"/>
          <w:divBdr>
            <w:top w:val="none" w:sz="0" w:space="0" w:color="auto"/>
            <w:left w:val="none" w:sz="0" w:space="0" w:color="auto"/>
            <w:bottom w:val="none" w:sz="0" w:space="0" w:color="auto"/>
            <w:right w:val="none" w:sz="0" w:space="0" w:color="auto"/>
          </w:divBdr>
        </w:div>
        <w:div w:id="801114069">
          <w:marLeft w:val="0"/>
          <w:marRight w:val="0"/>
          <w:marTop w:val="0"/>
          <w:marBottom w:val="0"/>
          <w:divBdr>
            <w:top w:val="none" w:sz="0" w:space="0" w:color="auto"/>
            <w:left w:val="none" w:sz="0" w:space="0" w:color="auto"/>
            <w:bottom w:val="none" w:sz="0" w:space="0" w:color="auto"/>
            <w:right w:val="none" w:sz="0" w:space="0" w:color="auto"/>
          </w:divBdr>
        </w:div>
        <w:div w:id="802162104">
          <w:marLeft w:val="0"/>
          <w:marRight w:val="0"/>
          <w:marTop w:val="0"/>
          <w:marBottom w:val="0"/>
          <w:divBdr>
            <w:top w:val="none" w:sz="0" w:space="0" w:color="auto"/>
            <w:left w:val="none" w:sz="0" w:space="0" w:color="auto"/>
            <w:bottom w:val="none" w:sz="0" w:space="0" w:color="auto"/>
            <w:right w:val="none" w:sz="0" w:space="0" w:color="auto"/>
          </w:divBdr>
        </w:div>
        <w:div w:id="866335985">
          <w:marLeft w:val="0"/>
          <w:marRight w:val="0"/>
          <w:marTop w:val="0"/>
          <w:marBottom w:val="0"/>
          <w:divBdr>
            <w:top w:val="none" w:sz="0" w:space="0" w:color="auto"/>
            <w:left w:val="none" w:sz="0" w:space="0" w:color="auto"/>
            <w:bottom w:val="none" w:sz="0" w:space="0" w:color="auto"/>
            <w:right w:val="none" w:sz="0" w:space="0" w:color="auto"/>
          </w:divBdr>
        </w:div>
        <w:div w:id="902912845">
          <w:marLeft w:val="0"/>
          <w:marRight w:val="0"/>
          <w:marTop w:val="0"/>
          <w:marBottom w:val="0"/>
          <w:divBdr>
            <w:top w:val="none" w:sz="0" w:space="0" w:color="auto"/>
            <w:left w:val="none" w:sz="0" w:space="0" w:color="auto"/>
            <w:bottom w:val="none" w:sz="0" w:space="0" w:color="auto"/>
            <w:right w:val="none" w:sz="0" w:space="0" w:color="auto"/>
          </w:divBdr>
        </w:div>
        <w:div w:id="904678885">
          <w:marLeft w:val="0"/>
          <w:marRight w:val="0"/>
          <w:marTop w:val="0"/>
          <w:marBottom w:val="0"/>
          <w:divBdr>
            <w:top w:val="none" w:sz="0" w:space="0" w:color="auto"/>
            <w:left w:val="none" w:sz="0" w:space="0" w:color="auto"/>
            <w:bottom w:val="none" w:sz="0" w:space="0" w:color="auto"/>
            <w:right w:val="none" w:sz="0" w:space="0" w:color="auto"/>
          </w:divBdr>
        </w:div>
        <w:div w:id="913005058">
          <w:marLeft w:val="0"/>
          <w:marRight w:val="0"/>
          <w:marTop w:val="0"/>
          <w:marBottom w:val="0"/>
          <w:divBdr>
            <w:top w:val="none" w:sz="0" w:space="0" w:color="auto"/>
            <w:left w:val="none" w:sz="0" w:space="0" w:color="auto"/>
            <w:bottom w:val="none" w:sz="0" w:space="0" w:color="auto"/>
            <w:right w:val="none" w:sz="0" w:space="0" w:color="auto"/>
          </w:divBdr>
        </w:div>
        <w:div w:id="931009955">
          <w:marLeft w:val="0"/>
          <w:marRight w:val="0"/>
          <w:marTop w:val="0"/>
          <w:marBottom w:val="0"/>
          <w:divBdr>
            <w:top w:val="none" w:sz="0" w:space="0" w:color="auto"/>
            <w:left w:val="none" w:sz="0" w:space="0" w:color="auto"/>
            <w:bottom w:val="none" w:sz="0" w:space="0" w:color="auto"/>
            <w:right w:val="none" w:sz="0" w:space="0" w:color="auto"/>
          </w:divBdr>
        </w:div>
        <w:div w:id="934827616">
          <w:marLeft w:val="0"/>
          <w:marRight w:val="0"/>
          <w:marTop w:val="0"/>
          <w:marBottom w:val="0"/>
          <w:divBdr>
            <w:top w:val="none" w:sz="0" w:space="0" w:color="auto"/>
            <w:left w:val="none" w:sz="0" w:space="0" w:color="auto"/>
            <w:bottom w:val="none" w:sz="0" w:space="0" w:color="auto"/>
            <w:right w:val="none" w:sz="0" w:space="0" w:color="auto"/>
          </w:divBdr>
        </w:div>
        <w:div w:id="939798612">
          <w:marLeft w:val="0"/>
          <w:marRight w:val="0"/>
          <w:marTop w:val="0"/>
          <w:marBottom w:val="0"/>
          <w:divBdr>
            <w:top w:val="none" w:sz="0" w:space="0" w:color="auto"/>
            <w:left w:val="none" w:sz="0" w:space="0" w:color="auto"/>
            <w:bottom w:val="none" w:sz="0" w:space="0" w:color="auto"/>
            <w:right w:val="none" w:sz="0" w:space="0" w:color="auto"/>
          </w:divBdr>
        </w:div>
        <w:div w:id="1078943163">
          <w:marLeft w:val="0"/>
          <w:marRight w:val="0"/>
          <w:marTop w:val="0"/>
          <w:marBottom w:val="0"/>
          <w:divBdr>
            <w:top w:val="none" w:sz="0" w:space="0" w:color="auto"/>
            <w:left w:val="none" w:sz="0" w:space="0" w:color="auto"/>
            <w:bottom w:val="none" w:sz="0" w:space="0" w:color="auto"/>
            <w:right w:val="none" w:sz="0" w:space="0" w:color="auto"/>
          </w:divBdr>
        </w:div>
        <w:div w:id="1094325828">
          <w:marLeft w:val="0"/>
          <w:marRight w:val="0"/>
          <w:marTop w:val="0"/>
          <w:marBottom w:val="0"/>
          <w:divBdr>
            <w:top w:val="none" w:sz="0" w:space="0" w:color="auto"/>
            <w:left w:val="none" w:sz="0" w:space="0" w:color="auto"/>
            <w:bottom w:val="none" w:sz="0" w:space="0" w:color="auto"/>
            <w:right w:val="none" w:sz="0" w:space="0" w:color="auto"/>
          </w:divBdr>
        </w:div>
        <w:div w:id="1106268237">
          <w:marLeft w:val="0"/>
          <w:marRight w:val="0"/>
          <w:marTop w:val="0"/>
          <w:marBottom w:val="0"/>
          <w:divBdr>
            <w:top w:val="none" w:sz="0" w:space="0" w:color="auto"/>
            <w:left w:val="none" w:sz="0" w:space="0" w:color="auto"/>
            <w:bottom w:val="none" w:sz="0" w:space="0" w:color="auto"/>
            <w:right w:val="none" w:sz="0" w:space="0" w:color="auto"/>
          </w:divBdr>
        </w:div>
        <w:div w:id="1136993498">
          <w:marLeft w:val="0"/>
          <w:marRight w:val="0"/>
          <w:marTop w:val="0"/>
          <w:marBottom w:val="0"/>
          <w:divBdr>
            <w:top w:val="none" w:sz="0" w:space="0" w:color="auto"/>
            <w:left w:val="none" w:sz="0" w:space="0" w:color="auto"/>
            <w:bottom w:val="none" w:sz="0" w:space="0" w:color="auto"/>
            <w:right w:val="none" w:sz="0" w:space="0" w:color="auto"/>
          </w:divBdr>
        </w:div>
        <w:div w:id="1138499763">
          <w:marLeft w:val="0"/>
          <w:marRight w:val="0"/>
          <w:marTop w:val="0"/>
          <w:marBottom w:val="0"/>
          <w:divBdr>
            <w:top w:val="none" w:sz="0" w:space="0" w:color="auto"/>
            <w:left w:val="none" w:sz="0" w:space="0" w:color="auto"/>
            <w:bottom w:val="none" w:sz="0" w:space="0" w:color="auto"/>
            <w:right w:val="none" w:sz="0" w:space="0" w:color="auto"/>
          </w:divBdr>
        </w:div>
        <w:div w:id="1153529202">
          <w:marLeft w:val="0"/>
          <w:marRight w:val="0"/>
          <w:marTop w:val="0"/>
          <w:marBottom w:val="0"/>
          <w:divBdr>
            <w:top w:val="none" w:sz="0" w:space="0" w:color="auto"/>
            <w:left w:val="none" w:sz="0" w:space="0" w:color="auto"/>
            <w:bottom w:val="none" w:sz="0" w:space="0" w:color="auto"/>
            <w:right w:val="none" w:sz="0" w:space="0" w:color="auto"/>
          </w:divBdr>
        </w:div>
        <w:div w:id="1222597066">
          <w:marLeft w:val="0"/>
          <w:marRight w:val="0"/>
          <w:marTop w:val="0"/>
          <w:marBottom w:val="0"/>
          <w:divBdr>
            <w:top w:val="none" w:sz="0" w:space="0" w:color="auto"/>
            <w:left w:val="none" w:sz="0" w:space="0" w:color="auto"/>
            <w:bottom w:val="none" w:sz="0" w:space="0" w:color="auto"/>
            <w:right w:val="none" w:sz="0" w:space="0" w:color="auto"/>
          </w:divBdr>
        </w:div>
        <w:div w:id="1226138073">
          <w:marLeft w:val="0"/>
          <w:marRight w:val="0"/>
          <w:marTop w:val="0"/>
          <w:marBottom w:val="0"/>
          <w:divBdr>
            <w:top w:val="none" w:sz="0" w:space="0" w:color="auto"/>
            <w:left w:val="none" w:sz="0" w:space="0" w:color="auto"/>
            <w:bottom w:val="none" w:sz="0" w:space="0" w:color="auto"/>
            <w:right w:val="none" w:sz="0" w:space="0" w:color="auto"/>
          </w:divBdr>
        </w:div>
        <w:div w:id="1227062312">
          <w:marLeft w:val="0"/>
          <w:marRight w:val="0"/>
          <w:marTop w:val="0"/>
          <w:marBottom w:val="0"/>
          <w:divBdr>
            <w:top w:val="none" w:sz="0" w:space="0" w:color="auto"/>
            <w:left w:val="none" w:sz="0" w:space="0" w:color="auto"/>
            <w:bottom w:val="none" w:sz="0" w:space="0" w:color="auto"/>
            <w:right w:val="none" w:sz="0" w:space="0" w:color="auto"/>
          </w:divBdr>
        </w:div>
        <w:div w:id="1235317357">
          <w:marLeft w:val="0"/>
          <w:marRight w:val="0"/>
          <w:marTop w:val="0"/>
          <w:marBottom w:val="0"/>
          <w:divBdr>
            <w:top w:val="none" w:sz="0" w:space="0" w:color="auto"/>
            <w:left w:val="none" w:sz="0" w:space="0" w:color="auto"/>
            <w:bottom w:val="none" w:sz="0" w:space="0" w:color="auto"/>
            <w:right w:val="none" w:sz="0" w:space="0" w:color="auto"/>
          </w:divBdr>
        </w:div>
        <w:div w:id="1236865324">
          <w:marLeft w:val="0"/>
          <w:marRight w:val="0"/>
          <w:marTop w:val="0"/>
          <w:marBottom w:val="0"/>
          <w:divBdr>
            <w:top w:val="none" w:sz="0" w:space="0" w:color="auto"/>
            <w:left w:val="none" w:sz="0" w:space="0" w:color="auto"/>
            <w:bottom w:val="none" w:sz="0" w:space="0" w:color="auto"/>
            <w:right w:val="none" w:sz="0" w:space="0" w:color="auto"/>
          </w:divBdr>
        </w:div>
        <w:div w:id="1239293149">
          <w:marLeft w:val="0"/>
          <w:marRight w:val="0"/>
          <w:marTop w:val="0"/>
          <w:marBottom w:val="0"/>
          <w:divBdr>
            <w:top w:val="none" w:sz="0" w:space="0" w:color="auto"/>
            <w:left w:val="none" w:sz="0" w:space="0" w:color="auto"/>
            <w:bottom w:val="none" w:sz="0" w:space="0" w:color="auto"/>
            <w:right w:val="none" w:sz="0" w:space="0" w:color="auto"/>
          </w:divBdr>
        </w:div>
        <w:div w:id="1306274672">
          <w:marLeft w:val="0"/>
          <w:marRight w:val="0"/>
          <w:marTop w:val="0"/>
          <w:marBottom w:val="0"/>
          <w:divBdr>
            <w:top w:val="none" w:sz="0" w:space="0" w:color="auto"/>
            <w:left w:val="none" w:sz="0" w:space="0" w:color="auto"/>
            <w:bottom w:val="none" w:sz="0" w:space="0" w:color="auto"/>
            <w:right w:val="none" w:sz="0" w:space="0" w:color="auto"/>
          </w:divBdr>
        </w:div>
        <w:div w:id="1328942525">
          <w:marLeft w:val="0"/>
          <w:marRight w:val="0"/>
          <w:marTop w:val="0"/>
          <w:marBottom w:val="0"/>
          <w:divBdr>
            <w:top w:val="none" w:sz="0" w:space="0" w:color="auto"/>
            <w:left w:val="none" w:sz="0" w:space="0" w:color="auto"/>
            <w:bottom w:val="none" w:sz="0" w:space="0" w:color="auto"/>
            <w:right w:val="none" w:sz="0" w:space="0" w:color="auto"/>
          </w:divBdr>
        </w:div>
        <w:div w:id="1333340841">
          <w:marLeft w:val="0"/>
          <w:marRight w:val="0"/>
          <w:marTop w:val="0"/>
          <w:marBottom w:val="0"/>
          <w:divBdr>
            <w:top w:val="none" w:sz="0" w:space="0" w:color="auto"/>
            <w:left w:val="none" w:sz="0" w:space="0" w:color="auto"/>
            <w:bottom w:val="none" w:sz="0" w:space="0" w:color="auto"/>
            <w:right w:val="none" w:sz="0" w:space="0" w:color="auto"/>
          </w:divBdr>
        </w:div>
        <w:div w:id="1380277952">
          <w:marLeft w:val="0"/>
          <w:marRight w:val="0"/>
          <w:marTop w:val="0"/>
          <w:marBottom w:val="0"/>
          <w:divBdr>
            <w:top w:val="none" w:sz="0" w:space="0" w:color="auto"/>
            <w:left w:val="none" w:sz="0" w:space="0" w:color="auto"/>
            <w:bottom w:val="none" w:sz="0" w:space="0" w:color="auto"/>
            <w:right w:val="none" w:sz="0" w:space="0" w:color="auto"/>
          </w:divBdr>
        </w:div>
        <w:div w:id="1460108283">
          <w:marLeft w:val="0"/>
          <w:marRight w:val="0"/>
          <w:marTop w:val="0"/>
          <w:marBottom w:val="0"/>
          <w:divBdr>
            <w:top w:val="none" w:sz="0" w:space="0" w:color="auto"/>
            <w:left w:val="none" w:sz="0" w:space="0" w:color="auto"/>
            <w:bottom w:val="none" w:sz="0" w:space="0" w:color="auto"/>
            <w:right w:val="none" w:sz="0" w:space="0" w:color="auto"/>
          </w:divBdr>
        </w:div>
        <w:div w:id="1469014405">
          <w:marLeft w:val="0"/>
          <w:marRight w:val="0"/>
          <w:marTop w:val="0"/>
          <w:marBottom w:val="0"/>
          <w:divBdr>
            <w:top w:val="none" w:sz="0" w:space="0" w:color="auto"/>
            <w:left w:val="none" w:sz="0" w:space="0" w:color="auto"/>
            <w:bottom w:val="none" w:sz="0" w:space="0" w:color="auto"/>
            <w:right w:val="none" w:sz="0" w:space="0" w:color="auto"/>
          </w:divBdr>
        </w:div>
        <w:div w:id="1473980096">
          <w:marLeft w:val="0"/>
          <w:marRight w:val="0"/>
          <w:marTop w:val="0"/>
          <w:marBottom w:val="0"/>
          <w:divBdr>
            <w:top w:val="none" w:sz="0" w:space="0" w:color="auto"/>
            <w:left w:val="none" w:sz="0" w:space="0" w:color="auto"/>
            <w:bottom w:val="none" w:sz="0" w:space="0" w:color="auto"/>
            <w:right w:val="none" w:sz="0" w:space="0" w:color="auto"/>
          </w:divBdr>
        </w:div>
        <w:div w:id="1542472659">
          <w:marLeft w:val="0"/>
          <w:marRight w:val="0"/>
          <w:marTop w:val="0"/>
          <w:marBottom w:val="0"/>
          <w:divBdr>
            <w:top w:val="none" w:sz="0" w:space="0" w:color="auto"/>
            <w:left w:val="none" w:sz="0" w:space="0" w:color="auto"/>
            <w:bottom w:val="none" w:sz="0" w:space="0" w:color="auto"/>
            <w:right w:val="none" w:sz="0" w:space="0" w:color="auto"/>
          </w:divBdr>
        </w:div>
        <w:div w:id="1559441842">
          <w:marLeft w:val="0"/>
          <w:marRight w:val="0"/>
          <w:marTop w:val="0"/>
          <w:marBottom w:val="0"/>
          <w:divBdr>
            <w:top w:val="none" w:sz="0" w:space="0" w:color="auto"/>
            <w:left w:val="none" w:sz="0" w:space="0" w:color="auto"/>
            <w:bottom w:val="none" w:sz="0" w:space="0" w:color="auto"/>
            <w:right w:val="none" w:sz="0" w:space="0" w:color="auto"/>
          </w:divBdr>
        </w:div>
        <w:div w:id="1577085039">
          <w:marLeft w:val="0"/>
          <w:marRight w:val="0"/>
          <w:marTop w:val="0"/>
          <w:marBottom w:val="0"/>
          <w:divBdr>
            <w:top w:val="none" w:sz="0" w:space="0" w:color="auto"/>
            <w:left w:val="none" w:sz="0" w:space="0" w:color="auto"/>
            <w:bottom w:val="none" w:sz="0" w:space="0" w:color="auto"/>
            <w:right w:val="none" w:sz="0" w:space="0" w:color="auto"/>
          </w:divBdr>
        </w:div>
        <w:div w:id="1578634015">
          <w:marLeft w:val="0"/>
          <w:marRight w:val="0"/>
          <w:marTop w:val="0"/>
          <w:marBottom w:val="0"/>
          <w:divBdr>
            <w:top w:val="none" w:sz="0" w:space="0" w:color="auto"/>
            <w:left w:val="none" w:sz="0" w:space="0" w:color="auto"/>
            <w:bottom w:val="none" w:sz="0" w:space="0" w:color="auto"/>
            <w:right w:val="none" w:sz="0" w:space="0" w:color="auto"/>
          </w:divBdr>
        </w:div>
        <w:div w:id="1592660290">
          <w:marLeft w:val="0"/>
          <w:marRight w:val="0"/>
          <w:marTop w:val="0"/>
          <w:marBottom w:val="0"/>
          <w:divBdr>
            <w:top w:val="none" w:sz="0" w:space="0" w:color="auto"/>
            <w:left w:val="none" w:sz="0" w:space="0" w:color="auto"/>
            <w:bottom w:val="none" w:sz="0" w:space="0" w:color="auto"/>
            <w:right w:val="none" w:sz="0" w:space="0" w:color="auto"/>
          </w:divBdr>
        </w:div>
        <w:div w:id="1602298201">
          <w:marLeft w:val="0"/>
          <w:marRight w:val="0"/>
          <w:marTop w:val="0"/>
          <w:marBottom w:val="0"/>
          <w:divBdr>
            <w:top w:val="none" w:sz="0" w:space="0" w:color="auto"/>
            <w:left w:val="none" w:sz="0" w:space="0" w:color="auto"/>
            <w:bottom w:val="none" w:sz="0" w:space="0" w:color="auto"/>
            <w:right w:val="none" w:sz="0" w:space="0" w:color="auto"/>
          </w:divBdr>
        </w:div>
        <w:div w:id="1621688635">
          <w:marLeft w:val="0"/>
          <w:marRight w:val="0"/>
          <w:marTop w:val="0"/>
          <w:marBottom w:val="0"/>
          <w:divBdr>
            <w:top w:val="none" w:sz="0" w:space="0" w:color="auto"/>
            <w:left w:val="none" w:sz="0" w:space="0" w:color="auto"/>
            <w:bottom w:val="none" w:sz="0" w:space="0" w:color="auto"/>
            <w:right w:val="none" w:sz="0" w:space="0" w:color="auto"/>
          </w:divBdr>
        </w:div>
        <w:div w:id="1678654638">
          <w:marLeft w:val="0"/>
          <w:marRight w:val="0"/>
          <w:marTop w:val="0"/>
          <w:marBottom w:val="0"/>
          <w:divBdr>
            <w:top w:val="none" w:sz="0" w:space="0" w:color="auto"/>
            <w:left w:val="none" w:sz="0" w:space="0" w:color="auto"/>
            <w:bottom w:val="none" w:sz="0" w:space="0" w:color="auto"/>
            <w:right w:val="none" w:sz="0" w:space="0" w:color="auto"/>
          </w:divBdr>
        </w:div>
        <w:div w:id="1688361720">
          <w:marLeft w:val="0"/>
          <w:marRight w:val="0"/>
          <w:marTop w:val="0"/>
          <w:marBottom w:val="0"/>
          <w:divBdr>
            <w:top w:val="none" w:sz="0" w:space="0" w:color="auto"/>
            <w:left w:val="none" w:sz="0" w:space="0" w:color="auto"/>
            <w:bottom w:val="none" w:sz="0" w:space="0" w:color="auto"/>
            <w:right w:val="none" w:sz="0" w:space="0" w:color="auto"/>
          </w:divBdr>
        </w:div>
        <w:div w:id="1706441983">
          <w:marLeft w:val="0"/>
          <w:marRight w:val="0"/>
          <w:marTop w:val="0"/>
          <w:marBottom w:val="0"/>
          <w:divBdr>
            <w:top w:val="none" w:sz="0" w:space="0" w:color="auto"/>
            <w:left w:val="none" w:sz="0" w:space="0" w:color="auto"/>
            <w:bottom w:val="none" w:sz="0" w:space="0" w:color="auto"/>
            <w:right w:val="none" w:sz="0" w:space="0" w:color="auto"/>
          </w:divBdr>
        </w:div>
        <w:div w:id="1710910621">
          <w:marLeft w:val="0"/>
          <w:marRight w:val="0"/>
          <w:marTop w:val="0"/>
          <w:marBottom w:val="0"/>
          <w:divBdr>
            <w:top w:val="none" w:sz="0" w:space="0" w:color="auto"/>
            <w:left w:val="none" w:sz="0" w:space="0" w:color="auto"/>
            <w:bottom w:val="none" w:sz="0" w:space="0" w:color="auto"/>
            <w:right w:val="none" w:sz="0" w:space="0" w:color="auto"/>
          </w:divBdr>
        </w:div>
        <w:div w:id="1734161606">
          <w:marLeft w:val="0"/>
          <w:marRight w:val="0"/>
          <w:marTop w:val="0"/>
          <w:marBottom w:val="0"/>
          <w:divBdr>
            <w:top w:val="none" w:sz="0" w:space="0" w:color="auto"/>
            <w:left w:val="none" w:sz="0" w:space="0" w:color="auto"/>
            <w:bottom w:val="none" w:sz="0" w:space="0" w:color="auto"/>
            <w:right w:val="none" w:sz="0" w:space="0" w:color="auto"/>
          </w:divBdr>
        </w:div>
        <w:div w:id="1765832445">
          <w:marLeft w:val="0"/>
          <w:marRight w:val="0"/>
          <w:marTop w:val="0"/>
          <w:marBottom w:val="0"/>
          <w:divBdr>
            <w:top w:val="none" w:sz="0" w:space="0" w:color="auto"/>
            <w:left w:val="none" w:sz="0" w:space="0" w:color="auto"/>
            <w:bottom w:val="none" w:sz="0" w:space="0" w:color="auto"/>
            <w:right w:val="none" w:sz="0" w:space="0" w:color="auto"/>
          </w:divBdr>
        </w:div>
        <w:div w:id="1784569277">
          <w:marLeft w:val="0"/>
          <w:marRight w:val="0"/>
          <w:marTop w:val="0"/>
          <w:marBottom w:val="0"/>
          <w:divBdr>
            <w:top w:val="none" w:sz="0" w:space="0" w:color="auto"/>
            <w:left w:val="none" w:sz="0" w:space="0" w:color="auto"/>
            <w:bottom w:val="none" w:sz="0" w:space="0" w:color="auto"/>
            <w:right w:val="none" w:sz="0" w:space="0" w:color="auto"/>
          </w:divBdr>
        </w:div>
        <w:div w:id="1806269857">
          <w:marLeft w:val="0"/>
          <w:marRight w:val="0"/>
          <w:marTop w:val="0"/>
          <w:marBottom w:val="0"/>
          <w:divBdr>
            <w:top w:val="none" w:sz="0" w:space="0" w:color="auto"/>
            <w:left w:val="none" w:sz="0" w:space="0" w:color="auto"/>
            <w:bottom w:val="none" w:sz="0" w:space="0" w:color="auto"/>
            <w:right w:val="none" w:sz="0" w:space="0" w:color="auto"/>
          </w:divBdr>
        </w:div>
        <w:div w:id="1815563876">
          <w:marLeft w:val="0"/>
          <w:marRight w:val="0"/>
          <w:marTop w:val="0"/>
          <w:marBottom w:val="0"/>
          <w:divBdr>
            <w:top w:val="none" w:sz="0" w:space="0" w:color="auto"/>
            <w:left w:val="none" w:sz="0" w:space="0" w:color="auto"/>
            <w:bottom w:val="none" w:sz="0" w:space="0" w:color="auto"/>
            <w:right w:val="none" w:sz="0" w:space="0" w:color="auto"/>
          </w:divBdr>
        </w:div>
        <w:div w:id="1838963509">
          <w:marLeft w:val="0"/>
          <w:marRight w:val="0"/>
          <w:marTop w:val="0"/>
          <w:marBottom w:val="0"/>
          <w:divBdr>
            <w:top w:val="none" w:sz="0" w:space="0" w:color="auto"/>
            <w:left w:val="none" w:sz="0" w:space="0" w:color="auto"/>
            <w:bottom w:val="none" w:sz="0" w:space="0" w:color="auto"/>
            <w:right w:val="none" w:sz="0" w:space="0" w:color="auto"/>
          </w:divBdr>
        </w:div>
        <w:div w:id="1905603087">
          <w:marLeft w:val="0"/>
          <w:marRight w:val="0"/>
          <w:marTop w:val="0"/>
          <w:marBottom w:val="0"/>
          <w:divBdr>
            <w:top w:val="none" w:sz="0" w:space="0" w:color="auto"/>
            <w:left w:val="none" w:sz="0" w:space="0" w:color="auto"/>
            <w:bottom w:val="none" w:sz="0" w:space="0" w:color="auto"/>
            <w:right w:val="none" w:sz="0" w:space="0" w:color="auto"/>
          </w:divBdr>
        </w:div>
        <w:div w:id="1916011671">
          <w:marLeft w:val="0"/>
          <w:marRight w:val="0"/>
          <w:marTop w:val="0"/>
          <w:marBottom w:val="0"/>
          <w:divBdr>
            <w:top w:val="none" w:sz="0" w:space="0" w:color="auto"/>
            <w:left w:val="none" w:sz="0" w:space="0" w:color="auto"/>
            <w:bottom w:val="none" w:sz="0" w:space="0" w:color="auto"/>
            <w:right w:val="none" w:sz="0" w:space="0" w:color="auto"/>
          </w:divBdr>
        </w:div>
        <w:div w:id="1946765677">
          <w:marLeft w:val="0"/>
          <w:marRight w:val="0"/>
          <w:marTop w:val="0"/>
          <w:marBottom w:val="0"/>
          <w:divBdr>
            <w:top w:val="none" w:sz="0" w:space="0" w:color="auto"/>
            <w:left w:val="none" w:sz="0" w:space="0" w:color="auto"/>
            <w:bottom w:val="none" w:sz="0" w:space="0" w:color="auto"/>
            <w:right w:val="none" w:sz="0" w:space="0" w:color="auto"/>
          </w:divBdr>
        </w:div>
        <w:div w:id="1953243934">
          <w:marLeft w:val="0"/>
          <w:marRight w:val="0"/>
          <w:marTop w:val="0"/>
          <w:marBottom w:val="0"/>
          <w:divBdr>
            <w:top w:val="none" w:sz="0" w:space="0" w:color="auto"/>
            <w:left w:val="none" w:sz="0" w:space="0" w:color="auto"/>
            <w:bottom w:val="none" w:sz="0" w:space="0" w:color="auto"/>
            <w:right w:val="none" w:sz="0" w:space="0" w:color="auto"/>
          </w:divBdr>
        </w:div>
        <w:div w:id="1977028579">
          <w:marLeft w:val="0"/>
          <w:marRight w:val="0"/>
          <w:marTop w:val="0"/>
          <w:marBottom w:val="0"/>
          <w:divBdr>
            <w:top w:val="none" w:sz="0" w:space="0" w:color="auto"/>
            <w:left w:val="none" w:sz="0" w:space="0" w:color="auto"/>
            <w:bottom w:val="none" w:sz="0" w:space="0" w:color="auto"/>
            <w:right w:val="none" w:sz="0" w:space="0" w:color="auto"/>
          </w:divBdr>
        </w:div>
        <w:div w:id="1978800512">
          <w:marLeft w:val="0"/>
          <w:marRight w:val="0"/>
          <w:marTop w:val="0"/>
          <w:marBottom w:val="0"/>
          <w:divBdr>
            <w:top w:val="none" w:sz="0" w:space="0" w:color="auto"/>
            <w:left w:val="none" w:sz="0" w:space="0" w:color="auto"/>
            <w:bottom w:val="none" w:sz="0" w:space="0" w:color="auto"/>
            <w:right w:val="none" w:sz="0" w:space="0" w:color="auto"/>
          </w:divBdr>
        </w:div>
        <w:div w:id="1996521211">
          <w:marLeft w:val="0"/>
          <w:marRight w:val="0"/>
          <w:marTop w:val="0"/>
          <w:marBottom w:val="0"/>
          <w:divBdr>
            <w:top w:val="none" w:sz="0" w:space="0" w:color="auto"/>
            <w:left w:val="none" w:sz="0" w:space="0" w:color="auto"/>
            <w:bottom w:val="none" w:sz="0" w:space="0" w:color="auto"/>
            <w:right w:val="none" w:sz="0" w:space="0" w:color="auto"/>
          </w:divBdr>
        </w:div>
        <w:div w:id="1999309629">
          <w:marLeft w:val="0"/>
          <w:marRight w:val="0"/>
          <w:marTop w:val="0"/>
          <w:marBottom w:val="0"/>
          <w:divBdr>
            <w:top w:val="none" w:sz="0" w:space="0" w:color="auto"/>
            <w:left w:val="none" w:sz="0" w:space="0" w:color="auto"/>
            <w:bottom w:val="none" w:sz="0" w:space="0" w:color="auto"/>
            <w:right w:val="none" w:sz="0" w:space="0" w:color="auto"/>
          </w:divBdr>
        </w:div>
        <w:div w:id="2016614637">
          <w:marLeft w:val="0"/>
          <w:marRight w:val="0"/>
          <w:marTop w:val="0"/>
          <w:marBottom w:val="0"/>
          <w:divBdr>
            <w:top w:val="none" w:sz="0" w:space="0" w:color="auto"/>
            <w:left w:val="none" w:sz="0" w:space="0" w:color="auto"/>
            <w:bottom w:val="none" w:sz="0" w:space="0" w:color="auto"/>
            <w:right w:val="none" w:sz="0" w:space="0" w:color="auto"/>
          </w:divBdr>
        </w:div>
        <w:div w:id="2038892014">
          <w:marLeft w:val="0"/>
          <w:marRight w:val="0"/>
          <w:marTop w:val="0"/>
          <w:marBottom w:val="0"/>
          <w:divBdr>
            <w:top w:val="none" w:sz="0" w:space="0" w:color="auto"/>
            <w:left w:val="none" w:sz="0" w:space="0" w:color="auto"/>
            <w:bottom w:val="none" w:sz="0" w:space="0" w:color="auto"/>
            <w:right w:val="none" w:sz="0" w:space="0" w:color="auto"/>
          </w:divBdr>
        </w:div>
        <w:div w:id="2101096256">
          <w:marLeft w:val="0"/>
          <w:marRight w:val="0"/>
          <w:marTop w:val="0"/>
          <w:marBottom w:val="0"/>
          <w:divBdr>
            <w:top w:val="none" w:sz="0" w:space="0" w:color="auto"/>
            <w:left w:val="none" w:sz="0" w:space="0" w:color="auto"/>
            <w:bottom w:val="none" w:sz="0" w:space="0" w:color="auto"/>
            <w:right w:val="none" w:sz="0" w:space="0" w:color="auto"/>
          </w:divBdr>
        </w:div>
        <w:div w:id="2105152546">
          <w:marLeft w:val="0"/>
          <w:marRight w:val="0"/>
          <w:marTop w:val="0"/>
          <w:marBottom w:val="0"/>
          <w:divBdr>
            <w:top w:val="none" w:sz="0" w:space="0" w:color="auto"/>
            <w:left w:val="none" w:sz="0" w:space="0" w:color="auto"/>
            <w:bottom w:val="none" w:sz="0" w:space="0" w:color="auto"/>
            <w:right w:val="none" w:sz="0" w:space="0" w:color="auto"/>
          </w:divBdr>
        </w:div>
      </w:divsChild>
    </w:div>
    <w:div w:id="799693062">
      <w:bodyDiv w:val="1"/>
      <w:marLeft w:val="0"/>
      <w:marRight w:val="0"/>
      <w:marTop w:val="0"/>
      <w:marBottom w:val="0"/>
      <w:divBdr>
        <w:top w:val="none" w:sz="0" w:space="0" w:color="auto"/>
        <w:left w:val="none" w:sz="0" w:space="0" w:color="auto"/>
        <w:bottom w:val="none" w:sz="0" w:space="0" w:color="auto"/>
        <w:right w:val="none" w:sz="0" w:space="0" w:color="auto"/>
      </w:divBdr>
    </w:div>
    <w:div w:id="883324728">
      <w:bodyDiv w:val="1"/>
      <w:marLeft w:val="0"/>
      <w:marRight w:val="0"/>
      <w:marTop w:val="0"/>
      <w:marBottom w:val="0"/>
      <w:divBdr>
        <w:top w:val="none" w:sz="0" w:space="0" w:color="auto"/>
        <w:left w:val="none" w:sz="0" w:space="0" w:color="auto"/>
        <w:bottom w:val="none" w:sz="0" w:space="0" w:color="auto"/>
        <w:right w:val="none" w:sz="0" w:space="0" w:color="auto"/>
      </w:divBdr>
    </w:div>
    <w:div w:id="915475279">
      <w:bodyDiv w:val="1"/>
      <w:marLeft w:val="0"/>
      <w:marRight w:val="0"/>
      <w:marTop w:val="0"/>
      <w:marBottom w:val="0"/>
      <w:divBdr>
        <w:top w:val="none" w:sz="0" w:space="0" w:color="auto"/>
        <w:left w:val="none" w:sz="0" w:space="0" w:color="auto"/>
        <w:bottom w:val="none" w:sz="0" w:space="0" w:color="auto"/>
        <w:right w:val="none" w:sz="0" w:space="0" w:color="auto"/>
      </w:divBdr>
    </w:div>
    <w:div w:id="966813385">
      <w:bodyDiv w:val="1"/>
      <w:marLeft w:val="0"/>
      <w:marRight w:val="0"/>
      <w:marTop w:val="0"/>
      <w:marBottom w:val="0"/>
      <w:divBdr>
        <w:top w:val="none" w:sz="0" w:space="0" w:color="auto"/>
        <w:left w:val="none" w:sz="0" w:space="0" w:color="auto"/>
        <w:bottom w:val="none" w:sz="0" w:space="0" w:color="auto"/>
        <w:right w:val="none" w:sz="0" w:space="0" w:color="auto"/>
      </w:divBdr>
    </w:div>
    <w:div w:id="1011683448">
      <w:bodyDiv w:val="1"/>
      <w:marLeft w:val="0"/>
      <w:marRight w:val="0"/>
      <w:marTop w:val="0"/>
      <w:marBottom w:val="0"/>
      <w:divBdr>
        <w:top w:val="none" w:sz="0" w:space="0" w:color="auto"/>
        <w:left w:val="none" w:sz="0" w:space="0" w:color="auto"/>
        <w:bottom w:val="none" w:sz="0" w:space="0" w:color="auto"/>
        <w:right w:val="none" w:sz="0" w:space="0" w:color="auto"/>
      </w:divBdr>
    </w:div>
    <w:div w:id="1092354316">
      <w:bodyDiv w:val="1"/>
      <w:marLeft w:val="0"/>
      <w:marRight w:val="0"/>
      <w:marTop w:val="0"/>
      <w:marBottom w:val="0"/>
      <w:divBdr>
        <w:top w:val="none" w:sz="0" w:space="0" w:color="auto"/>
        <w:left w:val="none" w:sz="0" w:space="0" w:color="auto"/>
        <w:bottom w:val="none" w:sz="0" w:space="0" w:color="auto"/>
        <w:right w:val="none" w:sz="0" w:space="0" w:color="auto"/>
      </w:divBdr>
    </w:div>
    <w:div w:id="1113939373">
      <w:bodyDiv w:val="1"/>
      <w:marLeft w:val="0"/>
      <w:marRight w:val="0"/>
      <w:marTop w:val="0"/>
      <w:marBottom w:val="0"/>
      <w:divBdr>
        <w:top w:val="none" w:sz="0" w:space="0" w:color="auto"/>
        <w:left w:val="none" w:sz="0" w:space="0" w:color="auto"/>
        <w:bottom w:val="none" w:sz="0" w:space="0" w:color="auto"/>
        <w:right w:val="none" w:sz="0" w:space="0" w:color="auto"/>
      </w:divBdr>
    </w:div>
    <w:div w:id="1213611422">
      <w:bodyDiv w:val="1"/>
      <w:marLeft w:val="0"/>
      <w:marRight w:val="0"/>
      <w:marTop w:val="0"/>
      <w:marBottom w:val="0"/>
      <w:divBdr>
        <w:top w:val="none" w:sz="0" w:space="0" w:color="auto"/>
        <w:left w:val="none" w:sz="0" w:space="0" w:color="auto"/>
        <w:bottom w:val="none" w:sz="0" w:space="0" w:color="auto"/>
        <w:right w:val="none" w:sz="0" w:space="0" w:color="auto"/>
      </w:divBdr>
    </w:div>
    <w:div w:id="1214579123">
      <w:bodyDiv w:val="1"/>
      <w:marLeft w:val="0"/>
      <w:marRight w:val="0"/>
      <w:marTop w:val="0"/>
      <w:marBottom w:val="0"/>
      <w:divBdr>
        <w:top w:val="none" w:sz="0" w:space="0" w:color="auto"/>
        <w:left w:val="none" w:sz="0" w:space="0" w:color="auto"/>
        <w:bottom w:val="none" w:sz="0" w:space="0" w:color="auto"/>
        <w:right w:val="none" w:sz="0" w:space="0" w:color="auto"/>
      </w:divBdr>
    </w:div>
    <w:div w:id="1217622205">
      <w:bodyDiv w:val="1"/>
      <w:marLeft w:val="0"/>
      <w:marRight w:val="0"/>
      <w:marTop w:val="0"/>
      <w:marBottom w:val="0"/>
      <w:divBdr>
        <w:top w:val="none" w:sz="0" w:space="0" w:color="auto"/>
        <w:left w:val="none" w:sz="0" w:space="0" w:color="auto"/>
        <w:bottom w:val="none" w:sz="0" w:space="0" w:color="auto"/>
        <w:right w:val="none" w:sz="0" w:space="0" w:color="auto"/>
      </w:divBdr>
    </w:div>
    <w:div w:id="1287540268">
      <w:bodyDiv w:val="1"/>
      <w:marLeft w:val="0"/>
      <w:marRight w:val="0"/>
      <w:marTop w:val="0"/>
      <w:marBottom w:val="0"/>
      <w:divBdr>
        <w:top w:val="none" w:sz="0" w:space="0" w:color="auto"/>
        <w:left w:val="none" w:sz="0" w:space="0" w:color="auto"/>
        <w:bottom w:val="none" w:sz="0" w:space="0" w:color="auto"/>
        <w:right w:val="none" w:sz="0" w:space="0" w:color="auto"/>
      </w:divBdr>
    </w:div>
    <w:div w:id="1313756733">
      <w:bodyDiv w:val="1"/>
      <w:marLeft w:val="0"/>
      <w:marRight w:val="0"/>
      <w:marTop w:val="0"/>
      <w:marBottom w:val="0"/>
      <w:divBdr>
        <w:top w:val="none" w:sz="0" w:space="0" w:color="auto"/>
        <w:left w:val="none" w:sz="0" w:space="0" w:color="auto"/>
        <w:bottom w:val="none" w:sz="0" w:space="0" w:color="auto"/>
        <w:right w:val="none" w:sz="0" w:space="0" w:color="auto"/>
      </w:divBdr>
    </w:div>
    <w:div w:id="1323464803">
      <w:bodyDiv w:val="1"/>
      <w:marLeft w:val="0"/>
      <w:marRight w:val="0"/>
      <w:marTop w:val="0"/>
      <w:marBottom w:val="0"/>
      <w:divBdr>
        <w:top w:val="none" w:sz="0" w:space="0" w:color="auto"/>
        <w:left w:val="none" w:sz="0" w:space="0" w:color="auto"/>
        <w:bottom w:val="none" w:sz="0" w:space="0" w:color="auto"/>
        <w:right w:val="none" w:sz="0" w:space="0" w:color="auto"/>
      </w:divBdr>
    </w:div>
    <w:div w:id="1478106230">
      <w:bodyDiv w:val="1"/>
      <w:marLeft w:val="0"/>
      <w:marRight w:val="0"/>
      <w:marTop w:val="0"/>
      <w:marBottom w:val="0"/>
      <w:divBdr>
        <w:top w:val="none" w:sz="0" w:space="0" w:color="auto"/>
        <w:left w:val="none" w:sz="0" w:space="0" w:color="auto"/>
        <w:bottom w:val="none" w:sz="0" w:space="0" w:color="auto"/>
        <w:right w:val="none" w:sz="0" w:space="0" w:color="auto"/>
      </w:divBdr>
    </w:div>
    <w:div w:id="1493984532">
      <w:bodyDiv w:val="1"/>
      <w:marLeft w:val="0"/>
      <w:marRight w:val="0"/>
      <w:marTop w:val="0"/>
      <w:marBottom w:val="0"/>
      <w:divBdr>
        <w:top w:val="none" w:sz="0" w:space="0" w:color="auto"/>
        <w:left w:val="none" w:sz="0" w:space="0" w:color="auto"/>
        <w:bottom w:val="none" w:sz="0" w:space="0" w:color="auto"/>
        <w:right w:val="none" w:sz="0" w:space="0" w:color="auto"/>
      </w:divBdr>
    </w:div>
    <w:div w:id="1705787600">
      <w:bodyDiv w:val="1"/>
      <w:marLeft w:val="0"/>
      <w:marRight w:val="0"/>
      <w:marTop w:val="0"/>
      <w:marBottom w:val="0"/>
      <w:divBdr>
        <w:top w:val="none" w:sz="0" w:space="0" w:color="auto"/>
        <w:left w:val="none" w:sz="0" w:space="0" w:color="auto"/>
        <w:bottom w:val="none" w:sz="0" w:space="0" w:color="auto"/>
        <w:right w:val="none" w:sz="0" w:space="0" w:color="auto"/>
      </w:divBdr>
    </w:div>
    <w:div w:id="1841659132">
      <w:bodyDiv w:val="1"/>
      <w:marLeft w:val="0"/>
      <w:marRight w:val="0"/>
      <w:marTop w:val="0"/>
      <w:marBottom w:val="0"/>
      <w:divBdr>
        <w:top w:val="none" w:sz="0" w:space="0" w:color="auto"/>
        <w:left w:val="none" w:sz="0" w:space="0" w:color="auto"/>
        <w:bottom w:val="none" w:sz="0" w:space="0" w:color="auto"/>
        <w:right w:val="none" w:sz="0" w:space="0" w:color="auto"/>
      </w:divBdr>
    </w:div>
    <w:div w:id="1883126636">
      <w:bodyDiv w:val="1"/>
      <w:marLeft w:val="0"/>
      <w:marRight w:val="0"/>
      <w:marTop w:val="0"/>
      <w:marBottom w:val="0"/>
      <w:divBdr>
        <w:top w:val="none" w:sz="0" w:space="0" w:color="auto"/>
        <w:left w:val="none" w:sz="0" w:space="0" w:color="auto"/>
        <w:bottom w:val="none" w:sz="0" w:space="0" w:color="auto"/>
        <w:right w:val="none" w:sz="0" w:space="0" w:color="auto"/>
      </w:divBdr>
    </w:div>
    <w:div w:id="1918318896">
      <w:bodyDiv w:val="1"/>
      <w:marLeft w:val="0"/>
      <w:marRight w:val="0"/>
      <w:marTop w:val="0"/>
      <w:marBottom w:val="0"/>
      <w:divBdr>
        <w:top w:val="none" w:sz="0" w:space="0" w:color="auto"/>
        <w:left w:val="none" w:sz="0" w:space="0" w:color="auto"/>
        <w:bottom w:val="none" w:sz="0" w:space="0" w:color="auto"/>
        <w:right w:val="none" w:sz="0" w:space="0" w:color="auto"/>
      </w:divBdr>
    </w:div>
    <w:div w:id="1930500236">
      <w:bodyDiv w:val="1"/>
      <w:marLeft w:val="0"/>
      <w:marRight w:val="0"/>
      <w:marTop w:val="0"/>
      <w:marBottom w:val="0"/>
      <w:divBdr>
        <w:top w:val="none" w:sz="0" w:space="0" w:color="auto"/>
        <w:left w:val="none" w:sz="0" w:space="0" w:color="auto"/>
        <w:bottom w:val="none" w:sz="0" w:space="0" w:color="auto"/>
        <w:right w:val="none" w:sz="0" w:space="0" w:color="auto"/>
      </w:divBdr>
    </w:div>
    <w:div w:id="2067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6299.html..." TargetMode="External"/><Relationship Id="rId21" Type="http://schemas.openxmlformats.org/officeDocument/2006/relationships/hyperlink" Target="http://vestnik.fa.ru/4(28)2003/4.html.." TargetMode="External"/><Relationship Id="rId42" Type="http://schemas.openxmlformats.org/officeDocument/2006/relationships/hyperlink" Target="http://www.wciom.ru" TargetMode="External"/><Relationship Id="rId47" Type="http://schemas.openxmlformats.org/officeDocument/2006/relationships/hyperlink" Target="http://www.consultant.ru" TargetMode="External"/><Relationship Id="rId63" Type="http://schemas.openxmlformats.org/officeDocument/2006/relationships/hyperlink" Target="http://www.fas.gov.ru" TargetMode="External"/><Relationship Id="rId68" Type="http://schemas.openxmlformats.org/officeDocument/2006/relationships/hyperlink" Target="http://www.fsin.su" TargetMode="External"/><Relationship Id="rId16" Type="http://schemas.openxmlformats.org/officeDocument/2006/relationships/image" Target="media/image8.png"/><Relationship Id="rId11" Type="http://schemas.openxmlformats.org/officeDocument/2006/relationships/image" Target="media/image3.png"/><Relationship Id="rId24" Type="http://schemas.openxmlformats.org/officeDocument/2006/relationships/hyperlink" Target="http://www.iprbookshop.ru/40453.html..." TargetMode="External"/><Relationship Id="rId32" Type="http://schemas.openxmlformats.org/officeDocument/2006/relationships/hyperlink" Target="http://www.iprbookshop.ru/66568.html" TargetMode="External"/><Relationship Id="rId37" Type="http://schemas.openxmlformats.org/officeDocument/2006/relationships/hyperlink" Target="http://www.iprbookshop.ru/12219" TargetMode="External"/><Relationship Id="rId40" Type="http://schemas.openxmlformats.org/officeDocument/2006/relationships/hyperlink" Target="http://www.iprbookshop.ru/36858.html..." TargetMode="External"/><Relationship Id="rId45" Type="http://schemas.openxmlformats.org/officeDocument/2006/relationships/hyperlink" Target="http://www.duma.gov.ru" TargetMode="External"/><Relationship Id="rId53" Type="http://schemas.openxmlformats.org/officeDocument/2006/relationships/hyperlink" Target="http://municipal.uapa.ru/ru/issue/2015/03/" TargetMode="External"/><Relationship Id="rId58" Type="http://schemas.openxmlformats.org/officeDocument/2006/relationships/hyperlink" Target="http://www.government.ru/" TargetMode="External"/><Relationship Id="rId66" Type="http://schemas.openxmlformats.org/officeDocument/2006/relationships/hyperlink" Target="http://www.fsb.ru/" TargetMode="External"/><Relationship Id="rId74" Type="http://schemas.openxmlformats.org/officeDocument/2006/relationships/hyperlink" Target="http://www.rosim.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ptp.ru/" TargetMode="External"/><Relationship Id="rId19" Type="http://schemas.openxmlformats.org/officeDocument/2006/relationships/hyperlink" Target="http://www.minfin.ru" TargetMode="External"/><Relationship Id="rId14" Type="http://schemas.openxmlformats.org/officeDocument/2006/relationships/image" Target="media/image6.png"/><Relationship Id="rId22" Type="http://schemas.openxmlformats.org/officeDocument/2006/relationships/hyperlink" Target="http://www.iprbookshop.ru/56289.html.&#8212;.&#8212;" TargetMode="External"/><Relationship Id="rId27" Type="http://schemas.openxmlformats.org/officeDocument/2006/relationships/hyperlink" Target="http://www.iprbookshop.ru/51641.html" TargetMode="External"/><Relationship Id="rId30" Type="http://schemas.openxmlformats.org/officeDocument/2006/relationships/hyperlink" Target="http://www.iprbookshop.ru/8856.html" TargetMode="External"/><Relationship Id="rId35" Type="http://schemas.openxmlformats.org/officeDocument/2006/relationships/hyperlink" Target="http://www.iprbookshop.ru/12854" TargetMode="External"/><Relationship Id="rId43" Type="http://schemas.openxmlformats.org/officeDocument/2006/relationships/hyperlink" Target="http://www.garant.ru" TargetMode="External"/><Relationship Id="rId48" Type="http://schemas.openxmlformats.org/officeDocument/2006/relationships/hyperlink" Target="http://www.mvd.ru" TargetMode="External"/><Relationship Id="rId56" Type="http://schemas.openxmlformats.org/officeDocument/2006/relationships/hyperlink" Target="http://www.omskportal.ru/ru/government.html" TargetMode="External"/><Relationship Id="rId64" Type="http://schemas.openxmlformats.org/officeDocument/2006/relationships/hyperlink" Target="http://www.fms.gov.ru/" TargetMode="External"/><Relationship Id="rId69" Type="http://schemas.openxmlformats.org/officeDocument/2006/relationships/hyperlink" Target="http://www.rospotrebnadzor.ru" TargetMode="External"/><Relationship Id="rId77" Type="http://schemas.openxmlformats.org/officeDocument/2006/relationships/hyperlink" Target="http://www.iprbookshop.ru/366.html" TargetMode="External"/><Relationship Id="rId8" Type="http://schemas.openxmlformats.org/officeDocument/2006/relationships/image" Target="media/image1.jpeg"/><Relationship Id="rId51" Type="http://schemas.openxmlformats.org/officeDocument/2006/relationships/hyperlink" Target="http://www.minfin.ru" TargetMode="External"/><Relationship Id="rId72" Type="http://schemas.openxmlformats.org/officeDocument/2006/relationships/hyperlink" Target="http://www.rostrud.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iprbookshop.ru/66576.html..." TargetMode="External"/><Relationship Id="rId33" Type="http://schemas.openxmlformats.org/officeDocument/2006/relationships/hyperlink" Target="http://www.iprbookshop.ru/6525" TargetMode="External"/><Relationship Id="rId38" Type="http://schemas.openxmlformats.org/officeDocument/2006/relationships/hyperlink" Target="https://biblio-online.ru/book/D47454F7-7460-4E0C-BCFB-D2E29EAD6B61" TargetMode="External"/><Relationship Id="rId46" Type="http://schemas.openxmlformats.org/officeDocument/2006/relationships/hyperlink" Target="http://www.urbaneconomics.ru/" TargetMode="External"/><Relationship Id="rId59" Type="http://schemas.openxmlformats.org/officeDocument/2006/relationships/hyperlink" Target="http://premier.gov.ru/events/" TargetMode="External"/><Relationship Id="rId67" Type="http://schemas.openxmlformats.org/officeDocument/2006/relationships/hyperlink" Target="http://www.gks.ru" TargetMode="External"/><Relationship Id="rId20" Type="http://schemas.openxmlformats.org/officeDocument/2006/relationships/hyperlink" Target="http://www.bookchamber.ru" TargetMode="External"/><Relationship Id="rId41" Type="http://schemas.openxmlformats.org/officeDocument/2006/relationships/hyperlink" Target="http://www.iprbookshop.ru/6347" TargetMode="External"/><Relationship Id="rId54" Type="http://schemas.openxmlformats.org/officeDocument/2006/relationships/hyperlink" Target="http://www.elibrary.ru/" TargetMode="External"/><Relationship Id="rId62" Type="http://schemas.openxmlformats.org/officeDocument/2006/relationships/hyperlink" Target="http://www.udprf.ru/" TargetMode="External"/><Relationship Id="rId70" Type="http://schemas.openxmlformats.org/officeDocument/2006/relationships/hyperlink" Target="http://www.roszdravnadzor.ru" TargetMode="External"/><Relationship Id="rId75" Type="http://schemas.openxmlformats.org/officeDocument/2006/relationships/hyperlink" Target="http://rosavtodo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prbookshop.ru/56291.html.&#8212;.&#8212;" TargetMode="External"/><Relationship Id="rId28" Type="http://schemas.openxmlformats.org/officeDocument/2006/relationships/hyperlink" Target="http://www.iprbookshop.ru/8853.html" TargetMode="External"/><Relationship Id="rId36" Type="http://schemas.openxmlformats.org/officeDocument/2006/relationships/hyperlink" Target="http://www.iprbookshop.ru/34491.html" TargetMode="External"/><Relationship Id="rId49" Type="http://schemas.openxmlformats.org/officeDocument/2006/relationships/hyperlink" Target="http://www.rosminzdrav.ru/" TargetMode="External"/><Relationship Id="rId57" Type="http://schemas.openxmlformats.org/officeDocument/2006/relationships/hyperlink" Target="http://www.gov.ru" TargetMode="External"/><Relationship Id="rId10" Type="http://schemas.openxmlformats.org/officeDocument/2006/relationships/image" Target="media/image2.jpeg"/><Relationship Id="rId31" Type="http://schemas.openxmlformats.org/officeDocument/2006/relationships/hyperlink" Target="http://www.iprbookshop.ru/66580.html..." TargetMode="External"/><Relationship Id="rId44" Type="http://schemas.openxmlformats.org/officeDocument/2006/relationships/hyperlink" Target="http://www.gusp.gov.ru/" TargetMode="External"/><Relationship Id="rId52" Type="http://schemas.openxmlformats.org/officeDocument/2006/relationships/hyperlink" Target="http://www.economy.gov.ru" TargetMode="External"/><Relationship Id="rId60" Type="http://schemas.openxmlformats.org/officeDocument/2006/relationships/hyperlink" Target="http://www.kremlin.ru" TargetMode="External"/><Relationship Id="rId65" Type="http://schemas.openxmlformats.org/officeDocument/2006/relationships/hyperlink" Target="http://www.nalog.ru" TargetMode="External"/><Relationship Id="rId73" Type="http://schemas.openxmlformats.org/officeDocument/2006/relationships/hyperlink" Target="http://www.customs.ru" TargetMode="External"/><Relationship Id="rId78" Type="http://schemas.openxmlformats.org/officeDocument/2006/relationships/hyperlink" Target="http://www.antiplagia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3" Type="http://schemas.openxmlformats.org/officeDocument/2006/relationships/image" Target="media/image5.png"/><Relationship Id="rId18" Type="http://schemas.openxmlformats.org/officeDocument/2006/relationships/hyperlink" Target="http://www2/usu.ru/philosoph/chertkova..." TargetMode="External"/><Relationship Id="rId39" Type="http://schemas.openxmlformats.org/officeDocument/2006/relationships/hyperlink" Target="http://www.iprbookshop.ru/15357" TargetMode="External"/><Relationship Id="rId34" Type="http://schemas.openxmlformats.org/officeDocument/2006/relationships/hyperlink" Target="http://www.iprbookshop.ru/66420.html..." TargetMode="External"/><Relationship Id="rId50" Type="http://schemas.openxmlformats.org/officeDocument/2006/relationships/hyperlink" Target="http://www.mchs.gov.ru" TargetMode="External"/><Relationship Id="rId55" Type="http://schemas.openxmlformats.org/officeDocument/2006/relationships/hyperlink" Target="http://www.omskportal.ru/ru/government.html" TargetMode="External"/><Relationship Id="rId76" Type="http://schemas.openxmlformats.org/officeDocument/2006/relationships/hyperlink" Target="http://www.cbr.ru" TargetMode="External"/><Relationship Id="rId7" Type="http://schemas.openxmlformats.org/officeDocument/2006/relationships/endnotes" Target="endnotes.xml"/><Relationship Id="rId71" Type="http://schemas.openxmlformats.org/officeDocument/2006/relationships/hyperlink" Target="http://www.rkn.gov.ru" TargetMode="External"/><Relationship Id="rId2" Type="http://schemas.openxmlformats.org/officeDocument/2006/relationships/numbering" Target="numbering.xml"/><Relationship Id="rId29" Type="http://schemas.openxmlformats.org/officeDocument/2006/relationships/hyperlink" Target="https://biblio-online.ru/book/3F65D4AB-851B-4A34-83D8-F1D8497DDB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F34F5-082C-448A-A9B0-5848E9D3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17721</Words>
  <Characters>101010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Частное учреждение образовательная организация высшего образования</vt:lpstr>
    </vt:vector>
  </TitlesOfParts>
  <Company>Microsoft</Company>
  <LinksUpToDate>false</LinksUpToDate>
  <CharactersWithSpaces>118495</CharactersWithSpaces>
  <SharedDoc>false</SharedDoc>
  <HLinks>
    <vt:vector size="222" baseType="variant">
      <vt:variant>
        <vt:i4>6750313</vt:i4>
      </vt:variant>
      <vt:variant>
        <vt:i4>108</vt:i4>
      </vt:variant>
      <vt:variant>
        <vt:i4>0</vt:i4>
      </vt:variant>
      <vt:variant>
        <vt:i4>5</vt:i4>
      </vt:variant>
      <vt:variant>
        <vt:lpwstr>http://www.cbr.ru/</vt:lpwstr>
      </vt:variant>
      <vt:variant>
        <vt:lpwstr/>
      </vt:variant>
      <vt:variant>
        <vt:i4>458775</vt:i4>
      </vt:variant>
      <vt:variant>
        <vt:i4>105</vt:i4>
      </vt:variant>
      <vt:variant>
        <vt:i4>0</vt:i4>
      </vt:variant>
      <vt:variant>
        <vt:i4>5</vt:i4>
      </vt:variant>
      <vt:variant>
        <vt:lpwstr>http://rosavtodor.ru/</vt:lpwstr>
      </vt:variant>
      <vt:variant>
        <vt:lpwstr/>
      </vt:variant>
      <vt:variant>
        <vt:i4>7995495</vt:i4>
      </vt:variant>
      <vt:variant>
        <vt:i4>102</vt:i4>
      </vt:variant>
      <vt:variant>
        <vt:i4>0</vt:i4>
      </vt:variant>
      <vt:variant>
        <vt:i4>5</vt:i4>
      </vt:variant>
      <vt:variant>
        <vt:lpwstr>http://www.customs.ru/</vt:lpwstr>
      </vt:variant>
      <vt:variant>
        <vt:lpwstr/>
      </vt:variant>
      <vt:variant>
        <vt:i4>6357093</vt:i4>
      </vt:variant>
      <vt:variant>
        <vt:i4>99</vt:i4>
      </vt:variant>
      <vt:variant>
        <vt:i4>0</vt:i4>
      </vt:variant>
      <vt:variant>
        <vt:i4>5</vt:i4>
      </vt:variant>
      <vt:variant>
        <vt:lpwstr>http://www.rostrud.ru/</vt:lpwstr>
      </vt:variant>
      <vt:variant>
        <vt:lpwstr/>
      </vt:variant>
      <vt:variant>
        <vt:i4>8323134</vt:i4>
      </vt:variant>
      <vt:variant>
        <vt:i4>96</vt:i4>
      </vt:variant>
      <vt:variant>
        <vt:i4>0</vt:i4>
      </vt:variant>
      <vt:variant>
        <vt:i4>5</vt:i4>
      </vt:variant>
      <vt:variant>
        <vt:lpwstr>http://www.fsin.su/</vt:lpwstr>
      </vt:variant>
      <vt:variant>
        <vt:lpwstr/>
      </vt:variant>
      <vt:variant>
        <vt:i4>7471224</vt:i4>
      </vt:variant>
      <vt:variant>
        <vt:i4>93</vt:i4>
      </vt:variant>
      <vt:variant>
        <vt:i4>0</vt:i4>
      </vt:variant>
      <vt:variant>
        <vt:i4>5</vt:i4>
      </vt:variant>
      <vt:variant>
        <vt:lpwstr>http://www.fsb.ru/</vt:lpwstr>
      </vt:variant>
      <vt:variant>
        <vt:lpwstr/>
      </vt:variant>
      <vt:variant>
        <vt:i4>7471143</vt:i4>
      </vt:variant>
      <vt:variant>
        <vt:i4>90</vt:i4>
      </vt:variant>
      <vt:variant>
        <vt:i4>0</vt:i4>
      </vt:variant>
      <vt:variant>
        <vt:i4>5</vt:i4>
      </vt:variant>
      <vt:variant>
        <vt:lpwstr>http://www.fms.gov.ru/</vt:lpwstr>
      </vt:variant>
      <vt:variant>
        <vt:lpwstr/>
      </vt:variant>
      <vt:variant>
        <vt:i4>1376285</vt:i4>
      </vt:variant>
      <vt:variant>
        <vt:i4>87</vt:i4>
      </vt:variant>
      <vt:variant>
        <vt:i4>0</vt:i4>
      </vt:variant>
      <vt:variant>
        <vt:i4>5</vt:i4>
      </vt:variant>
      <vt:variant>
        <vt:lpwstr>http://www.udprf.ru/</vt:lpwstr>
      </vt:variant>
      <vt:variant>
        <vt:lpwstr/>
      </vt:variant>
      <vt:variant>
        <vt:i4>1048663</vt:i4>
      </vt:variant>
      <vt:variant>
        <vt:i4>84</vt:i4>
      </vt:variant>
      <vt:variant>
        <vt:i4>0</vt:i4>
      </vt:variant>
      <vt:variant>
        <vt:i4>5</vt:i4>
      </vt:variant>
      <vt:variant>
        <vt:lpwstr>http://www.government.ru/</vt:lpwstr>
      </vt:variant>
      <vt:variant>
        <vt:lpwstr/>
      </vt:variant>
      <vt:variant>
        <vt:i4>6750331</vt:i4>
      </vt:variant>
      <vt:variant>
        <vt:i4>81</vt:i4>
      </vt:variant>
      <vt:variant>
        <vt:i4>0</vt:i4>
      </vt:variant>
      <vt:variant>
        <vt:i4>5</vt:i4>
      </vt:variant>
      <vt:variant>
        <vt:lpwstr>http://municipal.uapa.ru/ru/issue/2015/03/</vt:lpwstr>
      </vt:variant>
      <vt:variant>
        <vt:lpwstr/>
      </vt:variant>
      <vt:variant>
        <vt:i4>3407907</vt:i4>
      </vt:variant>
      <vt:variant>
        <vt:i4>78</vt:i4>
      </vt:variant>
      <vt:variant>
        <vt:i4>0</vt:i4>
      </vt:variant>
      <vt:variant>
        <vt:i4>5</vt:i4>
      </vt:variant>
      <vt:variant>
        <vt:lpwstr>http://www.mchs.gov.ru/</vt:lpwstr>
      </vt:variant>
      <vt:variant>
        <vt:lpwstr/>
      </vt:variant>
      <vt:variant>
        <vt:i4>6291554</vt:i4>
      </vt:variant>
      <vt:variant>
        <vt:i4>75</vt:i4>
      </vt:variant>
      <vt:variant>
        <vt:i4>0</vt:i4>
      </vt:variant>
      <vt:variant>
        <vt:i4>5</vt:i4>
      </vt:variant>
      <vt:variant>
        <vt:lpwstr>http://www.rosminzdrav.ru/</vt:lpwstr>
      </vt:variant>
      <vt:variant>
        <vt:lpwstr/>
      </vt:variant>
      <vt:variant>
        <vt:i4>8323197</vt:i4>
      </vt:variant>
      <vt:variant>
        <vt:i4>72</vt:i4>
      </vt:variant>
      <vt:variant>
        <vt:i4>0</vt:i4>
      </vt:variant>
      <vt:variant>
        <vt:i4>5</vt:i4>
      </vt:variant>
      <vt:variant>
        <vt:lpwstr>http://www.mvd.ru/</vt:lpwstr>
      </vt:variant>
      <vt:variant>
        <vt:lpwstr/>
      </vt:variant>
      <vt:variant>
        <vt:i4>655438</vt:i4>
      </vt:variant>
      <vt:variant>
        <vt:i4>69</vt:i4>
      </vt:variant>
      <vt:variant>
        <vt:i4>0</vt:i4>
      </vt:variant>
      <vt:variant>
        <vt:i4>5</vt:i4>
      </vt:variant>
      <vt:variant>
        <vt:lpwstr>http://www.urbaneconomics.ru/</vt:lpwstr>
      </vt:variant>
      <vt:variant>
        <vt:lpwstr/>
      </vt:variant>
      <vt:variant>
        <vt:i4>2424886</vt:i4>
      </vt:variant>
      <vt:variant>
        <vt:i4>66</vt:i4>
      </vt:variant>
      <vt:variant>
        <vt:i4>0</vt:i4>
      </vt:variant>
      <vt:variant>
        <vt:i4>5</vt:i4>
      </vt:variant>
      <vt:variant>
        <vt:lpwstr>http://www.gusp.gov.ru/</vt:lpwstr>
      </vt:variant>
      <vt:variant>
        <vt:lpwstr/>
      </vt:variant>
      <vt:variant>
        <vt:i4>327687</vt:i4>
      </vt:variant>
      <vt:variant>
        <vt:i4>63</vt:i4>
      </vt:variant>
      <vt:variant>
        <vt:i4>0</vt:i4>
      </vt:variant>
      <vt:variant>
        <vt:i4>5</vt:i4>
      </vt:variant>
      <vt:variant>
        <vt:lpwstr>http://www.wciom.ru/</vt:lpwstr>
      </vt:variant>
      <vt:variant>
        <vt:lpwstr/>
      </vt:variant>
      <vt:variant>
        <vt:i4>7667816</vt:i4>
      </vt:variant>
      <vt:variant>
        <vt:i4>60</vt:i4>
      </vt:variant>
      <vt:variant>
        <vt:i4>0</vt:i4>
      </vt:variant>
      <vt:variant>
        <vt:i4>5</vt:i4>
      </vt:variant>
      <vt:variant>
        <vt:lpwstr>http://www.iprbookshop.ru/6347</vt:lpwstr>
      </vt:variant>
      <vt:variant>
        <vt:lpwstr/>
      </vt:variant>
      <vt:variant>
        <vt:i4>4456540</vt:i4>
      </vt:variant>
      <vt:variant>
        <vt:i4>57</vt:i4>
      </vt:variant>
      <vt:variant>
        <vt:i4>0</vt:i4>
      </vt:variant>
      <vt:variant>
        <vt:i4>5</vt:i4>
      </vt:variant>
      <vt:variant>
        <vt:lpwstr>http://www.iprbookshop.ru/36858.html</vt:lpwstr>
      </vt:variant>
      <vt:variant>
        <vt:lpwstr/>
      </vt:variant>
      <vt:variant>
        <vt:i4>7405672</vt:i4>
      </vt:variant>
      <vt:variant>
        <vt:i4>54</vt:i4>
      </vt:variant>
      <vt:variant>
        <vt:i4>0</vt:i4>
      </vt:variant>
      <vt:variant>
        <vt:i4>5</vt:i4>
      </vt:variant>
      <vt:variant>
        <vt:lpwstr>http://www.iprbookshop.ru/15357</vt:lpwstr>
      </vt:variant>
      <vt:variant>
        <vt:lpwstr/>
      </vt:variant>
      <vt:variant>
        <vt:i4>3997799</vt:i4>
      </vt:variant>
      <vt:variant>
        <vt:i4>51</vt:i4>
      </vt:variant>
      <vt:variant>
        <vt:i4>0</vt:i4>
      </vt:variant>
      <vt:variant>
        <vt:i4>5</vt:i4>
      </vt:variant>
      <vt:variant>
        <vt:lpwstr>https://biblio-online.ru/book/D47454F7-7460-4E0C-BCFB-D2E29EAD6B61</vt:lpwstr>
      </vt:variant>
      <vt:variant>
        <vt:lpwstr/>
      </vt:variant>
      <vt:variant>
        <vt:i4>7471209</vt:i4>
      </vt:variant>
      <vt:variant>
        <vt:i4>48</vt:i4>
      </vt:variant>
      <vt:variant>
        <vt:i4>0</vt:i4>
      </vt:variant>
      <vt:variant>
        <vt:i4>5</vt:i4>
      </vt:variant>
      <vt:variant>
        <vt:lpwstr>http://www.iprbookshop.ru/12219</vt:lpwstr>
      </vt:variant>
      <vt:variant>
        <vt:lpwstr/>
      </vt:variant>
      <vt:variant>
        <vt:i4>4849753</vt:i4>
      </vt:variant>
      <vt:variant>
        <vt:i4>45</vt:i4>
      </vt:variant>
      <vt:variant>
        <vt:i4>0</vt:i4>
      </vt:variant>
      <vt:variant>
        <vt:i4>5</vt:i4>
      </vt:variant>
      <vt:variant>
        <vt:lpwstr>http://www.iprbookshop.ru/34491.html</vt:lpwstr>
      </vt:variant>
      <vt:variant>
        <vt:lpwstr/>
      </vt:variant>
      <vt:variant>
        <vt:i4>7733347</vt:i4>
      </vt:variant>
      <vt:variant>
        <vt:i4>42</vt:i4>
      </vt:variant>
      <vt:variant>
        <vt:i4>0</vt:i4>
      </vt:variant>
      <vt:variant>
        <vt:i4>5</vt:i4>
      </vt:variant>
      <vt:variant>
        <vt:lpwstr>http://www.iprbookshop.ru/12854</vt:lpwstr>
      </vt:variant>
      <vt:variant>
        <vt:lpwstr/>
      </vt:variant>
      <vt:variant>
        <vt:i4>4391005</vt:i4>
      </vt:variant>
      <vt:variant>
        <vt:i4>39</vt:i4>
      </vt:variant>
      <vt:variant>
        <vt:i4>0</vt:i4>
      </vt:variant>
      <vt:variant>
        <vt:i4>5</vt:i4>
      </vt:variant>
      <vt:variant>
        <vt:lpwstr>http://www.iprbookshop.ru/66420.html</vt:lpwstr>
      </vt:variant>
      <vt:variant>
        <vt:lpwstr/>
      </vt:variant>
      <vt:variant>
        <vt:i4>7405678</vt:i4>
      </vt:variant>
      <vt:variant>
        <vt:i4>36</vt:i4>
      </vt:variant>
      <vt:variant>
        <vt:i4>0</vt:i4>
      </vt:variant>
      <vt:variant>
        <vt:i4>5</vt:i4>
      </vt:variant>
      <vt:variant>
        <vt:lpwstr>http://www.iprbookshop.ru/6525</vt:lpwstr>
      </vt:variant>
      <vt:variant>
        <vt:lpwstr/>
      </vt:variant>
      <vt:variant>
        <vt:i4>4784220</vt:i4>
      </vt:variant>
      <vt:variant>
        <vt:i4>33</vt:i4>
      </vt:variant>
      <vt:variant>
        <vt:i4>0</vt:i4>
      </vt:variant>
      <vt:variant>
        <vt:i4>5</vt:i4>
      </vt:variant>
      <vt:variant>
        <vt:lpwstr>http://www.iprbookshop.ru/66580.html</vt:lpwstr>
      </vt:variant>
      <vt:variant>
        <vt:lpwstr/>
      </vt:variant>
      <vt:variant>
        <vt:i4>7995453</vt:i4>
      </vt:variant>
      <vt:variant>
        <vt:i4>30</vt:i4>
      </vt:variant>
      <vt:variant>
        <vt:i4>0</vt:i4>
      </vt:variant>
      <vt:variant>
        <vt:i4>5</vt:i4>
      </vt:variant>
      <vt:variant>
        <vt:lpwstr>http://www.iprbookshop.ru/8856.html</vt:lpwstr>
      </vt:variant>
      <vt:variant>
        <vt:lpwstr/>
      </vt:variant>
      <vt:variant>
        <vt:i4>7012452</vt:i4>
      </vt:variant>
      <vt:variant>
        <vt:i4>27</vt:i4>
      </vt:variant>
      <vt:variant>
        <vt:i4>0</vt:i4>
      </vt:variant>
      <vt:variant>
        <vt:i4>5</vt:i4>
      </vt:variant>
      <vt:variant>
        <vt:lpwstr>https://biblio-online.ru/book/3F65D4AB-851B-4A34-83D8-F1D8497DDBE7</vt:lpwstr>
      </vt:variant>
      <vt:variant>
        <vt:lpwstr/>
      </vt:variant>
      <vt:variant>
        <vt:i4>8323133</vt:i4>
      </vt:variant>
      <vt:variant>
        <vt:i4>24</vt:i4>
      </vt:variant>
      <vt:variant>
        <vt:i4>0</vt:i4>
      </vt:variant>
      <vt:variant>
        <vt:i4>5</vt:i4>
      </vt:variant>
      <vt:variant>
        <vt:lpwstr>http://www.iprbookshop.ru/8853.html</vt:lpwstr>
      </vt:variant>
      <vt:variant>
        <vt:lpwstr/>
      </vt:variant>
      <vt:variant>
        <vt:i4>4718673</vt:i4>
      </vt:variant>
      <vt:variant>
        <vt:i4>21</vt:i4>
      </vt:variant>
      <vt:variant>
        <vt:i4>0</vt:i4>
      </vt:variant>
      <vt:variant>
        <vt:i4>5</vt:i4>
      </vt:variant>
      <vt:variant>
        <vt:lpwstr>http://www.iprbookshop.ru/56299.html</vt:lpwstr>
      </vt:variant>
      <vt:variant>
        <vt:lpwstr/>
      </vt:variant>
      <vt:variant>
        <vt:i4>4587610</vt:i4>
      </vt:variant>
      <vt:variant>
        <vt:i4>18</vt:i4>
      </vt:variant>
      <vt:variant>
        <vt:i4>0</vt:i4>
      </vt:variant>
      <vt:variant>
        <vt:i4>5</vt:i4>
      </vt:variant>
      <vt:variant>
        <vt:lpwstr>http://www.iprbookshop.ru/66576.html</vt:lpwstr>
      </vt:variant>
      <vt:variant>
        <vt:lpwstr/>
      </vt:variant>
      <vt:variant>
        <vt:i4>4325468</vt:i4>
      </vt:variant>
      <vt:variant>
        <vt:i4>15</vt:i4>
      </vt:variant>
      <vt:variant>
        <vt:i4>0</vt:i4>
      </vt:variant>
      <vt:variant>
        <vt:i4>5</vt:i4>
      </vt:variant>
      <vt:variant>
        <vt:lpwstr>http://www.iprbookshop.ru/40453.html</vt:lpwstr>
      </vt:variant>
      <vt:variant>
        <vt:lpwstr/>
      </vt:variant>
      <vt:variant>
        <vt:i4>4718681</vt:i4>
      </vt:variant>
      <vt:variant>
        <vt:i4>12</vt:i4>
      </vt:variant>
      <vt:variant>
        <vt:i4>0</vt:i4>
      </vt:variant>
      <vt:variant>
        <vt:i4>5</vt:i4>
      </vt:variant>
      <vt:variant>
        <vt:lpwstr>http://www.iprbookshop.ru/56291.html</vt:lpwstr>
      </vt:variant>
      <vt:variant>
        <vt:lpwstr/>
      </vt:variant>
      <vt:variant>
        <vt:i4>4784209</vt:i4>
      </vt:variant>
      <vt:variant>
        <vt:i4>9</vt:i4>
      </vt:variant>
      <vt:variant>
        <vt:i4>0</vt:i4>
      </vt:variant>
      <vt:variant>
        <vt:i4>5</vt:i4>
      </vt:variant>
      <vt:variant>
        <vt:lpwstr>http://www.iprbookshop.ru/56289.html</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учреждение образовательная организация высшего образования</dc:title>
  <dc:subject/>
  <dc:creator>206-04</dc:creator>
  <cp:keywords/>
  <cp:lastModifiedBy>Mark Bernstorf</cp:lastModifiedBy>
  <cp:revision>7</cp:revision>
  <dcterms:created xsi:type="dcterms:W3CDTF">2022-03-11T16:50:00Z</dcterms:created>
  <dcterms:modified xsi:type="dcterms:W3CDTF">2022-11-13T22:37:00Z</dcterms:modified>
</cp:coreProperties>
</file>